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A0" w:rsidRDefault="005415A0" w:rsidP="005415A0">
      <w:pPr>
        <w:tabs>
          <w:tab w:val="left" w:pos="7455"/>
        </w:tabs>
        <w:ind w:left="-567" w:right="-1347" w:firstLine="567"/>
        <w:rPr>
          <w:rFonts w:ascii="Times New Roman" w:hAnsi="Times New Roman"/>
          <w:sz w:val="28"/>
          <w:szCs w:val="28"/>
        </w:rPr>
      </w:pPr>
      <w:r w:rsidRPr="005415A0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2747590</wp:posOffset>
            </wp:positionH>
            <wp:positionV relativeFrom="paragraph">
              <wp:posOffset>-394087</wp:posOffset>
            </wp:positionV>
            <wp:extent cx="577298" cy="683813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5A0" w:rsidRDefault="005415A0" w:rsidP="005415A0">
      <w:pPr>
        <w:pStyle w:val="1"/>
        <w:ind w:left="-567" w:firstLine="0"/>
      </w:pPr>
    </w:p>
    <w:p w:rsidR="005415A0" w:rsidRPr="00CC2AD7" w:rsidRDefault="005415A0" w:rsidP="005415A0">
      <w:pPr>
        <w:pStyle w:val="1"/>
        <w:ind w:left="-567"/>
        <w:jc w:val="center"/>
        <w:rPr>
          <w:b/>
        </w:rPr>
      </w:pPr>
      <w:r w:rsidRPr="00CC2AD7">
        <w:rPr>
          <w:b/>
        </w:rPr>
        <w:t>АДМИНИСТРАЦИЯ</w:t>
      </w:r>
    </w:p>
    <w:p w:rsidR="005415A0" w:rsidRPr="00CC2AD7" w:rsidRDefault="005415A0" w:rsidP="005415A0">
      <w:pPr>
        <w:pStyle w:val="1"/>
        <w:ind w:left="-567"/>
        <w:jc w:val="center"/>
        <w:rPr>
          <w:b/>
        </w:rPr>
      </w:pPr>
      <w:r w:rsidRPr="00CC2AD7">
        <w:rPr>
          <w:b/>
        </w:rPr>
        <w:t>СИНЯВИНСКОГО ГОРОДСКОГО ПОСЕЛЕНИЯ</w:t>
      </w:r>
    </w:p>
    <w:p w:rsidR="005415A0" w:rsidRDefault="005415A0" w:rsidP="005415A0">
      <w:pPr>
        <w:pStyle w:val="1"/>
        <w:ind w:left="-567"/>
        <w:jc w:val="center"/>
      </w:pPr>
      <w:r w:rsidRPr="00CC2AD7">
        <w:rPr>
          <w:b/>
        </w:rPr>
        <w:t>КИРОВСКОГО МУНИЦИПАЛЬНОГО РАЙОНА ЛЕНИНГРАДСКОЙ ОБЛАСТИ</w:t>
      </w:r>
    </w:p>
    <w:p w:rsidR="005415A0" w:rsidRDefault="005415A0" w:rsidP="005415A0">
      <w:pPr>
        <w:pStyle w:val="1"/>
        <w:ind w:left="-567"/>
        <w:jc w:val="center"/>
      </w:pPr>
    </w:p>
    <w:p w:rsidR="005415A0" w:rsidRPr="00D2528B" w:rsidRDefault="005415A0" w:rsidP="005415A0">
      <w:pPr>
        <w:pStyle w:val="1"/>
        <w:ind w:left="-567"/>
        <w:rPr>
          <w:b/>
        </w:rPr>
      </w:pPr>
    </w:p>
    <w:p w:rsidR="005415A0" w:rsidRPr="00CC2AD7" w:rsidRDefault="005415A0" w:rsidP="005415A0">
      <w:pPr>
        <w:pStyle w:val="1"/>
        <w:ind w:left="-567"/>
        <w:jc w:val="center"/>
        <w:rPr>
          <w:b/>
          <w:sz w:val="28"/>
          <w:szCs w:val="28"/>
        </w:rPr>
      </w:pPr>
      <w:proofErr w:type="gramStart"/>
      <w:r w:rsidRPr="00CC2AD7">
        <w:rPr>
          <w:b/>
          <w:sz w:val="28"/>
          <w:szCs w:val="28"/>
        </w:rPr>
        <w:t>П</w:t>
      </w:r>
      <w:proofErr w:type="gramEnd"/>
      <w:r w:rsidRPr="00CC2AD7">
        <w:rPr>
          <w:b/>
          <w:sz w:val="28"/>
          <w:szCs w:val="28"/>
        </w:rPr>
        <w:t xml:space="preserve"> О С Т А Н О В Л Е Н И Е</w:t>
      </w:r>
    </w:p>
    <w:p w:rsidR="005415A0" w:rsidRPr="00D2528B" w:rsidRDefault="005415A0" w:rsidP="005415A0">
      <w:pPr>
        <w:pStyle w:val="1"/>
        <w:ind w:left="-567"/>
        <w:jc w:val="center"/>
        <w:rPr>
          <w:b/>
        </w:rPr>
      </w:pPr>
    </w:p>
    <w:p w:rsidR="005415A0" w:rsidRPr="00495FF0" w:rsidRDefault="005415A0" w:rsidP="005415A0">
      <w:pPr>
        <w:pStyle w:val="1"/>
        <w:ind w:left="-567"/>
        <w:jc w:val="center"/>
        <w:rPr>
          <w:b/>
        </w:rPr>
      </w:pPr>
      <w:r>
        <w:rPr>
          <w:b/>
        </w:rPr>
        <w:t>от  «09» января 2024 г.  № 4</w:t>
      </w:r>
    </w:p>
    <w:p w:rsidR="005415A0" w:rsidRPr="00D2528B" w:rsidRDefault="005415A0" w:rsidP="005415A0">
      <w:pPr>
        <w:pStyle w:val="1"/>
        <w:ind w:left="-567"/>
      </w:pPr>
    </w:p>
    <w:p w:rsidR="005415A0" w:rsidRDefault="005415A0" w:rsidP="005415A0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C2AD7">
        <w:rPr>
          <w:rFonts w:ascii="Times New Roman" w:hAnsi="Times New Roman"/>
          <w:b/>
          <w:sz w:val="24"/>
          <w:szCs w:val="24"/>
        </w:rPr>
        <w:t>О выделении специальных мест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AD7">
        <w:rPr>
          <w:rFonts w:ascii="Times New Roman" w:hAnsi="Times New Roman"/>
          <w:b/>
          <w:sz w:val="24"/>
          <w:szCs w:val="24"/>
        </w:rPr>
        <w:t>для размещения  печатных</w:t>
      </w:r>
    </w:p>
    <w:p w:rsidR="005415A0" w:rsidRDefault="005415A0" w:rsidP="005415A0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C2AD7">
        <w:rPr>
          <w:rFonts w:ascii="Times New Roman" w:hAnsi="Times New Roman"/>
          <w:b/>
          <w:sz w:val="24"/>
          <w:szCs w:val="24"/>
        </w:rPr>
        <w:t>агитационных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AD7">
        <w:rPr>
          <w:rFonts w:ascii="Times New Roman" w:hAnsi="Times New Roman"/>
          <w:b/>
          <w:sz w:val="24"/>
          <w:szCs w:val="24"/>
        </w:rPr>
        <w:t>материалов  в период подготовки</w:t>
      </w:r>
    </w:p>
    <w:p w:rsidR="005415A0" w:rsidRDefault="005415A0" w:rsidP="005415A0">
      <w:pPr>
        <w:tabs>
          <w:tab w:val="left" w:pos="7455"/>
        </w:tabs>
        <w:ind w:left="-567" w:right="-1347" w:firstLine="567"/>
        <w:jc w:val="center"/>
        <w:rPr>
          <w:rFonts w:ascii="Times New Roman" w:hAnsi="Times New Roman"/>
          <w:sz w:val="28"/>
          <w:szCs w:val="28"/>
        </w:rPr>
      </w:pPr>
      <w:r w:rsidRPr="00CC2AD7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AD7">
        <w:rPr>
          <w:rFonts w:ascii="Times New Roman" w:hAnsi="Times New Roman"/>
          <w:b/>
          <w:sz w:val="24"/>
          <w:szCs w:val="24"/>
        </w:rPr>
        <w:t xml:space="preserve">выборам </w:t>
      </w:r>
      <w:r w:rsidRPr="00CA2F5D">
        <w:rPr>
          <w:rFonts w:ascii="Times New Roman" w:hAnsi="Times New Roman"/>
          <w:b/>
          <w:sz w:val="24"/>
          <w:szCs w:val="24"/>
        </w:rPr>
        <w:t>Президента Российской Федерации</w:t>
      </w:r>
    </w:p>
    <w:p w:rsidR="005415A0" w:rsidRPr="00CC2AD7" w:rsidRDefault="005415A0" w:rsidP="005415A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CC2AD7">
        <w:rPr>
          <w:rFonts w:ascii="Times New Roman" w:hAnsi="Times New Roman"/>
          <w:sz w:val="28"/>
          <w:szCs w:val="28"/>
        </w:rPr>
        <w:t xml:space="preserve"> </w:t>
      </w:r>
    </w:p>
    <w:p w:rsidR="005415A0" w:rsidRPr="00B13A0B" w:rsidRDefault="005415A0" w:rsidP="005415A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415A0" w:rsidRPr="00AC5C27" w:rsidRDefault="005415A0" w:rsidP="005415A0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ab/>
      </w:r>
      <w:proofErr w:type="gramStart"/>
      <w:r w:rsidRPr="00B13A0B">
        <w:rPr>
          <w:rFonts w:ascii="Times New Roman" w:hAnsi="Times New Roman"/>
          <w:sz w:val="28"/>
          <w:szCs w:val="28"/>
        </w:rPr>
        <w:t xml:space="preserve">В соответствии с  п.7 ст.54 Федерального закона от 12 июня 2002 года    №67-ФЗ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>п.7 ст.55</w:t>
      </w:r>
      <w:r w:rsidRPr="00B13A0B">
        <w:rPr>
          <w:rFonts w:ascii="Times New Roman" w:hAnsi="Times New Roman"/>
          <w:sz w:val="28"/>
          <w:szCs w:val="28"/>
        </w:rPr>
        <w:t xml:space="preserve"> </w:t>
      </w:r>
      <w:r w:rsidRPr="00AC5C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закона «О выборах Президента Российской Федерации» </w:t>
      </w:r>
      <w:r w:rsidRPr="00AC5C27">
        <w:rPr>
          <w:rFonts w:ascii="Times New Roman" w:hAnsi="Times New Roman"/>
          <w:sz w:val="28"/>
          <w:szCs w:val="28"/>
          <w:shd w:val="clear" w:color="auto" w:fill="FFFFFF"/>
        </w:rPr>
        <w:t>от 10.01.2003</w:t>
      </w:r>
      <w:r w:rsidRPr="00AC5C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19-ФЗ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C5C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3A0B">
        <w:rPr>
          <w:rFonts w:ascii="Times New Roman" w:hAnsi="Times New Roman"/>
          <w:sz w:val="28"/>
          <w:szCs w:val="28"/>
        </w:rPr>
        <w:t>на основании предложения территориальной избирательной комиссии Кировского муниципального района постановляю</w:t>
      </w:r>
      <w:r w:rsidRPr="00AC5C27">
        <w:rPr>
          <w:rFonts w:ascii="Times New Roman" w:hAnsi="Times New Roman"/>
          <w:sz w:val="28"/>
          <w:szCs w:val="28"/>
        </w:rPr>
        <w:t>:</w:t>
      </w:r>
      <w:proofErr w:type="gramEnd"/>
    </w:p>
    <w:p w:rsidR="005415A0" w:rsidRPr="00B13A0B" w:rsidRDefault="005415A0" w:rsidP="005415A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 xml:space="preserve">1.Установить, что печатные агитационные материалы в период подготовки к  выборам  </w:t>
      </w:r>
      <w:r w:rsidRPr="00AC5C27">
        <w:rPr>
          <w:rFonts w:ascii="Times New Roman" w:hAnsi="Times New Roman"/>
          <w:sz w:val="28"/>
          <w:szCs w:val="24"/>
        </w:rPr>
        <w:t>Президента Российской Федерации</w:t>
      </w:r>
      <w:r w:rsidRPr="00AC5C27">
        <w:rPr>
          <w:rFonts w:ascii="Times New Roman" w:hAnsi="Times New Roman"/>
          <w:sz w:val="32"/>
          <w:szCs w:val="28"/>
        </w:rPr>
        <w:t xml:space="preserve"> </w:t>
      </w:r>
      <w:r w:rsidRPr="00B13A0B">
        <w:rPr>
          <w:rFonts w:ascii="Times New Roman" w:hAnsi="Times New Roman"/>
          <w:sz w:val="28"/>
          <w:szCs w:val="28"/>
        </w:rPr>
        <w:t>размещаются на рекламных (информационных) тумбах и стендах, расположенных по адресам, согласно приложению к настоящему постановлению.</w:t>
      </w:r>
    </w:p>
    <w:p w:rsidR="005415A0" w:rsidRPr="00B13A0B" w:rsidRDefault="005415A0" w:rsidP="005415A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>2. Размещение печатных агитационных материалов в местах, за исключением мест, предусмотренных п.1 настоящего  постановления, производится в порядке, установленном 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5415A0" w:rsidRPr="00B13A0B" w:rsidRDefault="005415A0" w:rsidP="005415A0">
      <w:pPr>
        <w:pStyle w:val="a3"/>
        <w:ind w:left="-567"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области.</w:t>
      </w:r>
    </w:p>
    <w:p w:rsidR="005415A0" w:rsidRPr="00B13A0B" w:rsidRDefault="005415A0" w:rsidP="005415A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415A0" w:rsidRPr="00B13A0B" w:rsidRDefault="005415A0" w:rsidP="005415A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B13A0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13A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3A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5A0" w:rsidRDefault="005415A0" w:rsidP="005415A0">
      <w:pPr>
        <w:pStyle w:val="1"/>
        <w:ind w:left="-567"/>
        <w:rPr>
          <w:bCs/>
          <w:sz w:val="28"/>
          <w:szCs w:val="28"/>
        </w:rPr>
      </w:pPr>
    </w:p>
    <w:p w:rsidR="005415A0" w:rsidRPr="00F200F2" w:rsidRDefault="005415A0" w:rsidP="005415A0">
      <w:pPr>
        <w:pStyle w:val="1"/>
        <w:ind w:left="-567"/>
        <w:rPr>
          <w:bCs/>
          <w:sz w:val="28"/>
          <w:szCs w:val="28"/>
        </w:rPr>
      </w:pPr>
    </w:p>
    <w:p w:rsidR="005415A0" w:rsidRPr="005415A0" w:rsidRDefault="005415A0" w:rsidP="005415A0">
      <w:pPr>
        <w:pStyle w:val="1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Pr="00F200F2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               Е.В. Хоменок</w:t>
      </w:r>
    </w:p>
    <w:p w:rsidR="005415A0" w:rsidRDefault="005415A0" w:rsidP="005415A0">
      <w:pPr>
        <w:pStyle w:val="1"/>
        <w:ind w:left="-567" w:firstLine="0"/>
        <w:rPr>
          <w:bCs/>
        </w:rPr>
      </w:pPr>
    </w:p>
    <w:p w:rsidR="005415A0" w:rsidRDefault="005415A0" w:rsidP="005415A0">
      <w:pPr>
        <w:pStyle w:val="1"/>
        <w:ind w:left="-567" w:firstLine="0"/>
        <w:rPr>
          <w:bCs/>
        </w:rPr>
      </w:pPr>
    </w:p>
    <w:p w:rsidR="005415A0" w:rsidRDefault="005415A0" w:rsidP="005415A0">
      <w:pPr>
        <w:pStyle w:val="a3"/>
        <w:ind w:left="-567"/>
        <w:jc w:val="both"/>
      </w:pPr>
      <w:r w:rsidRPr="00FE622C">
        <w:rPr>
          <w:rFonts w:ascii="Times New Roman" w:hAnsi="Times New Roman"/>
        </w:rPr>
        <w:t>Разослано: дело, ТИК Кировского муниципального района, ОМВД по Кировскому району ЛО, Кировская городская прокуратура</w:t>
      </w:r>
      <w:r>
        <w:rPr>
          <w:rFonts w:ascii="Times New Roman" w:hAnsi="Times New Roman"/>
        </w:rPr>
        <w:t xml:space="preserve"> ЛО, газета «Наше Синявино», сайт </w:t>
      </w:r>
      <w:r w:rsidRPr="004D40D6">
        <w:rPr>
          <w:rFonts w:ascii="Times New Roman" w:hAnsi="Times New Roman"/>
        </w:rPr>
        <w:t>https://www.lo-sinyavino.ru/.</w:t>
      </w:r>
      <w:r>
        <w:br w:type="page"/>
      </w:r>
    </w:p>
    <w:p w:rsidR="005415A0" w:rsidRPr="009334D1" w:rsidRDefault="005415A0" w:rsidP="005415A0">
      <w:pPr>
        <w:pStyle w:val="a3"/>
        <w:ind w:left="6096"/>
        <w:jc w:val="center"/>
        <w:rPr>
          <w:rFonts w:ascii="Times New Roman" w:hAnsi="Times New Roman"/>
        </w:rPr>
      </w:pPr>
      <w:r w:rsidRPr="009334D1">
        <w:rPr>
          <w:rFonts w:ascii="Times New Roman" w:hAnsi="Times New Roman"/>
        </w:rPr>
        <w:lastRenderedPageBreak/>
        <w:t>ПРИЛОЖЕНИЕ</w:t>
      </w:r>
    </w:p>
    <w:p w:rsidR="005415A0" w:rsidRPr="009334D1" w:rsidRDefault="005415A0" w:rsidP="005415A0">
      <w:pPr>
        <w:pStyle w:val="a3"/>
        <w:ind w:left="6096"/>
        <w:jc w:val="center"/>
        <w:rPr>
          <w:rFonts w:ascii="Times New Roman" w:hAnsi="Times New Roman"/>
        </w:rPr>
      </w:pPr>
      <w:r w:rsidRPr="009334D1">
        <w:rPr>
          <w:rFonts w:ascii="Times New Roman" w:hAnsi="Times New Roman"/>
        </w:rPr>
        <w:t>к постановлению администрации</w:t>
      </w:r>
    </w:p>
    <w:p w:rsidR="005415A0" w:rsidRPr="009334D1" w:rsidRDefault="005415A0" w:rsidP="005415A0">
      <w:pPr>
        <w:pStyle w:val="a3"/>
        <w:ind w:left="60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Синявинского городского поселения Кировского муниципального района Ленинградской области</w:t>
      </w:r>
    </w:p>
    <w:p w:rsidR="005415A0" w:rsidRPr="009334D1" w:rsidRDefault="005415A0" w:rsidP="005415A0">
      <w:pPr>
        <w:pStyle w:val="a3"/>
        <w:ind w:left="6096"/>
        <w:jc w:val="center"/>
        <w:rPr>
          <w:rFonts w:ascii="Times New Roman" w:hAnsi="Times New Roman"/>
        </w:rPr>
      </w:pPr>
      <w:r w:rsidRPr="009334D1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«09» января 2024 г. № 4</w:t>
      </w:r>
    </w:p>
    <w:p w:rsidR="005415A0" w:rsidRDefault="005415A0" w:rsidP="005415A0">
      <w:pPr>
        <w:pStyle w:val="a3"/>
        <w:jc w:val="center"/>
        <w:rPr>
          <w:rFonts w:ascii="Times New Roman" w:hAnsi="Times New Roman"/>
        </w:rPr>
      </w:pPr>
    </w:p>
    <w:p w:rsidR="005415A0" w:rsidRDefault="005415A0" w:rsidP="005415A0">
      <w:pPr>
        <w:pStyle w:val="a3"/>
        <w:jc w:val="center"/>
        <w:rPr>
          <w:rFonts w:ascii="Times New Roman" w:hAnsi="Times New Roman"/>
        </w:rPr>
      </w:pPr>
    </w:p>
    <w:p w:rsidR="005415A0" w:rsidRDefault="005415A0" w:rsidP="005415A0">
      <w:pPr>
        <w:pStyle w:val="a3"/>
        <w:jc w:val="center"/>
        <w:rPr>
          <w:rFonts w:ascii="Times New Roman" w:hAnsi="Times New Roman"/>
        </w:rPr>
      </w:pPr>
    </w:p>
    <w:p w:rsidR="005415A0" w:rsidRDefault="005415A0" w:rsidP="005415A0">
      <w:pPr>
        <w:pStyle w:val="a3"/>
        <w:jc w:val="center"/>
        <w:rPr>
          <w:rFonts w:ascii="Times New Roman" w:hAnsi="Times New Roman"/>
        </w:rPr>
      </w:pPr>
    </w:p>
    <w:p w:rsidR="005415A0" w:rsidRPr="009334D1" w:rsidRDefault="005415A0" w:rsidP="005415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34D1">
        <w:rPr>
          <w:rFonts w:ascii="Times New Roman" w:hAnsi="Times New Roman"/>
          <w:sz w:val="28"/>
          <w:szCs w:val="28"/>
        </w:rPr>
        <w:t xml:space="preserve">Перечень специальных мест для размещения печатных агитационных материалов </w:t>
      </w:r>
    </w:p>
    <w:p w:rsidR="005415A0" w:rsidRPr="009334D1" w:rsidRDefault="005415A0" w:rsidP="005415A0">
      <w:pPr>
        <w:pStyle w:val="a3"/>
        <w:rPr>
          <w:szCs w:val="28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796"/>
      </w:tblGrid>
      <w:tr w:rsidR="005415A0" w:rsidRPr="000E2C37" w:rsidTr="005236BF">
        <w:trPr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</w:rPr>
            </w:pPr>
            <w:r w:rsidRPr="00AA7CBD">
              <w:rPr>
                <w:rFonts w:ascii="Times New Roman" w:hAnsi="Times New Roman"/>
              </w:rPr>
              <w:t>№ избирательного участка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5A0" w:rsidRPr="00AA7CBD" w:rsidRDefault="005415A0" w:rsidP="005236BF">
            <w:pPr>
              <w:pStyle w:val="a3"/>
              <w:rPr>
                <w:rFonts w:ascii="Times New Roman" w:hAnsi="Times New Roman"/>
              </w:rPr>
            </w:pPr>
          </w:p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</w:rPr>
            </w:pPr>
            <w:r w:rsidRPr="00AA7CBD">
              <w:rPr>
                <w:rFonts w:ascii="Times New Roman" w:hAnsi="Times New Roman"/>
              </w:rPr>
              <w:t>Адреса расположения рекламных (информационных) тумб и стендов для размещения печатных агитационных материалов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</w:rPr>
            </w:pPr>
          </w:p>
        </w:tc>
      </w:tr>
      <w:tr w:rsidR="005415A0" w:rsidRPr="00AD68B8" w:rsidTr="005236BF">
        <w:trPr>
          <w:trHeight w:val="1082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575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415A0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>равченко, информационный стенд у д.</w:t>
            </w:r>
            <w:r>
              <w:rPr>
                <w:rFonts w:ascii="Times New Roman" w:hAnsi="Times New Roman"/>
                <w:sz w:val="26"/>
                <w:szCs w:val="26"/>
              </w:rPr>
              <w:t>1;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>равченко, информационный стенд у д.6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>равченко, информационный стенд у д.8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415A0" w:rsidRPr="00AD68B8" w:rsidTr="005236BF">
        <w:trPr>
          <w:trHeight w:val="1693"/>
          <w:jc w:val="center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576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 xml:space="preserve">пос. Синявино, ул. </w:t>
            </w:r>
            <w:proofErr w:type="gramStart"/>
            <w:r w:rsidRPr="00AA7CBD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>, информационный стенд у д.18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пос. Синявино, ул</w:t>
            </w:r>
            <w:proofErr w:type="gramStart"/>
            <w:r w:rsidRPr="00AA7CBD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>равченко, информационный стенд от д. 12 к остановке общественного транспорта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 xml:space="preserve">пос. Синявино,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Песочная</w:t>
            </w:r>
            <w:proofErr w:type="gramEnd"/>
            <w:r w:rsidRPr="00AA7CBD">
              <w:rPr>
                <w:rFonts w:ascii="Times New Roman" w:hAnsi="Times New Roman"/>
                <w:sz w:val="26"/>
                <w:szCs w:val="26"/>
              </w:rPr>
              <w:t xml:space="preserve">, информационный стенд </w:t>
            </w:r>
            <w:r>
              <w:rPr>
                <w:rFonts w:ascii="Times New Roman" w:hAnsi="Times New Roman"/>
                <w:sz w:val="26"/>
                <w:szCs w:val="26"/>
              </w:rPr>
              <w:t>между д.11а и д.12.</w:t>
            </w:r>
          </w:p>
        </w:tc>
      </w:tr>
      <w:tr w:rsidR="005415A0" w:rsidRPr="00AD68B8" w:rsidTr="005236BF">
        <w:trPr>
          <w:trHeight w:val="1406"/>
          <w:jc w:val="center"/>
        </w:trPr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415A0" w:rsidRPr="00AA7CBD" w:rsidRDefault="005415A0" w:rsidP="005236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>577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 xml:space="preserve">пос. Синявино, </w:t>
            </w:r>
            <w:proofErr w:type="spellStart"/>
            <w:r w:rsidRPr="00AA7CBD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AA7CBD">
              <w:rPr>
                <w:rFonts w:ascii="Times New Roman" w:hAnsi="Times New Roman"/>
                <w:sz w:val="26"/>
                <w:szCs w:val="26"/>
              </w:rPr>
              <w:t>. Синявино-2, ул. Победы, информационный стенд у д.5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415A0" w:rsidRPr="00AA7CBD" w:rsidRDefault="005415A0" w:rsidP="005236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7CBD">
              <w:rPr>
                <w:rFonts w:ascii="Times New Roman" w:hAnsi="Times New Roman"/>
                <w:sz w:val="26"/>
                <w:szCs w:val="26"/>
              </w:rPr>
              <w:t xml:space="preserve">пос. Синявино, </w:t>
            </w:r>
            <w:proofErr w:type="spellStart"/>
            <w:r w:rsidRPr="00AA7CBD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AA7CBD">
              <w:rPr>
                <w:rFonts w:ascii="Times New Roman" w:hAnsi="Times New Roman"/>
                <w:sz w:val="26"/>
                <w:szCs w:val="26"/>
              </w:rPr>
              <w:t xml:space="preserve">. Синявино-2,  информационный стенд у </w:t>
            </w:r>
            <w:r>
              <w:rPr>
                <w:rFonts w:ascii="Times New Roman" w:hAnsi="Times New Roman"/>
                <w:sz w:val="26"/>
                <w:szCs w:val="26"/>
              </w:rPr>
              <w:t>остановки общественного транспорта</w:t>
            </w:r>
          </w:p>
        </w:tc>
      </w:tr>
    </w:tbl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5A0"/>
    <w:rsid w:val="005415A0"/>
    <w:rsid w:val="006873F5"/>
    <w:rsid w:val="007926E3"/>
    <w:rsid w:val="008C1880"/>
    <w:rsid w:val="008F11AE"/>
    <w:rsid w:val="009E48AF"/>
    <w:rsid w:val="00B873C2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5415A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54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415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2024-02-02T13:48:00Z</dcterms:created>
  <dcterms:modified xsi:type="dcterms:W3CDTF">2024-02-02T13:50:00Z</dcterms:modified>
</cp:coreProperties>
</file>