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8A" w:rsidRDefault="0066718A" w:rsidP="006671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-193040</wp:posOffset>
            </wp:positionV>
            <wp:extent cx="587375" cy="685800"/>
            <wp:effectExtent l="19050" t="0" r="3175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18A" w:rsidRDefault="0066718A" w:rsidP="0066718A">
      <w:pPr>
        <w:jc w:val="center"/>
        <w:rPr>
          <w:sz w:val="24"/>
          <w:szCs w:val="24"/>
        </w:rPr>
      </w:pPr>
    </w:p>
    <w:p w:rsidR="0066718A" w:rsidRDefault="0066718A" w:rsidP="0066718A">
      <w:pPr>
        <w:jc w:val="center"/>
        <w:rPr>
          <w:sz w:val="24"/>
          <w:szCs w:val="24"/>
        </w:rPr>
      </w:pPr>
    </w:p>
    <w:p w:rsidR="0066718A" w:rsidRPr="00EC4D77" w:rsidRDefault="0066718A" w:rsidP="0066718A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66718A" w:rsidRPr="00EC4D77" w:rsidRDefault="0066718A" w:rsidP="0066718A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66718A" w:rsidRPr="00EC4D77" w:rsidRDefault="0066718A" w:rsidP="0066718A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66718A" w:rsidRDefault="0066718A" w:rsidP="0066718A">
      <w:pPr>
        <w:rPr>
          <w:b/>
          <w:sz w:val="28"/>
        </w:rPr>
      </w:pPr>
    </w:p>
    <w:p w:rsidR="0066718A" w:rsidRPr="00E257B4" w:rsidRDefault="0066718A" w:rsidP="0066718A">
      <w:pPr>
        <w:pStyle w:val="3"/>
        <w:rPr>
          <w:sz w:val="24"/>
          <w:szCs w:val="24"/>
        </w:rPr>
      </w:pPr>
      <w:r w:rsidRPr="00E257B4">
        <w:rPr>
          <w:sz w:val="24"/>
          <w:szCs w:val="24"/>
        </w:rPr>
        <w:t>ПОСТАНОВЛЕНИЕ</w:t>
      </w:r>
    </w:p>
    <w:p w:rsidR="0066718A" w:rsidRPr="00E257B4" w:rsidRDefault="0066718A" w:rsidP="0066718A">
      <w:pPr>
        <w:rPr>
          <w:sz w:val="24"/>
          <w:szCs w:val="24"/>
        </w:rPr>
      </w:pPr>
    </w:p>
    <w:p w:rsidR="0066718A" w:rsidRPr="00E257B4" w:rsidRDefault="0066718A" w:rsidP="0066718A">
      <w:pPr>
        <w:pStyle w:val="4"/>
        <w:jc w:val="center"/>
        <w:rPr>
          <w:szCs w:val="24"/>
        </w:rPr>
      </w:pPr>
      <w:r>
        <w:rPr>
          <w:szCs w:val="24"/>
        </w:rPr>
        <w:t>от 07 апреля 2021 года № 118</w:t>
      </w:r>
    </w:p>
    <w:p w:rsidR="0066718A" w:rsidRPr="00E257B4" w:rsidRDefault="0066718A" w:rsidP="0066718A">
      <w:pPr>
        <w:rPr>
          <w:sz w:val="24"/>
          <w:szCs w:val="24"/>
        </w:rPr>
      </w:pPr>
    </w:p>
    <w:p w:rsidR="0066718A" w:rsidRPr="00E257B4" w:rsidRDefault="0066718A" w:rsidP="0066718A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 Об определении </w:t>
      </w:r>
      <w:proofErr w:type="gramStart"/>
      <w:r w:rsidRPr="00E257B4">
        <w:rPr>
          <w:b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b/>
          <w:sz w:val="24"/>
          <w:szCs w:val="24"/>
        </w:rPr>
        <w:t xml:space="preserve"> на территории </w:t>
      </w:r>
      <w:proofErr w:type="spellStart"/>
      <w:r w:rsidRPr="00E257B4">
        <w:rPr>
          <w:b/>
          <w:sz w:val="24"/>
          <w:szCs w:val="24"/>
        </w:rPr>
        <w:t>Синявинского</w:t>
      </w:r>
      <w:proofErr w:type="spellEnd"/>
      <w:r w:rsidRPr="00E257B4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на </w:t>
      </w:r>
      <w:r>
        <w:rPr>
          <w:b/>
          <w:sz w:val="24"/>
          <w:szCs w:val="24"/>
          <w:lang w:val="en-US"/>
        </w:rPr>
        <w:t>II</w:t>
      </w:r>
      <w:r w:rsidRPr="00E257B4">
        <w:rPr>
          <w:b/>
          <w:sz w:val="24"/>
          <w:szCs w:val="24"/>
        </w:rPr>
        <w:t xml:space="preserve"> квартал 2021 года </w:t>
      </w:r>
    </w:p>
    <w:p w:rsidR="0066718A" w:rsidRPr="00E257B4" w:rsidRDefault="0066718A" w:rsidP="0066718A">
      <w:pPr>
        <w:ind w:firstLine="851"/>
        <w:jc w:val="center"/>
        <w:rPr>
          <w:sz w:val="24"/>
          <w:szCs w:val="24"/>
        </w:rPr>
      </w:pPr>
    </w:p>
    <w:p w:rsidR="0066718A" w:rsidRPr="00E257B4" w:rsidRDefault="0066718A" w:rsidP="0066718A">
      <w:pPr>
        <w:ind w:firstLine="567"/>
        <w:jc w:val="both"/>
        <w:rPr>
          <w:sz w:val="24"/>
          <w:szCs w:val="24"/>
        </w:rPr>
      </w:pPr>
      <w:r w:rsidRPr="00E257B4">
        <w:rPr>
          <w:sz w:val="24"/>
          <w:szCs w:val="24"/>
        </w:rPr>
        <w:t>В соответствии с Приказом Министерства строительства и жилищно-коммунального хозя</w:t>
      </w:r>
      <w:r>
        <w:rPr>
          <w:sz w:val="24"/>
          <w:szCs w:val="24"/>
        </w:rPr>
        <w:t>йства Российской Федерации от 26.02.2021 № 894</w:t>
      </w:r>
      <w:r w:rsidRPr="00E257B4">
        <w:rPr>
          <w:sz w:val="24"/>
          <w:szCs w:val="24"/>
        </w:rPr>
        <w:t>/</w:t>
      </w:r>
      <w:proofErr w:type="spellStart"/>
      <w:proofErr w:type="gramStart"/>
      <w:r w:rsidRPr="00E257B4">
        <w:rPr>
          <w:sz w:val="24"/>
          <w:szCs w:val="24"/>
        </w:rPr>
        <w:t>пр</w:t>
      </w:r>
      <w:proofErr w:type="spellEnd"/>
      <w:proofErr w:type="gramEnd"/>
      <w:r w:rsidRPr="00E257B4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квартал 2021 года», </w:t>
      </w:r>
      <w:r w:rsidRPr="00E257B4">
        <w:rPr>
          <w:sz w:val="24"/>
          <w:szCs w:val="24"/>
        </w:rPr>
        <w:t xml:space="preserve">на основании </w:t>
      </w:r>
      <w:r w:rsidRPr="00E257B4">
        <w:rPr>
          <w:color w:val="000000"/>
          <w:sz w:val="24"/>
          <w:szCs w:val="24"/>
        </w:rPr>
        <w:t xml:space="preserve">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</w:t>
      </w:r>
      <w:proofErr w:type="gramStart"/>
      <w:r w:rsidRPr="00E257B4">
        <w:rPr>
          <w:color w:val="000000"/>
          <w:sz w:val="24"/>
          <w:szCs w:val="24"/>
        </w:rPr>
        <w:t>общей площади жилья на сельских территориях Ленинградской области, утвержденных распоряжением комитета по строительству Ленинградской области № 79 от 13.03.2020 «О мерах по обеспечению осуществления полномочий комитета по строительству Ленинградской области по расчету размера субсидий и 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</w:t>
      </w:r>
      <w:proofErr w:type="gramEnd"/>
      <w:r w:rsidRPr="00E257B4">
        <w:rPr>
          <w:color w:val="000000"/>
          <w:sz w:val="24"/>
          <w:szCs w:val="24"/>
        </w:rPr>
        <w:t xml:space="preserve">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области»:</w:t>
      </w:r>
      <w:r w:rsidRPr="00E257B4">
        <w:rPr>
          <w:sz w:val="24"/>
          <w:szCs w:val="24"/>
        </w:rPr>
        <w:t xml:space="preserve"> </w:t>
      </w:r>
    </w:p>
    <w:p w:rsidR="0066718A" w:rsidRPr="00E257B4" w:rsidRDefault="0066718A" w:rsidP="0066718A">
      <w:pPr>
        <w:tabs>
          <w:tab w:val="left" w:pos="672"/>
        </w:tabs>
        <w:ind w:right="-144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           1. Утвердить норматив стоимости одного квадратного метра общей площади жилья на</w:t>
      </w:r>
      <w:r w:rsidRPr="00667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en-US"/>
        </w:rPr>
        <w:t>II</w:t>
      </w:r>
      <w:r w:rsidRPr="00E257B4">
        <w:rPr>
          <w:sz w:val="24"/>
          <w:szCs w:val="24"/>
        </w:rPr>
        <w:t xml:space="preserve"> квартал 2021 года на территории </w:t>
      </w:r>
      <w:proofErr w:type="spellStart"/>
      <w:r w:rsidRPr="00E257B4">
        <w:rPr>
          <w:sz w:val="24"/>
          <w:szCs w:val="24"/>
        </w:rPr>
        <w:t>Синявинского</w:t>
      </w:r>
      <w:proofErr w:type="spellEnd"/>
      <w:r w:rsidRPr="00E257B4">
        <w:rPr>
          <w:sz w:val="24"/>
          <w:szCs w:val="24"/>
        </w:rPr>
        <w:t xml:space="preserve"> городского поселения Кировского муниципального района Ленинградской области в размере </w:t>
      </w:r>
      <w:r w:rsidR="00DB285D">
        <w:rPr>
          <w:sz w:val="24"/>
          <w:szCs w:val="24"/>
        </w:rPr>
        <w:t>55 869 (Пятьдесят пять</w:t>
      </w:r>
      <w:r w:rsidRPr="00E257B4">
        <w:rPr>
          <w:sz w:val="24"/>
          <w:szCs w:val="24"/>
        </w:rPr>
        <w:t xml:space="preserve"> тысяч</w:t>
      </w:r>
      <w:r w:rsidR="00DB285D">
        <w:rPr>
          <w:sz w:val="24"/>
          <w:szCs w:val="24"/>
        </w:rPr>
        <w:t xml:space="preserve"> восемьсот шестьдесят девять) рублей</w:t>
      </w:r>
      <w:r w:rsidRPr="00E257B4">
        <w:rPr>
          <w:sz w:val="24"/>
          <w:szCs w:val="24"/>
        </w:rPr>
        <w:t xml:space="preserve"> 00 копеек.</w:t>
      </w:r>
    </w:p>
    <w:p w:rsidR="0066718A" w:rsidRPr="00E257B4" w:rsidRDefault="0066718A" w:rsidP="0066718A">
      <w:pPr>
        <w:ind w:right="-144"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>2. Применять указанное в пункте 1 настоящего постановления значение норматива стоимости одного квадратного метра общей площади жилья для расчета размера субсидий и социальных выплат за счет средств федерального и областного бюджета в рамках реализации на территории Ленинградской области федеральных целевых программ и государственных программ Ленинградской области.</w:t>
      </w:r>
    </w:p>
    <w:p w:rsidR="0066718A" w:rsidRPr="00E257B4" w:rsidRDefault="0066718A" w:rsidP="0066718A">
      <w:pPr>
        <w:ind w:right="-144" w:firstLine="709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3. Постановление администрации </w:t>
      </w:r>
      <w:proofErr w:type="spellStart"/>
      <w:r w:rsidRPr="00E257B4">
        <w:rPr>
          <w:sz w:val="24"/>
          <w:szCs w:val="24"/>
        </w:rPr>
        <w:t>Синявинского</w:t>
      </w:r>
      <w:proofErr w:type="spellEnd"/>
      <w:r w:rsidRPr="00E257B4">
        <w:rPr>
          <w:sz w:val="24"/>
          <w:szCs w:val="24"/>
        </w:rPr>
        <w:t xml:space="preserve"> городского поселения Кировского муниципального района Ленинградской области от </w:t>
      </w:r>
      <w:r w:rsidR="00DB285D">
        <w:rPr>
          <w:sz w:val="24"/>
          <w:szCs w:val="24"/>
        </w:rPr>
        <w:t>14 января 2021</w:t>
      </w:r>
      <w:r w:rsidRPr="00E257B4">
        <w:rPr>
          <w:sz w:val="24"/>
          <w:szCs w:val="24"/>
        </w:rPr>
        <w:t xml:space="preserve"> года № </w:t>
      </w:r>
      <w:r w:rsidR="00DB285D">
        <w:rPr>
          <w:sz w:val="24"/>
          <w:szCs w:val="24"/>
        </w:rPr>
        <w:t>4</w:t>
      </w:r>
      <w:r w:rsidRPr="00E257B4">
        <w:rPr>
          <w:sz w:val="24"/>
          <w:szCs w:val="24"/>
        </w:rPr>
        <w:t xml:space="preserve"> «Об определении </w:t>
      </w:r>
      <w:proofErr w:type="gramStart"/>
      <w:r w:rsidRPr="00E257B4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sz w:val="24"/>
          <w:szCs w:val="24"/>
        </w:rPr>
        <w:t xml:space="preserve"> на территории </w:t>
      </w:r>
      <w:proofErr w:type="spellStart"/>
      <w:r w:rsidRPr="00E257B4">
        <w:rPr>
          <w:sz w:val="24"/>
          <w:szCs w:val="24"/>
        </w:rPr>
        <w:t>Синявинского</w:t>
      </w:r>
      <w:proofErr w:type="spellEnd"/>
      <w:r w:rsidRPr="00E257B4">
        <w:rPr>
          <w:sz w:val="24"/>
          <w:szCs w:val="24"/>
        </w:rPr>
        <w:t xml:space="preserve"> городского поселения Кировского муниципального района Ленинградской области на </w:t>
      </w:r>
      <w:r w:rsidR="00DB285D">
        <w:rPr>
          <w:sz w:val="24"/>
          <w:szCs w:val="24"/>
          <w:lang w:val="en-US"/>
        </w:rPr>
        <w:t>I</w:t>
      </w:r>
      <w:r w:rsidR="00DB285D">
        <w:rPr>
          <w:sz w:val="24"/>
          <w:szCs w:val="24"/>
        </w:rPr>
        <w:t xml:space="preserve"> квартал 2021</w:t>
      </w:r>
      <w:r w:rsidRPr="00E257B4">
        <w:rPr>
          <w:sz w:val="24"/>
          <w:szCs w:val="24"/>
        </w:rPr>
        <w:t xml:space="preserve"> года» признать утратившим силу.</w:t>
      </w:r>
    </w:p>
    <w:p w:rsidR="0066718A" w:rsidRPr="00E257B4" w:rsidRDefault="0066718A" w:rsidP="0066718A">
      <w:pPr>
        <w:ind w:right="-144"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4. </w:t>
      </w:r>
      <w:proofErr w:type="gramStart"/>
      <w:r w:rsidRPr="00E257B4">
        <w:rPr>
          <w:sz w:val="24"/>
          <w:szCs w:val="24"/>
        </w:rPr>
        <w:t>Контроль за</w:t>
      </w:r>
      <w:proofErr w:type="gramEnd"/>
      <w:r w:rsidRPr="00E257B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718A" w:rsidRPr="00E257B4" w:rsidRDefault="0066718A" w:rsidP="0066718A">
      <w:pPr>
        <w:ind w:right="-144"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DB285D">
        <w:rPr>
          <w:sz w:val="24"/>
          <w:szCs w:val="24"/>
        </w:rPr>
        <w:t>апреля</w:t>
      </w:r>
      <w:r w:rsidR="00AF767D">
        <w:rPr>
          <w:sz w:val="24"/>
          <w:szCs w:val="24"/>
        </w:rPr>
        <w:t xml:space="preserve"> </w:t>
      </w:r>
      <w:r w:rsidRPr="00E257B4">
        <w:rPr>
          <w:sz w:val="24"/>
          <w:szCs w:val="24"/>
        </w:rPr>
        <w:t xml:space="preserve"> 2021 года.</w:t>
      </w:r>
    </w:p>
    <w:p w:rsidR="0066718A" w:rsidRPr="00E257B4" w:rsidRDefault="0066718A" w:rsidP="0066718A">
      <w:pPr>
        <w:ind w:firstLine="567"/>
        <w:rPr>
          <w:sz w:val="24"/>
          <w:szCs w:val="24"/>
        </w:rPr>
      </w:pPr>
    </w:p>
    <w:p w:rsidR="0066718A" w:rsidRPr="00E257B4" w:rsidRDefault="0066718A" w:rsidP="0066718A">
      <w:pPr>
        <w:ind w:right="-144" w:firstLine="709"/>
        <w:rPr>
          <w:sz w:val="24"/>
          <w:szCs w:val="24"/>
        </w:rPr>
      </w:pPr>
    </w:p>
    <w:p w:rsidR="0066718A" w:rsidRPr="00E257B4" w:rsidRDefault="0066718A" w:rsidP="0066718A">
      <w:pPr>
        <w:ind w:right="-144" w:firstLine="709"/>
        <w:rPr>
          <w:sz w:val="24"/>
          <w:szCs w:val="24"/>
        </w:rPr>
      </w:pPr>
      <w:r w:rsidRPr="00E257B4">
        <w:rPr>
          <w:sz w:val="24"/>
          <w:szCs w:val="24"/>
        </w:rPr>
        <w:t xml:space="preserve">Глава администрации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257B4">
        <w:rPr>
          <w:sz w:val="24"/>
          <w:szCs w:val="24"/>
        </w:rPr>
        <w:t xml:space="preserve">  Е.В. </w:t>
      </w:r>
      <w:proofErr w:type="spellStart"/>
      <w:r w:rsidRPr="00E257B4">
        <w:rPr>
          <w:sz w:val="24"/>
          <w:szCs w:val="24"/>
        </w:rPr>
        <w:t>Хоменок</w:t>
      </w:r>
      <w:proofErr w:type="spellEnd"/>
    </w:p>
    <w:p w:rsidR="0066718A" w:rsidRDefault="0066718A" w:rsidP="0066718A">
      <w:pPr>
        <w:jc w:val="both"/>
        <w:rPr>
          <w:sz w:val="18"/>
          <w:szCs w:val="18"/>
        </w:rPr>
      </w:pPr>
    </w:p>
    <w:p w:rsidR="0066718A" w:rsidRDefault="0066718A" w:rsidP="0066718A">
      <w:pPr>
        <w:jc w:val="both"/>
        <w:rPr>
          <w:sz w:val="18"/>
          <w:szCs w:val="18"/>
        </w:rPr>
      </w:pPr>
    </w:p>
    <w:p w:rsidR="0066718A" w:rsidRDefault="0066718A" w:rsidP="0066718A">
      <w:pPr>
        <w:ind w:firstLine="710"/>
        <w:jc w:val="both"/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 xml:space="preserve">зослано: дело, сектор УМИ администрации </w:t>
      </w:r>
      <w:proofErr w:type="spellStart"/>
      <w:r>
        <w:rPr>
          <w:sz w:val="18"/>
          <w:szCs w:val="18"/>
        </w:rPr>
        <w:t>Синявинского</w:t>
      </w:r>
      <w:proofErr w:type="spellEnd"/>
      <w:r>
        <w:rPr>
          <w:sz w:val="18"/>
          <w:szCs w:val="18"/>
        </w:rPr>
        <w:t xml:space="preserve">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 ЛО.</w:t>
      </w:r>
    </w:p>
    <w:p w:rsidR="00B22886" w:rsidRDefault="00B22886"/>
    <w:sectPr w:rsidR="00B22886" w:rsidSect="00E257B4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718A"/>
    <w:rsid w:val="0023570D"/>
    <w:rsid w:val="0066718A"/>
    <w:rsid w:val="00AF767D"/>
    <w:rsid w:val="00B22886"/>
    <w:rsid w:val="00DB285D"/>
    <w:rsid w:val="00DB7DDD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718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66718A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1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1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2021-04-08T07:55:00Z</cp:lastPrinted>
  <dcterms:created xsi:type="dcterms:W3CDTF">2021-04-08T07:55:00Z</dcterms:created>
  <dcterms:modified xsi:type="dcterms:W3CDTF">2021-04-08T07:55:00Z</dcterms:modified>
</cp:coreProperties>
</file>