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0" w:rsidRDefault="00241DA0" w:rsidP="00241DA0">
      <w:pPr>
        <w:jc w:val="center"/>
        <w:rPr>
          <w:sz w:val="24"/>
          <w:szCs w:val="24"/>
        </w:rPr>
      </w:pPr>
    </w:p>
    <w:p w:rsidR="00241DA0" w:rsidRDefault="00241DA0" w:rsidP="00241D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-207010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DA0" w:rsidRDefault="00241DA0" w:rsidP="00241DA0">
      <w:pPr>
        <w:jc w:val="center"/>
        <w:rPr>
          <w:sz w:val="24"/>
          <w:szCs w:val="24"/>
        </w:rPr>
      </w:pPr>
    </w:p>
    <w:p w:rsidR="00241DA0" w:rsidRDefault="00241DA0" w:rsidP="00241DA0">
      <w:pPr>
        <w:jc w:val="center"/>
        <w:rPr>
          <w:sz w:val="24"/>
          <w:szCs w:val="24"/>
        </w:rPr>
      </w:pPr>
    </w:p>
    <w:p w:rsidR="00241DA0" w:rsidRPr="00EC4D77" w:rsidRDefault="00241DA0" w:rsidP="00241DA0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41DA0" w:rsidRPr="00EC4D77" w:rsidRDefault="00241DA0" w:rsidP="00241DA0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41DA0" w:rsidRPr="00EC4D77" w:rsidRDefault="00241DA0" w:rsidP="00241DA0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41DA0" w:rsidRDefault="00241DA0" w:rsidP="00241DA0">
      <w:pPr>
        <w:rPr>
          <w:b/>
          <w:sz w:val="28"/>
        </w:rPr>
      </w:pPr>
    </w:p>
    <w:p w:rsidR="00241DA0" w:rsidRDefault="00241DA0" w:rsidP="00241DA0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41DA0" w:rsidRDefault="00241DA0" w:rsidP="00241DA0">
      <w:pPr>
        <w:rPr>
          <w:b/>
          <w:sz w:val="28"/>
        </w:rPr>
      </w:pPr>
    </w:p>
    <w:p w:rsidR="00241DA0" w:rsidRDefault="00241DA0" w:rsidP="00241DA0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0630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2020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№ </w:t>
      </w:r>
      <w:r>
        <w:rPr>
          <w:sz w:val="28"/>
          <w:szCs w:val="28"/>
        </w:rPr>
        <w:t>295</w:t>
      </w:r>
    </w:p>
    <w:p w:rsidR="00241DA0" w:rsidRPr="00C12A29" w:rsidRDefault="00241DA0" w:rsidP="00241DA0">
      <w:pPr>
        <w:rPr>
          <w:b/>
          <w:sz w:val="24"/>
          <w:szCs w:val="24"/>
        </w:rPr>
      </w:pPr>
    </w:p>
    <w:p w:rsidR="00241DA0" w:rsidRDefault="00241DA0" w:rsidP="00241DA0">
      <w:pPr>
        <w:keepNext/>
        <w:keepLines/>
        <w:ind w:firstLine="709"/>
        <w:jc w:val="center"/>
        <w:rPr>
          <w:b/>
          <w:sz w:val="24"/>
          <w:szCs w:val="24"/>
        </w:rPr>
      </w:pPr>
      <w:r w:rsidRPr="00FA388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FA38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утверждении Перечня должностных лиц администрации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</w:t>
      </w:r>
    </w:p>
    <w:p w:rsidR="00241DA0" w:rsidRDefault="00241DA0" w:rsidP="00241DA0">
      <w:pPr>
        <w:keepNext/>
        <w:keepLines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1DA0" w:rsidRPr="00D102B7" w:rsidRDefault="00241DA0" w:rsidP="00241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B7">
        <w:rPr>
          <w:color w:val="000000"/>
          <w:spacing w:val="1"/>
          <w:sz w:val="28"/>
          <w:szCs w:val="28"/>
        </w:rPr>
        <w:t xml:space="preserve">В соответствии с областными законами Ленинградской области от 02.07.2003 № 47-оз «Об административных правонарушениях» в редакции </w:t>
      </w:r>
      <w:r w:rsidRPr="00D102B7">
        <w:rPr>
          <w:sz w:val="28"/>
          <w:szCs w:val="28"/>
        </w:rPr>
        <w:t xml:space="preserve">от </w:t>
      </w:r>
      <w:r>
        <w:rPr>
          <w:sz w:val="28"/>
          <w:szCs w:val="28"/>
        </w:rPr>
        <w:t>16.06.2020</w:t>
      </w:r>
      <w:r w:rsidRPr="00D102B7">
        <w:rPr>
          <w:sz w:val="28"/>
          <w:szCs w:val="28"/>
        </w:rPr>
        <w:t xml:space="preserve">, </w:t>
      </w:r>
      <w:r w:rsidRPr="00D102B7">
        <w:rPr>
          <w:color w:val="000000"/>
          <w:spacing w:val="1"/>
          <w:sz w:val="28"/>
          <w:szCs w:val="28"/>
        </w:rPr>
        <w:t xml:space="preserve">от 13.10.2006 № 116-оз </w:t>
      </w:r>
      <w:r w:rsidRPr="00D102B7">
        <w:rPr>
          <w:sz w:val="28"/>
          <w:szCs w:val="28"/>
        </w:rPr>
        <w:t xml:space="preserve">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правоотношений", </w:t>
      </w:r>
      <w:r w:rsidRPr="00D102B7">
        <w:rPr>
          <w:color w:val="000000"/>
          <w:spacing w:val="1"/>
          <w:sz w:val="28"/>
          <w:szCs w:val="28"/>
        </w:rPr>
        <w:t>по</w:t>
      </w:r>
      <w:r w:rsidRPr="00D102B7">
        <w:rPr>
          <w:sz w:val="28"/>
          <w:szCs w:val="28"/>
        </w:rPr>
        <w:t>становляю:</w:t>
      </w:r>
    </w:p>
    <w:p w:rsidR="00241DA0" w:rsidRPr="00A97793" w:rsidRDefault="00241DA0" w:rsidP="00241DA0">
      <w:pPr>
        <w:keepNext/>
        <w:keepLines/>
        <w:ind w:firstLine="709"/>
        <w:jc w:val="both"/>
        <w:rPr>
          <w:sz w:val="28"/>
          <w:szCs w:val="28"/>
        </w:rPr>
      </w:pPr>
      <w:r w:rsidRPr="00A97793">
        <w:rPr>
          <w:sz w:val="28"/>
          <w:szCs w:val="28"/>
        </w:rPr>
        <w:t xml:space="preserve">1.Утвердить Перечень должностных лиц администрации </w:t>
      </w:r>
      <w:proofErr w:type="spellStart"/>
      <w:r w:rsidRPr="00A97793">
        <w:rPr>
          <w:sz w:val="28"/>
          <w:szCs w:val="28"/>
        </w:rPr>
        <w:t>Синявинского</w:t>
      </w:r>
      <w:proofErr w:type="spellEnd"/>
      <w:r w:rsidRPr="00A97793">
        <w:rPr>
          <w:sz w:val="28"/>
          <w:szCs w:val="28"/>
        </w:rPr>
        <w:t xml:space="preserve">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97793">
        <w:rPr>
          <w:sz w:val="28"/>
          <w:szCs w:val="28"/>
        </w:rPr>
        <w:t>.</w:t>
      </w:r>
    </w:p>
    <w:p w:rsidR="00241DA0" w:rsidRDefault="00241DA0" w:rsidP="00241DA0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7793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A97793">
        <w:rPr>
          <w:sz w:val="28"/>
          <w:szCs w:val="28"/>
        </w:rPr>
        <w:t>Синявинского</w:t>
      </w:r>
      <w:proofErr w:type="spellEnd"/>
      <w:r w:rsidRPr="00A97793"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</w:t>
      </w:r>
      <w:r>
        <w:rPr>
          <w:sz w:val="28"/>
          <w:szCs w:val="28"/>
        </w:rPr>
        <w:t>03 июля 2020 года</w:t>
      </w:r>
      <w:r w:rsidRPr="00A9779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213 </w:t>
      </w:r>
      <w:r w:rsidRPr="00A97793">
        <w:rPr>
          <w:sz w:val="28"/>
          <w:szCs w:val="28"/>
        </w:rPr>
        <w:t xml:space="preserve">«Об утверждении Перечня должностных лиц администрации </w:t>
      </w:r>
      <w:proofErr w:type="spellStart"/>
      <w:r w:rsidRPr="00A97793">
        <w:rPr>
          <w:sz w:val="28"/>
          <w:szCs w:val="28"/>
        </w:rPr>
        <w:t>Синявинского</w:t>
      </w:r>
      <w:proofErr w:type="spellEnd"/>
      <w:r w:rsidRPr="00A97793">
        <w:rPr>
          <w:sz w:val="28"/>
          <w:szCs w:val="28"/>
        </w:rPr>
        <w:t xml:space="preserve"> городского поселения Кировского муниципального района Ленинградской области, уполномоченных составлять протоколы об административных правонарушениях».</w:t>
      </w:r>
    </w:p>
    <w:p w:rsidR="00241DA0" w:rsidRPr="00594FCF" w:rsidRDefault="00241DA0" w:rsidP="00241DA0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94FCF">
        <w:rPr>
          <w:sz w:val="28"/>
        </w:rPr>
        <w:t>Контроль за</w:t>
      </w:r>
      <w:proofErr w:type="gramEnd"/>
      <w:r w:rsidRPr="00594FCF">
        <w:rPr>
          <w:sz w:val="28"/>
        </w:rPr>
        <w:t xml:space="preserve"> </w:t>
      </w:r>
      <w:r>
        <w:rPr>
          <w:sz w:val="28"/>
        </w:rPr>
        <w:t>ис</w:t>
      </w:r>
      <w:r w:rsidRPr="00594FCF">
        <w:rPr>
          <w:sz w:val="28"/>
        </w:rPr>
        <w:t>полнением настоящего постановления оставляю за собой.</w:t>
      </w:r>
    </w:p>
    <w:p w:rsidR="00241DA0" w:rsidRDefault="00241DA0" w:rsidP="00241DA0">
      <w:pPr>
        <w:keepNext/>
        <w:keepLines/>
        <w:spacing w:line="340" w:lineRule="exact"/>
        <w:ind w:firstLine="709"/>
        <w:jc w:val="both"/>
        <w:rPr>
          <w:sz w:val="28"/>
          <w:szCs w:val="28"/>
        </w:rPr>
      </w:pPr>
    </w:p>
    <w:p w:rsidR="00241DA0" w:rsidRDefault="00241DA0" w:rsidP="00241DA0">
      <w:pPr>
        <w:shd w:val="clear" w:color="auto" w:fill="FFFFFF"/>
        <w:tabs>
          <w:tab w:val="left" w:pos="-1134"/>
        </w:tabs>
        <w:spacing w:line="34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F2828">
        <w:rPr>
          <w:sz w:val="28"/>
          <w:szCs w:val="28"/>
        </w:rPr>
        <w:t xml:space="preserve"> администрации        </w:t>
      </w:r>
      <w:r>
        <w:rPr>
          <w:sz w:val="28"/>
          <w:szCs w:val="28"/>
        </w:rPr>
        <w:t xml:space="preserve">                                    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241DA0" w:rsidRDefault="00241DA0" w:rsidP="00241DA0">
      <w:pPr>
        <w:shd w:val="clear" w:color="auto" w:fill="FFFFFF"/>
        <w:tabs>
          <w:tab w:val="left" w:pos="-1134"/>
        </w:tabs>
        <w:spacing w:line="340" w:lineRule="exact"/>
        <w:ind w:right="-2" w:firstLine="709"/>
        <w:jc w:val="both"/>
        <w:rPr>
          <w:sz w:val="28"/>
          <w:szCs w:val="28"/>
        </w:rPr>
      </w:pPr>
    </w:p>
    <w:p w:rsidR="00241DA0" w:rsidRDefault="00241DA0" w:rsidP="00241DA0">
      <w:pPr>
        <w:shd w:val="clear" w:color="auto" w:fill="FFFFFF"/>
        <w:tabs>
          <w:tab w:val="left" w:pos="-1134"/>
        </w:tabs>
        <w:spacing w:line="340" w:lineRule="exact"/>
        <w:ind w:right="-2" w:firstLine="709"/>
        <w:jc w:val="both"/>
        <w:rPr>
          <w:sz w:val="28"/>
          <w:szCs w:val="28"/>
        </w:rPr>
      </w:pPr>
    </w:p>
    <w:p w:rsidR="00241DA0" w:rsidRDefault="00241DA0" w:rsidP="00241DA0">
      <w:p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</w:p>
    <w:p w:rsidR="00241DA0" w:rsidRDefault="00241DA0" w:rsidP="00241DA0">
      <w:p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</w:p>
    <w:p w:rsidR="00241DA0" w:rsidRDefault="00241DA0" w:rsidP="00241DA0">
      <w:pPr>
        <w:shd w:val="clear" w:color="auto" w:fill="FFFFFF"/>
        <w:tabs>
          <w:tab w:val="left" w:pos="-1134"/>
        </w:tabs>
        <w:ind w:firstLine="709"/>
        <w:jc w:val="both"/>
        <w:rPr>
          <w:sz w:val="28"/>
          <w:szCs w:val="28"/>
        </w:rPr>
      </w:pPr>
    </w:p>
    <w:p w:rsidR="00241DA0" w:rsidRDefault="00241DA0" w:rsidP="00241DA0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241DA0" w:rsidRDefault="00241DA0" w:rsidP="00241DA0">
      <w:pPr>
        <w:shd w:val="clear" w:color="auto" w:fill="FFFFFF"/>
        <w:tabs>
          <w:tab w:val="left" w:pos="725"/>
        </w:tabs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дело,</w:t>
      </w:r>
      <w:r>
        <w:rPr>
          <w:sz w:val="18"/>
          <w:szCs w:val="18"/>
        </w:rPr>
        <w:t xml:space="preserve"> начальник управления по общим и правовым вопросам администрации, начальник сектора управления муниципальным имуществом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администрация Кировского муниципального района ЛО (административная комиссия), Кировская городская </w:t>
      </w:r>
      <w:r w:rsidRPr="002C57B9">
        <w:rPr>
          <w:sz w:val="18"/>
          <w:szCs w:val="18"/>
        </w:rPr>
        <w:t>прокуратура</w:t>
      </w:r>
      <w:r>
        <w:rPr>
          <w:sz w:val="18"/>
          <w:szCs w:val="18"/>
        </w:rPr>
        <w:t xml:space="preserve"> Ленинградской области.</w:t>
      </w:r>
    </w:p>
    <w:p w:rsidR="00241DA0" w:rsidRDefault="00241DA0" w:rsidP="00241DA0">
      <w:pPr>
        <w:shd w:val="clear" w:color="auto" w:fill="FFFFFF"/>
        <w:tabs>
          <w:tab w:val="left" w:pos="725"/>
        </w:tabs>
        <w:jc w:val="both"/>
        <w:rPr>
          <w:sz w:val="18"/>
          <w:szCs w:val="18"/>
        </w:rPr>
      </w:pPr>
    </w:p>
    <w:p w:rsidR="00241DA0" w:rsidRDefault="00241DA0" w:rsidP="00241DA0">
      <w:pPr>
        <w:shd w:val="clear" w:color="auto" w:fill="FFFFFF"/>
        <w:tabs>
          <w:tab w:val="left" w:pos="725"/>
        </w:tabs>
        <w:jc w:val="both"/>
        <w:rPr>
          <w:sz w:val="18"/>
          <w:szCs w:val="18"/>
        </w:rPr>
      </w:pPr>
    </w:p>
    <w:p w:rsidR="00241DA0" w:rsidRDefault="00241DA0" w:rsidP="00241DA0">
      <w:pPr>
        <w:shd w:val="clear" w:color="auto" w:fill="FFFFFF"/>
        <w:tabs>
          <w:tab w:val="left" w:pos="725"/>
        </w:tabs>
        <w:jc w:val="both"/>
        <w:rPr>
          <w:sz w:val="18"/>
          <w:szCs w:val="18"/>
        </w:rPr>
      </w:pPr>
    </w:p>
    <w:p w:rsidR="00241DA0" w:rsidRDefault="00241DA0" w:rsidP="00241DA0">
      <w:pPr>
        <w:keepNext/>
        <w:keepLines/>
        <w:ind w:left="5103"/>
        <w:jc w:val="center"/>
        <w:rPr>
          <w:rStyle w:val="a3"/>
          <w:b w:val="0"/>
          <w:bCs/>
          <w:color w:val="000000"/>
          <w:sz w:val="18"/>
          <w:szCs w:val="18"/>
        </w:rPr>
      </w:pPr>
      <w:r w:rsidRPr="00646126">
        <w:rPr>
          <w:rStyle w:val="a3"/>
          <w:bCs/>
          <w:color w:val="000000"/>
          <w:sz w:val="18"/>
          <w:szCs w:val="18"/>
        </w:rPr>
        <w:t>Приложение</w:t>
      </w:r>
    </w:p>
    <w:p w:rsidR="00241DA0" w:rsidRDefault="00241DA0" w:rsidP="00241DA0">
      <w:pPr>
        <w:keepNext/>
        <w:keepLines/>
        <w:ind w:left="5103"/>
        <w:jc w:val="center"/>
        <w:rPr>
          <w:rStyle w:val="a3"/>
          <w:b w:val="0"/>
          <w:bCs/>
          <w:color w:val="000000"/>
          <w:sz w:val="18"/>
          <w:szCs w:val="18"/>
        </w:rPr>
      </w:pPr>
      <w:r w:rsidRPr="00646126">
        <w:rPr>
          <w:rStyle w:val="a3"/>
          <w:bCs/>
          <w:color w:val="000000"/>
          <w:sz w:val="18"/>
          <w:szCs w:val="18"/>
        </w:rPr>
        <w:t>к постановлению</w:t>
      </w:r>
      <w:r>
        <w:rPr>
          <w:rStyle w:val="a3"/>
          <w:bCs/>
          <w:color w:val="000000"/>
          <w:sz w:val="18"/>
          <w:szCs w:val="18"/>
        </w:rPr>
        <w:t xml:space="preserve"> </w:t>
      </w:r>
      <w:r w:rsidRPr="00646126">
        <w:rPr>
          <w:rStyle w:val="a3"/>
          <w:bCs/>
          <w:color w:val="000000"/>
          <w:sz w:val="18"/>
          <w:szCs w:val="18"/>
        </w:rPr>
        <w:t>администрации</w:t>
      </w:r>
    </w:p>
    <w:p w:rsidR="00241DA0" w:rsidRDefault="00241DA0" w:rsidP="00241DA0">
      <w:pPr>
        <w:keepNext/>
        <w:keepLines/>
        <w:ind w:left="5103"/>
        <w:jc w:val="center"/>
        <w:rPr>
          <w:rStyle w:val="a3"/>
          <w:b w:val="0"/>
          <w:bCs/>
          <w:color w:val="000000"/>
          <w:sz w:val="18"/>
          <w:szCs w:val="18"/>
        </w:rPr>
      </w:pPr>
      <w:proofErr w:type="spellStart"/>
      <w:r w:rsidRPr="00646126">
        <w:rPr>
          <w:rStyle w:val="a3"/>
          <w:bCs/>
          <w:color w:val="000000"/>
          <w:sz w:val="18"/>
          <w:szCs w:val="18"/>
        </w:rPr>
        <w:t>Синявинского</w:t>
      </w:r>
      <w:proofErr w:type="spellEnd"/>
      <w:r w:rsidRPr="00646126">
        <w:rPr>
          <w:rStyle w:val="a3"/>
          <w:bCs/>
          <w:color w:val="000000"/>
          <w:sz w:val="18"/>
          <w:szCs w:val="18"/>
        </w:rPr>
        <w:t xml:space="preserve"> городского поселени</w:t>
      </w:r>
      <w:r>
        <w:rPr>
          <w:rStyle w:val="a3"/>
          <w:bCs/>
          <w:color w:val="000000"/>
          <w:sz w:val="18"/>
          <w:szCs w:val="18"/>
        </w:rPr>
        <w:t>я Кировского муниципального района Ленинградской области</w:t>
      </w:r>
    </w:p>
    <w:p w:rsidR="00241DA0" w:rsidRPr="00646126" w:rsidRDefault="00241DA0" w:rsidP="00241DA0">
      <w:pPr>
        <w:keepNext/>
        <w:keepLines/>
        <w:ind w:left="5103"/>
        <w:jc w:val="center"/>
        <w:rPr>
          <w:sz w:val="18"/>
          <w:szCs w:val="18"/>
        </w:rPr>
      </w:pPr>
      <w:r w:rsidRPr="00646126">
        <w:rPr>
          <w:rStyle w:val="a3"/>
          <w:bCs/>
          <w:color w:val="000000"/>
          <w:sz w:val="18"/>
          <w:szCs w:val="18"/>
        </w:rPr>
        <w:t>от</w:t>
      </w:r>
      <w:r>
        <w:rPr>
          <w:rStyle w:val="a3"/>
          <w:bCs/>
          <w:color w:val="000000"/>
          <w:sz w:val="18"/>
          <w:szCs w:val="18"/>
        </w:rPr>
        <w:t xml:space="preserve"> «01 » сентября 2020 года № 295</w:t>
      </w:r>
    </w:p>
    <w:p w:rsidR="00241DA0" w:rsidRPr="00646126" w:rsidRDefault="00241DA0" w:rsidP="00241DA0">
      <w:pPr>
        <w:keepNext/>
        <w:keepLines/>
        <w:spacing w:line="340" w:lineRule="exact"/>
        <w:ind w:left="5103"/>
        <w:jc w:val="center"/>
        <w:rPr>
          <w:rStyle w:val="a3"/>
          <w:b w:val="0"/>
          <w:bCs/>
          <w:color w:val="000000"/>
          <w:sz w:val="18"/>
          <w:szCs w:val="18"/>
        </w:rPr>
      </w:pPr>
    </w:p>
    <w:p w:rsidR="00241DA0" w:rsidRDefault="00241DA0" w:rsidP="00241DA0">
      <w:pPr>
        <w:keepNext/>
        <w:keepLines/>
        <w:spacing w:line="340" w:lineRule="exact"/>
        <w:ind w:firstLine="720"/>
        <w:jc w:val="center"/>
        <w:rPr>
          <w:rStyle w:val="a3"/>
          <w:b w:val="0"/>
          <w:bCs/>
          <w:color w:val="000000"/>
          <w:sz w:val="24"/>
          <w:szCs w:val="24"/>
        </w:rPr>
      </w:pPr>
    </w:p>
    <w:p w:rsidR="00241DA0" w:rsidRDefault="00241DA0" w:rsidP="00241DA0">
      <w:pPr>
        <w:keepNext/>
        <w:keepLines/>
        <w:spacing w:line="340" w:lineRule="exact"/>
        <w:ind w:firstLine="720"/>
        <w:jc w:val="center"/>
        <w:rPr>
          <w:rStyle w:val="a3"/>
          <w:b w:val="0"/>
          <w:bCs/>
          <w:color w:val="000000"/>
          <w:sz w:val="24"/>
          <w:szCs w:val="24"/>
        </w:rPr>
      </w:pPr>
    </w:p>
    <w:p w:rsidR="00241DA0" w:rsidRDefault="00241DA0" w:rsidP="00241DA0">
      <w:pPr>
        <w:keepNext/>
        <w:keepLines/>
        <w:spacing w:line="340" w:lineRule="exact"/>
        <w:ind w:firstLine="720"/>
        <w:jc w:val="center"/>
        <w:rPr>
          <w:rStyle w:val="a3"/>
          <w:b w:val="0"/>
          <w:bCs/>
          <w:color w:val="000000"/>
          <w:sz w:val="24"/>
          <w:szCs w:val="24"/>
        </w:rPr>
      </w:pPr>
    </w:p>
    <w:p w:rsidR="00241DA0" w:rsidRPr="00646126" w:rsidRDefault="00241DA0" w:rsidP="00241DA0">
      <w:pPr>
        <w:keepNext/>
        <w:keepLines/>
        <w:spacing w:line="340" w:lineRule="exact"/>
        <w:ind w:firstLine="720"/>
        <w:jc w:val="center"/>
        <w:rPr>
          <w:rStyle w:val="a3"/>
          <w:b w:val="0"/>
          <w:bCs/>
          <w:color w:val="000000"/>
          <w:sz w:val="24"/>
          <w:szCs w:val="24"/>
        </w:rPr>
      </w:pPr>
    </w:p>
    <w:p w:rsidR="00241DA0" w:rsidRDefault="00241DA0" w:rsidP="00241DA0">
      <w:pPr>
        <w:jc w:val="center"/>
        <w:rPr>
          <w:b/>
          <w:bCs/>
          <w:sz w:val="28"/>
          <w:szCs w:val="28"/>
        </w:rPr>
      </w:pPr>
      <w:r w:rsidRPr="003D2111">
        <w:rPr>
          <w:b/>
          <w:bCs/>
          <w:sz w:val="28"/>
          <w:szCs w:val="28"/>
        </w:rPr>
        <w:t xml:space="preserve">Перечень </w:t>
      </w:r>
    </w:p>
    <w:p w:rsidR="00241DA0" w:rsidRPr="00942608" w:rsidRDefault="00241DA0" w:rsidP="00241DA0">
      <w:pPr>
        <w:jc w:val="center"/>
        <w:rPr>
          <w:b/>
          <w:bCs/>
          <w:sz w:val="24"/>
          <w:szCs w:val="24"/>
        </w:rPr>
      </w:pPr>
      <w:r w:rsidRPr="003D2111">
        <w:rPr>
          <w:b/>
          <w:bCs/>
          <w:sz w:val="24"/>
          <w:szCs w:val="24"/>
        </w:rPr>
        <w:t xml:space="preserve">должностных лиц администрации </w:t>
      </w:r>
      <w:proofErr w:type="spellStart"/>
      <w:r w:rsidRPr="003D2111">
        <w:rPr>
          <w:b/>
          <w:bCs/>
          <w:sz w:val="24"/>
          <w:szCs w:val="24"/>
        </w:rPr>
        <w:t>Синявинского</w:t>
      </w:r>
      <w:proofErr w:type="spellEnd"/>
      <w:r w:rsidRPr="003D2111">
        <w:rPr>
          <w:b/>
          <w:bCs/>
          <w:sz w:val="24"/>
          <w:szCs w:val="24"/>
        </w:rPr>
        <w:t xml:space="preserve"> городского поселения Кировского </w:t>
      </w:r>
      <w:r w:rsidRPr="00942608">
        <w:rPr>
          <w:b/>
          <w:bCs/>
          <w:sz w:val="24"/>
          <w:szCs w:val="24"/>
        </w:rPr>
        <w:t>муниципального района Ленинградской области, уполномоченных составлять протоколы об административных правонарушениях на основании областного закона «Об административных правонарушениях»</w:t>
      </w:r>
    </w:p>
    <w:p w:rsidR="00241DA0" w:rsidRPr="00942608" w:rsidRDefault="00241DA0" w:rsidP="00241D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2608">
        <w:rPr>
          <w:b/>
          <w:bCs/>
          <w:sz w:val="24"/>
          <w:szCs w:val="24"/>
        </w:rPr>
        <w:t xml:space="preserve">№ 47-оз от 02.07.2003 (в редакции от </w:t>
      </w:r>
      <w:r>
        <w:rPr>
          <w:b/>
          <w:bCs/>
          <w:sz w:val="24"/>
          <w:szCs w:val="24"/>
        </w:rPr>
        <w:t>16.06</w:t>
      </w:r>
      <w:r w:rsidRPr="00942608">
        <w:rPr>
          <w:b/>
          <w:bCs/>
          <w:sz w:val="24"/>
          <w:szCs w:val="24"/>
        </w:rPr>
        <w:t>.2020)</w:t>
      </w:r>
    </w:p>
    <w:p w:rsidR="00241DA0" w:rsidRPr="00942608" w:rsidRDefault="00241DA0" w:rsidP="00241DA0">
      <w:pPr>
        <w:spacing w:after="96" w:line="216" w:lineRule="atLeast"/>
        <w:jc w:val="both"/>
        <w:rPr>
          <w:rFonts w:ascii="Arial" w:hAnsi="Arial" w:cs="Arial"/>
          <w:sz w:val="24"/>
          <w:szCs w:val="24"/>
        </w:rPr>
      </w:pPr>
      <w:r w:rsidRPr="00942608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73"/>
        <w:gridCol w:w="5439"/>
      </w:tblGrid>
      <w:tr w:rsidR="00241DA0" w:rsidRPr="006550AD" w:rsidTr="00FA73CA">
        <w:tc>
          <w:tcPr>
            <w:tcW w:w="594" w:type="dxa"/>
          </w:tcPr>
          <w:p w:rsidR="00241DA0" w:rsidRPr="006550AD" w:rsidRDefault="00241DA0" w:rsidP="00FA73CA">
            <w:pPr>
              <w:spacing w:after="96" w:line="216" w:lineRule="atLeast"/>
              <w:jc w:val="center"/>
              <w:rPr>
                <w:sz w:val="24"/>
                <w:szCs w:val="24"/>
              </w:rPr>
            </w:pPr>
            <w:r w:rsidRPr="006550AD">
              <w:rPr>
                <w:sz w:val="24"/>
                <w:szCs w:val="24"/>
              </w:rPr>
              <w:t>№</w:t>
            </w:r>
          </w:p>
          <w:p w:rsidR="00241DA0" w:rsidRPr="006550AD" w:rsidRDefault="00241DA0" w:rsidP="00FA73CA">
            <w:pPr>
              <w:spacing w:after="96" w:line="216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0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50AD">
              <w:rPr>
                <w:sz w:val="24"/>
                <w:szCs w:val="24"/>
              </w:rPr>
              <w:t>/</w:t>
            </w:r>
            <w:proofErr w:type="spellStart"/>
            <w:r w:rsidRPr="006550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3" w:type="dxa"/>
          </w:tcPr>
          <w:p w:rsidR="00241DA0" w:rsidRPr="006550AD" w:rsidRDefault="00241DA0" w:rsidP="00FA73CA">
            <w:pPr>
              <w:spacing w:after="96" w:line="216" w:lineRule="atLeast"/>
              <w:jc w:val="center"/>
              <w:rPr>
                <w:sz w:val="24"/>
                <w:szCs w:val="24"/>
              </w:rPr>
            </w:pPr>
            <w:r w:rsidRPr="006550AD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ФИО</w:t>
            </w:r>
          </w:p>
        </w:tc>
        <w:tc>
          <w:tcPr>
            <w:tcW w:w="5439" w:type="dxa"/>
          </w:tcPr>
          <w:p w:rsidR="00241DA0" w:rsidRPr="006550AD" w:rsidRDefault="00241DA0" w:rsidP="00FA73CA">
            <w:pPr>
              <w:spacing w:after="96" w:line="216" w:lineRule="atLeast"/>
              <w:jc w:val="center"/>
              <w:rPr>
                <w:sz w:val="24"/>
                <w:szCs w:val="24"/>
              </w:rPr>
            </w:pPr>
            <w:r w:rsidRPr="006550AD">
              <w:rPr>
                <w:sz w:val="24"/>
                <w:szCs w:val="24"/>
              </w:rPr>
              <w:t>Статья областного закона «Об административных правонарушениях» № 47-оз от 02.07.2003</w:t>
            </w:r>
          </w:p>
          <w:p w:rsidR="00241DA0" w:rsidRPr="006550AD" w:rsidRDefault="00241DA0" w:rsidP="00FA73CA">
            <w:pPr>
              <w:spacing w:after="96" w:line="216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41DA0" w:rsidRPr="006550AD" w:rsidTr="00FA73CA">
        <w:tc>
          <w:tcPr>
            <w:tcW w:w="594" w:type="dxa"/>
          </w:tcPr>
          <w:p w:rsidR="00241DA0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3" w:type="dxa"/>
          </w:tcPr>
          <w:p w:rsidR="00241DA0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 администрации  </w:t>
            </w:r>
          </w:p>
        </w:tc>
        <w:tc>
          <w:tcPr>
            <w:tcW w:w="5439" w:type="dxa"/>
          </w:tcPr>
          <w:p w:rsidR="00241DA0" w:rsidRPr="006550AD" w:rsidRDefault="00241DA0" w:rsidP="00FA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50AD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>и 4.2, 4.3, 4.4, 4.5, 4.6, 4.6-1, 4.7, 4.8, 4.9, 4.10, 4.11, 4.12, 4.13, 7.2, 7.2-1, 7.6, 4.15</w:t>
            </w:r>
          </w:p>
          <w:p w:rsidR="00241DA0" w:rsidRDefault="00241DA0" w:rsidP="00FA73CA">
            <w:pPr>
              <w:spacing w:after="96" w:line="216" w:lineRule="atLeast"/>
            </w:pPr>
          </w:p>
        </w:tc>
      </w:tr>
      <w:tr w:rsidR="00241DA0" w:rsidRPr="006550AD" w:rsidTr="00FA73CA">
        <w:tc>
          <w:tcPr>
            <w:tcW w:w="594" w:type="dxa"/>
          </w:tcPr>
          <w:p w:rsidR="00241DA0" w:rsidRPr="006550AD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3" w:type="dxa"/>
          </w:tcPr>
          <w:p w:rsidR="00241DA0" w:rsidRPr="006550AD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общим и правовым вопросам администрации   </w:t>
            </w:r>
          </w:p>
        </w:tc>
        <w:tc>
          <w:tcPr>
            <w:tcW w:w="5439" w:type="dxa"/>
          </w:tcPr>
          <w:p w:rsidR="00241DA0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hyperlink w:anchor="P220" w:history="1">
              <w:r w:rsidRPr="00D379F4">
                <w:rPr>
                  <w:sz w:val="24"/>
                  <w:szCs w:val="24"/>
                </w:rPr>
                <w:t>статьи 2.2</w:t>
              </w:r>
            </w:hyperlink>
            <w:r w:rsidRPr="00D379F4">
              <w:rPr>
                <w:sz w:val="24"/>
                <w:szCs w:val="24"/>
              </w:rPr>
              <w:t>, 2.2-1, 2.3, 2.6, 2.10,</w:t>
            </w:r>
            <w:r>
              <w:rPr>
                <w:sz w:val="24"/>
                <w:szCs w:val="24"/>
              </w:rPr>
              <w:t xml:space="preserve"> 2.10-1, 2.10-2, </w:t>
            </w:r>
          </w:p>
          <w:p w:rsidR="00241DA0" w:rsidRPr="00D379F4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2.10-3, </w:t>
            </w:r>
            <w:r w:rsidRPr="00D379F4">
              <w:rPr>
                <w:sz w:val="24"/>
                <w:szCs w:val="24"/>
              </w:rPr>
              <w:t xml:space="preserve">2.11, </w:t>
            </w:r>
            <w:r>
              <w:rPr>
                <w:sz w:val="24"/>
                <w:szCs w:val="24"/>
              </w:rPr>
              <w:t xml:space="preserve">2.12, </w:t>
            </w:r>
            <w:r w:rsidRPr="00D379F4">
              <w:rPr>
                <w:sz w:val="24"/>
                <w:szCs w:val="24"/>
              </w:rPr>
              <w:t>3.2, 3.3, 3.5, 3.5-1, 8.1</w:t>
            </w:r>
          </w:p>
          <w:p w:rsidR="00241DA0" w:rsidRPr="006550AD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41DA0" w:rsidRPr="006550AD" w:rsidTr="00FA73CA">
        <w:tc>
          <w:tcPr>
            <w:tcW w:w="594" w:type="dxa"/>
          </w:tcPr>
          <w:p w:rsidR="00241DA0" w:rsidRPr="006550AD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73" w:type="dxa"/>
          </w:tcPr>
          <w:p w:rsidR="00241DA0" w:rsidRPr="006550AD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управления муниципальным имуществом администрации   </w:t>
            </w:r>
          </w:p>
        </w:tc>
        <w:tc>
          <w:tcPr>
            <w:tcW w:w="5439" w:type="dxa"/>
          </w:tcPr>
          <w:p w:rsidR="00241DA0" w:rsidRPr="00D379F4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hyperlink w:anchor="P293" w:history="1">
              <w:r w:rsidRPr="00D379F4">
                <w:rPr>
                  <w:sz w:val="24"/>
                  <w:szCs w:val="24"/>
                </w:rPr>
                <w:t>статьи</w:t>
              </w:r>
            </w:hyperlink>
            <w:r>
              <w:rPr>
                <w:sz w:val="24"/>
                <w:szCs w:val="24"/>
              </w:rPr>
              <w:t xml:space="preserve"> 3.7, 4.14, ч. 2 ст. 6.5,  9.1,</w:t>
            </w:r>
          </w:p>
          <w:p w:rsidR="00241DA0" w:rsidRPr="006550AD" w:rsidRDefault="00241DA0" w:rsidP="00FA73CA">
            <w:pPr>
              <w:spacing w:after="96" w:line="216" w:lineRule="atLeast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41DA0" w:rsidRDefault="00241DA0" w:rsidP="00241DA0">
      <w:pPr>
        <w:keepNext/>
        <w:keepLines/>
        <w:ind w:left="5103" w:firstLine="720"/>
        <w:jc w:val="right"/>
        <w:rPr>
          <w:rStyle w:val="a3"/>
          <w:b w:val="0"/>
          <w:bCs/>
          <w:color w:val="000000"/>
          <w:sz w:val="18"/>
          <w:szCs w:val="18"/>
        </w:rPr>
      </w:pPr>
    </w:p>
    <w:p w:rsidR="00241DA0" w:rsidRDefault="00241DA0" w:rsidP="00241DA0">
      <w:pPr>
        <w:keepNext/>
        <w:keepLines/>
        <w:ind w:left="5103" w:firstLine="720"/>
        <w:jc w:val="right"/>
        <w:rPr>
          <w:rStyle w:val="a3"/>
          <w:b w:val="0"/>
          <w:bCs/>
          <w:color w:val="000000"/>
          <w:sz w:val="18"/>
          <w:szCs w:val="18"/>
        </w:rPr>
      </w:pPr>
    </w:p>
    <w:p w:rsidR="00241DA0" w:rsidRDefault="00241DA0" w:rsidP="00241DA0">
      <w:pPr>
        <w:keepNext/>
        <w:keepLines/>
        <w:ind w:left="5103" w:firstLine="720"/>
        <w:jc w:val="right"/>
        <w:rPr>
          <w:rStyle w:val="a3"/>
          <w:b w:val="0"/>
          <w:bCs/>
          <w:color w:val="000000"/>
          <w:sz w:val="18"/>
          <w:szCs w:val="18"/>
        </w:rPr>
      </w:pPr>
    </w:p>
    <w:p w:rsidR="000D5FF0" w:rsidRDefault="000D5FF0"/>
    <w:sectPr w:rsidR="000D5FF0" w:rsidSect="000D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1DA0"/>
    <w:rsid w:val="000D5FF0"/>
    <w:rsid w:val="0024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A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41DA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rsid w:val="00241DA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2020-09-04T07:06:00Z</dcterms:created>
  <dcterms:modified xsi:type="dcterms:W3CDTF">2020-09-04T07:07:00Z</dcterms:modified>
</cp:coreProperties>
</file>