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6" w:rsidRPr="00E32EC6" w:rsidRDefault="00E32EC6" w:rsidP="00E32EC6">
      <w:pPr>
        <w:jc w:val="center"/>
        <w:rPr>
          <w:b/>
        </w:rPr>
      </w:pPr>
      <w:r w:rsidRPr="00E32EC6">
        <w:rPr>
          <w:b/>
        </w:rPr>
        <w:t>Сообщение</w:t>
      </w:r>
    </w:p>
    <w:p w:rsidR="00E32EC6" w:rsidRPr="00E32EC6" w:rsidRDefault="00E32EC6" w:rsidP="00E32EC6">
      <w:pPr>
        <w:ind w:firstLine="720"/>
        <w:jc w:val="center"/>
        <w:rPr>
          <w:b/>
        </w:rPr>
      </w:pPr>
      <w:r w:rsidRPr="00E32EC6">
        <w:rPr>
          <w:b/>
        </w:rPr>
        <w:t>о принятии решения о подготовке проект</w:t>
      </w:r>
      <w:r w:rsidR="00666839">
        <w:rPr>
          <w:b/>
        </w:rPr>
        <w:t>а</w:t>
      </w:r>
      <w:r w:rsidRPr="00E32EC6">
        <w:rPr>
          <w:b/>
        </w:rPr>
        <w:t xml:space="preserve"> </w:t>
      </w:r>
      <w:r w:rsidR="00D527A1">
        <w:rPr>
          <w:b/>
        </w:rPr>
        <w:t xml:space="preserve">о внесении изменения в </w:t>
      </w:r>
      <w:r w:rsidRPr="00E32EC6">
        <w:rPr>
          <w:b/>
        </w:rPr>
        <w:t>правил</w:t>
      </w:r>
      <w:r w:rsidR="00D527A1">
        <w:rPr>
          <w:b/>
        </w:rPr>
        <w:t>а</w:t>
      </w:r>
      <w:r w:rsidRPr="00E32EC6">
        <w:rPr>
          <w:b/>
        </w:rPr>
        <w:t xml:space="preserve"> землепользования и застройки Синявинского городского поселения Кировского муниципального района Ленинградской области</w:t>
      </w:r>
    </w:p>
    <w:p w:rsidR="00E32EC6" w:rsidRDefault="00E32EC6" w:rsidP="00E32EC6">
      <w:pPr>
        <w:ind w:firstLine="720"/>
        <w:jc w:val="both"/>
      </w:pPr>
    </w:p>
    <w:p w:rsidR="00E32EC6" w:rsidRPr="00666839" w:rsidRDefault="00E32EC6" w:rsidP="00666839">
      <w:pPr>
        <w:ind w:firstLine="720"/>
        <w:jc w:val="both"/>
      </w:pPr>
      <w:r w:rsidRPr="00666839">
        <w:t>В соответствии со статьей 31 Градостроительного кодекса российской Федерации, постановлением администрации Синявинского городского поселения Кировского муниципального района Ленинградской области от 31.01.2019 № 33 «О подготовке проекта изменений в правила землепользования и застройки Синявинского городского поселения Кировского муниципального района Ленинградской области».</w:t>
      </w:r>
    </w:p>
    <w:p w:rsidR="0016698D" w:rsidRPr="00666839" w:rsidRDefault="00E32EC6" w:rsidP="00666839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666839">
        <w:rPr>
          <w:rFonts w:ascii="Times New Roman" w:hAnsi="Times New Roman"/>
          <w:b w:val="0"/>
          <w:sz w:val="24"/>
          <w:szCs w:val="24"/>
        </w:rPr>
        <w:t>Состав и поряд</w:t>
      </w:r>
      <w:r w:rsidR="0016698D" w:rsidRPr="00666839">
        <w:rPr>
          <w:rFonts w:ascii="Times New Roman" w:hAnsi="Times New Roman"/>
          <w:b w:val="0"/>
          <w:sz w:val="24"/>
          <w:szCs w:val="24"/>
        </w:rPr>
        <w:t>о</w:t>
      </w:r>
      <w:r w:rsidRPr="00666839">
        <w:rPr>
          <w:rFonts w:ascii="Times New Roman" w:hAnsi="Times New Roman"/>
          <w:b w:val="0"/>
          <w:sz w:val="24"/>
          <w:szCs w:val="24"/>
        </w:rPr>
        <w:t xml:space="preserve">к деятельности </w:t>
      </w:r>
      <w:r w:rsidR="00825C47" w:rsidRPr="00666839">
        <w:rPr>
          <w:rFonts w:ascii="Times New Roman" w:hAnsi="Times New Roman"/>
          <w:b w:val="0"/>
          <w:sz w:val="24"/>
          <w:szCs w:val="24"/>
        </w:rPr>
        <w:t xml:space="preserve"> комиссии по подготовке проекта Правил</w:t>
      </w:r>
      <w:r w:rsidR="0016698D" w:rsidRPr="00666839">
        <w:rPr>
          <w:rFonts w:ascii="Times New Roman" w:hAnsi="Times New Roman"/>
          <w:b w:val="0"/>
          <w:sz w:val="24"/>
          <w:szCs w:val="24"/>
        </w:rPr>
        <w:t xml:space="preserve"> землепользования и застройки территории Синявинского городского поселения Кировского муниципального района Ленинградской области, утвержден постановлением администрации Синя</w:t>
      </w:r>
      <w:r w:rsidR="00825C47" w:rsidRPr="00666839">
        <w:rPr>
          <w:rFonts w:ascii="Times New Roman" w:hAnsi="Times New Roman"/>
          <w:b w:val="0"/>
          <w:sz w:val="24"/>
          <w:szCs w:val="24"/>
        </w:rPr>
        <w:t>винского городского поселе</w:t>
      </w:r>
      <w:r w:rsidR="00EE59D6" w:rsidRPr="00666839">
        <w:rPr>
          <w:rFonts w:ascii="Times New Roman" w:hAnsi="Times New Roman"/>
          <w:b w:val="0"/>
          <w:sz w:val="24"/>
          <w:szCs w:val="24"/>
        </w:rPr>
        <w:t xml:space="preserve">ния </w:t>
      </w:r>
      <w:r w:rsidR="00666839" w:rsidRPr="00666839">
        <w:rPr>
          <w:rFonts w:ascii="Times New Roman" w:hAnsi="Times New Roman"/>
          <w:b w:val="0"/>
          <w:sz w:val="24"/>
          <w:szCs w:val="24"/>
        </w:rPr>
        <w:t>10.04.2017</w:t>
      </w:r>
      <w:r w:rsidR="00825C47" w:rsidRPr="00666839">
        <w:rPr>
          <w:rFonts w:ascii="Times New Roman" w:hAnsi="Times New Roman"/>
          <w:b w:val="0"/>
          <w:sz w:val="24"/>
          <w:szCs w:val="24"/>
        </w:rPr>
        <w:t xml:space="preserve"> № </w:t>
      </w:r>
      <w:r w:rsidR="00666839" w:rsidRPr="00666839">
        <w:rPr>
          <w:rFonts w:ascii="Times New Roman" w:hAnsi="Times New Roman"/>
          <w:b w:val="0"/>
          <w:sz w:val="24"/>
          <w:szCs w:val="24"/>
        </w:rPr>
        <w:t>88</w:t>
      </w:r>
      <w:r w:rsidR="0016698D" w:rsidRPr="00666839">
        <w:rPr>
          <w:rFonts w:ascii="Times New Roman" w:hAnsi="Times New Roman"/>
          <w:b w:val="0"/>
          <w:sz w:val="24"/>
          <w:szCs w:val="24"/>
        </w:rPr>
        <w:t xml:space="preserve"> «</w:t>
      </w:r>
      <w:r w:rsidR="00666839" w:rsidRPr="00666839">
        <w:rPr>
          <w:rFonts w:ascii="Times New Roman" w:hAnsi="Times New Roman"/>
          <w:b w:val="0"/>
          <w:sz w:val="24"/>
          <w:szCs w:val="24"/>
        </w:rPr>
        <w:t xml:space="preserve">Об утверждении состава комиссии по подготовке проекта внесения изменений в </w:t>
      </w:r>
      <w:r w:rsidR="00825C47" w:rsidRPr="00666839">
        <w:rPr>
          <w:rFonts w:ascii="Times New Roman" w:hAnsi="Times New Roman"/>
          <w:b w:val="0"/>
          <w:sz w:val="24"/>
          <w:szCs w:val="24"/>
        </w:rPr>
        <w:t>Правил</w:t>
      </w:r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16698D" w:rsidRPr="00666839">
        <w:rPr>
          <w:rFonts w:ascii="Times New Roman" w:hAnsi="Times New Roman"/>
          <w:b w:val="0"/>
          <w:sz w:val="24"/>
          <w:szCs w:val="24"/>
        </w:rPr>
        <w:t xml:space="preserve">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</w:t>
      </w:r>
      <w:proofErr w:type="gramEnd"/>
      <w:r w:rsidR="0016698D" w:rsidRPr="006668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6698D" w:rsidRPr="00666839">
        <w:rPr>
          <w:rFonts w:ascii="Times New Roman" w:hAnsi="Times New Roman"/>
          <w:b w:val="0"/>
          <w:sz w:val="24"/>
          <w:szCs w:val="24"/>
        </w:rPr>
        <w:t>муниципального района Ленинградской области от 26 декабря 2014 года № 24</w:t>
      </w:r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 xml:space="preserve">», постановление </w:t>
      </w:r>
      <w:r w:rsidR="00666839" w:rsidRPr="00666839">
        <w:rPr>
          <w:rFonts w:ascii="Times New Roman" w:hAnsi="Times New Roman"/>
          <w:b w:val="0"/>
          <w:sz w:val="24"/>
          <w:szCs w:val="24"/>
        </w:rPr>
        <w:t>администрации Синявинского городского поселения № 117 от 28.04.2017 «</w:t>
      </w:r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 № 88 «Об утверждении состава комиссии по подготовке проекта внесения изменений в</w:t>
      </w:r>
      <w:r w:rsidR="006668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>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</w:t>
      </w:r>
      <w:proofErr w:type="gramEnd"/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 xml:space="preserve"> совета депутатов Синявинского городского поселения Кировского муниципального района Ленинградской области</w:t>
      </w:r>
      <w:r w:rsidR="006668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66839" w:rsidRPr="00666839">
        <w:rPr>
          <w:rFonts w:ascii="Times New Roman" w:hAnsi="Times New Roman"/>
          <w:b w:val="0"/>
          <w:bCs w:val="0"/>
          <w:sz w:val="24"/>
          <w:szCs w:val="24"/>
        </w:rPr>
        <w:t>от 26 декабря 2014 года № 24»</w:t>
      </w:r>
      <w:r w:rsidR="0066683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16698D" w:rsidRDefault="0016698D" w:rsidP="0016698D">
      <w:pPr>
        <w:ind w:firstLine="720"/>
        <w:jc w:val="both"/>
        <w:rPr>
          <w:bCs/>
        </w:rPr>
      </w:pPr>
    </w:p>
    <w:p w:rsidR="0016698D" w:rsidRPr="009A496C" w:rsidRDefault="0016698D" w:rsidP="0016698D">
      <w:pPr>
        <w:jc w:val="center"/>
        <w:rPr>
          <w:b/>
        </w:rPr>
      </w:pPr>
      <w:r w:rsidRPr="009A496C">
        <w:rPr>
          <w:b/>
        </w:rPr>
        <w:t xml:space="preserve">Состав комиссии по подготовке проекта </w:t>
      </w:r>
      <w:r w:rsidR="00666839">
        <w:rPr>
          <w:b/>
        </w:rPr>
        <w:t xml:space="preserve"> п</w:t>
      </w:r>
      <w:r w:rsidR="00825C47">
        <w:rPr>
          <w:b/>
        </w:rPr>
        <w:t>равил</w:t>
      </w:r>
      <w:r w:rsidRPr="009A496C">
        <w:rPr>
          <w:b/>
        </w:rPr>
        <w:t xml:space="preserve"> землепользования и застройки Синявинского городского поселения Кировского муниципального района Ленинградской области</w:t>
      </w:r>
    </w:p>
    <w:p w:rsidR="0016698D" w:rsidRPr="009A496C" w:rsidRDefault="0016698D" w:rsidP="0016698D"/>
    <w:p w:rsidR="0016698D" w:rsidRPr="009A496C" w:rsidRDefault="0016698D" w:rsidP="001B6831">
      <w:pPr>
        <w:ind w:firstLine="708"/>
        <w:jc w:val="both"/>
      </w:pPr>
      <w:r w:rsidRPr="009A496C">
        <w:t>Председатель комиссии – глава администрации Синявинского городского поселения Кировского муниципального района Ленинградской области.</w:t>
      </w:r>
    </w:p>
    <w:p w:rsidR="0016698D" w:rsidRPr="009A496C" w:rsidRDefault="0016698D" w:rsidP="001B6831">
      <w:pPr>
        <w:ind w:firstLine="708"/>
        <w:jc w:val="both"/>
      </w:pPr>
      <w:r w:rsidRPr="009A496C">
        <w:t>Заместитель председателя – начальник сектора  управления муниципальным имуществом администрации Синявинского городского поселения Кировского муниципального района Ленинградской области.</w:t>
      </w:r>
    </w:p>
    <w:p w:rsidR="0016698D" w:rsidRPr="009A496C" w:rsidRDefault="0016698D" w:rsidP="001B6831">
      <w:pPr>
        <w:ind w:firstLine="708"/>
        <w:jc w:val="both"/>
      </w:pPr>
      <w:r w:rsidRPr="009A496C">
        <w:t>Секретарь комиссии – начальник сектора по общим вопросам администрации Синявинского городского поселения Кировского муниципального района Ленинградской области.</w:t>
      </w:r>
    </w:p>
    <w:p w:rsidR="0016698D" w:rsidRPr="009A496C" w:rsidRDefault="0016698D" w:rsidP="001B6831">
      <w:pPr>
        <w:ind w:firstLine="708"/>
        <w:jc w:val="both"/>
      </w:pPr>
      <w:r w:rsidRPr="009A496C">
        <w:t>Члены комиссии:</w:t>
      </w:r>
    </w:p>
    <w:p w:rsidR="0016698D" w:rsidRPr="009A496C" w:rsidRDefault="0016698D" w:rsidP="001B6831">
      <w:pPr>
        <w:ind w:firstLine="708"/>
        <w:jc w:val="both"/>
      </w:pPr>
      <w:r w:rsidRPr="009A496C">
        <w:t>Глава Синявинского городского поселения Кировского муниципально</w:t>
      </w:r>
      <w:r w:rsidR="00EE59D6">
        <w:t>го района Ленинградской области (депутат).</w:t>
      </w:r>
    </w:p>
    <w:p w:rsidR="0016698D" w:rsidRPr="009A496C" w:rsidRDefault="0016698D" w:rsidP="001B6831">
      <w:pPr>
        <w:ind w:firstLine="708"/>
        <w:jc w:val="both"/>
      </w:pPr>
      <w:r w:rsidRPr="009A496C">
        <w:t>Заместитель главы администрации Синявинского городского поселения Кировского муниципального района Ленинградской области.</w:t>
      </w:r>
    </w:p>
    <w:p w:rsidR="0016698D" w:rsidRPr="009A496C" w:rsidRDefault="0016698D" w:rsidP="001B6831">
      <w:pPr>
        <w:ind w:firstLine="708"/>
        <w:jc w:val="both"/>
      </w:pPr>
      <w:r w:rsidRPr="009A496C">
        <w:t>Начальник управления по общим и правовым вопросам администрации Синявинского городского поселения Кировского муниципального района Ленинградской области.</w:t>
      </w:r>
    </w:p>
    <w:p w:rsidR="0016698D" w:rsidRDefault="0016698D" w:rsidP="0016698D">
      <w:pPr>
        <w:ind w:firstLine="708"/>
        <w:jc w:val="both"/>
      </w:pPr>
      <w:r w:rsidRPr="009A496C">
        <w:t>Представитель отдела землеустройства и землепользования администрации Кировского муниципально</w:t>
      </w:r>
      <w:r w:rsidR="00EE59D6">
        <w:t>го района Ленинградской области.</w:t>
      </w:r>
    </w:p>
    <w:p w:rsidR="00EE59D6" w:rsidRDefault="00EE59D6" w:rsidP="0016698D">
      <w:pPr>
        <w:ind w:firstLine="708"/>
        <w:jc w:val="both"/>
      </w:pPr>
      <w:r>
        <w:t>Представитель управления архитектуры и градостроительства администрации Кировского района Ленинградской области.</w:t>
      </w:r>
    </w:p>
    <w:p w:rsidR="0016698D" w:rsidRDefault="0016698D" w:rsidP="0016698D">
      <w:pPr>
        <w:ind w:firstLine="708"/>
        <w:jc w:val="both"/>
      </w:pPr>
    </w:p>
    <w:p w:rsidR="00AC0F34" w:rsidRDefault="00AC0F34" w:rsidP="0016698D">
      <w:pPr>
        <w:jc w:val="center"/>
        <w:rPr>
          <w:b/>
        </w:rPr>
      </w:pPr>
    </w:p>
    <w:p w:rsidR="00AC0F34" w:rsidRDefault="00AC0F34" w:rsidP="0016698D">
      <w:pPr>
        <w:jc w:val="center"/>
        <w:rPr>
          <w:b/>
        </w:rPr>
      </w:pPr>
    </w:p>
    <w:p w:rsidR="00AC0F34" w:rsidRDefault="00AC0F34" w:rsidP="0016698D">
      <w:pPr>
        <w:jc w:val="center"/>
        <w:rPr>
          <w:b/>
        </w:rPr>
      </w:pPr>
    </w:p>
    <w:p w:rsidR="00AC0F34" w:rsidRDefault="00AC0F34" w:rsidP="0016698D">
      <w:pPr>
        <w:jc w:val="center"/>
        <w:rPr>
          <w:b/>
        </w:rPr>
      </w:pPr>
    </w:p>
    <w:p w:rsidR="00AC0F34" w:rsidRPr="009A496C" w:rsidRDefault="00AC0F34" w:rsidP="00AC0F34">
      <w:pPr>
        <w:jc w:val="center"/>
        <w:rPr>
          <w:b/>
        </w:rPr>
      </w:pPr>
      <w:r w:rsidRPr="009A496C">
        <w:rPr>
          <w:b/>
        </w:rPr>
        <w:lastRenderedPageBreak/>
        <w:t xml:space="preserve">Порядок деятельности комиссии по подготовке проекта </w:t>
      </w:r>
      <w:r>
        <w:rPr>
          <w:b/>
        </w:rPr>
        <w:t xml:space="preserve">правил землепользования и застройки </w:t>
      </w:r>
      <w:r w:rsidRPr="009A496C">
        <w:rPr>
          <w:b/>
        </w:rPr>
        <w:t xml:space="preserve"> Синявинского городского поселения Кировского муниципального района Ленинградской области</w:t>
      </w:r>
    </w:p>
    <w:p w:rsidR="00AC0F34" w:rsidRPr="009A496C" w:rsidRDefault="00AC0F34" w:rsidP="00AC0F34"/>
    <w:p w:rsidR="00AC0F34" w:rsidRPr="009A496C" w:rsidRDefault="00AC0F34" w:rsidP="00AC0F34">
      <w:pPr>
        <w:pStyle w:val="a3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Общие положения.</w:t>
      </w:r>
    </w:p>
    <w:p w:rsidR="00AC0F34" w:rsidRPr="009A496C" w:rsidRDefault="00AC0F34" w:rsidP="00AC0F34">
      <w:pPr>
        <w:ind w:firstLine="708"/>
        <w:jc w:val="both"/>
      </w:pPr>
    </w:p>
    <w:p w:rsidR="00AC0F34" w:rsidRPr="009A496C" w:rsidRDefault="00AC0F34" w:rsidP="00AC0F34">
      <w:pPr>
        <w:ind w:firstLine="708"/>
        <w:jc w:val="both"/>
      </w:pPr>
      <w:r w:rsidRPr="009A496C">
        <w:t>1.1</w:t>
      </w:r>
      <w:r>
        <w:t>.</w:t>
      </w:r>
      <w:r w:rsidRPr="009A496C">
        <w:t xml:space="preserve"> Комиссия создается в целях подготовки  проектов правил землепользования и застройки  Синявинского городского поселения Кировского муниципального района Ленинградской области (далее</w:t>
      </w:r>
      <w:r>
        <w:t xml:space="preserve"> </w:t>
      </w:r>
      <w:r w:rsidRPr="009A496C">
        <w:t>- Правил</w:t>
      </w:r>
      <w:r>
        <w:t>а</w:t>
      </w:r>
      <w:r w:rsidRPr="009A496C">
        <w:t>).</w:t>
      </w:r>
    </w:p>
    <w:p w:rsidR="00AC0F34" w:rsidRPr="009A496C" w:rsidRDefault="00AC0F34" w:rsidP="00AC0F34">
      <w:pPr>
        <w:ind w:firstLine="708"/>
        <w:jc w:val="both"/>
      </w:pPr>
      <w:r w:rsidRPr="009A496C">
        <w:t>1.2</w:t>
      </w:r>
      <w:r>
        <w:t>.</w:t>
      </w:r>
      <w:r w:rsidRPr="009A496C">
        <w:t xml:space="preserve"> Комиссия осуществляет свою деятельность в отношении территории Синявинского городского поселения Кировского муниципального района Ленинградской области.</w:t>
      </w:r>
    </w:p>
    <w:p w:rsidR="00AC0F34" w:rsidRPr="009A496C" w:rsidRDefault="00AC0F34" w:rsidP="00AC0F34">
      <w:pPr>
        <w:ind w:firstLine="708"/>
        <w:jc w:val="both"/>
      </w:pPr>
      <w:r w:rsidRPr="009A496C">
        <w:t>1.3.</w:t>
      </w:r>
      <w:r>
        <w:t xml:space="preserve"> </w:t>
      </w:r>
      <w:r w:rsidRPr="009A496C">
        <w:t>Комиссия осуществляет свою деятельность в соответствии  с нормами действующего законодательства, настоящим Порядком.</w:t>
      </w:r>
    </w:p>
    <w:p w:rsidR="00AC0F34" w:rsidRPr="009A496C" w:rsidRDefault="00AC0F34" w:rsidP="00AC0F34">
      <w:pPr>
        <w:ind w:firstLine="708"/>
        <w:jc w:val="both"/>
      </w:pPr>
    </w:p>
    <w:p w:rsidR="00AC0F34" w:rsidRPr="009A496C" w:rsidRDefault="00AC0F34" w:rsidP="00AC0F34">
      <w:pPr>
        <w:pStyle w:val="a3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Порядок деятельности Комиссии</w:t>
      </w:r>
    </w:p>
    <w:p w:rsidR="00AC0F34" w:rsidRPr="009A496C" w:rsidRDefault="00AC0F34" w:rsidP="00AC0F34">
      <w:pPr>
        <w:ind w:left="708"/>
      </w:pPr>
    </w:p>
    <w:p w:rsidR="00AC0F34" w:rsidRPr="009A496C" w:rsidRDefault="00AC0F34" w:rsidP="00AC0F34">
      <w:pPr>
        <w:ind w:firstLine="708"/>
        <w:jc w:val="both"/>
      </w:pPr>
      <w:r w:rsidRPr="009A496C">
        <w:t>2.1</w:t>
      </w:r>
      <w:r>
        <w:t xml:space="preserve">. </w:t>
      </w:r>
      <w:r w:rsidRPr="009A496C">
        <w:t>Комиссия является постоянно действующим координационным органом, созданным для организации и подготовки проектов Правил, решения вопросов, связанных с разработкой, утверждением и внесением в них изменений.</w:t>
      </w:r>
    </w:p>
    <w:p w:rsidR="00AC0F34" w:rsidRPr="009A496C" w:rsidRDefault="00AC0F34" w:rsidP="00AC0F34">
      <w:pPr>
        <w:ind w:firstLine="708"/>
        <w:jc w:val="both"/>
      </w:pPr>
      <w:r w:rsidRPr="009A496C">
        <w:t>2.2</w:t>
      </w:r>
      <w:r>
        <w:t xml:space="preserve"> </w:t>
      </w:r>
      <w:r w:rsidRPr="009A496C">
        <w:t xml:space="preserve"> Основными задачами деятельности Комиссии являются:</w:t>
      </w:r>
    </w:p>
    <w:p w:rsidR="00AC0F34" w:rsidRPr="009A496C" w:rsidRDefault="00AC0F34" w:rsidP="00AC0F34">
      <w:pPr>
        <w:ind w:firstLine="993"/>
        <w:jc w:val="both"/>
      </w:pPr>
      <w:r w:rsidRPr="009A496C">
        <w:t>- формирование и реализация единой политики в сфере землепользования и застройки территории Синявинского городского поселения;</w:t>
      </w:r>
    </w:p>
    <w:p w:rsidR="00AC0F34" w:rsidRPr="009A496C" w:rsidRDefault="00AC0F34" w:rsidP="00AC0F34">
      <w:pPr>
        <w:ind w:firstLine="993"/>
        <w:jc w:val="both"/>
      </w:pPr>
      <w:r w:rsidRPr="009A496C">
        <w:t>- обеспечение законных интересов и прав физических и юридических лиц, в том числе правообладателей объектов недвижимости, на участие в решении вопросов местного значения в области градостроительной деятельности.</w:t>
      </w:r>
    </w:p>
    <w:p w:rsidR="00AC0F34" w:rsidRPr="009A496C" w:rsidRDefault="00AC0F34" w:rsidP="00AC0F34">
      <w:pPr>
        <w:ind w:firstLine="709"/>
        <w:jc w:val="both"/>
      </w:pPr>
      <w:r w:rsidRPr="009A496C">
        <w:t>2.3 Основными функциями Комиссии являются:</w:t>
      </w:r>
    </w:p>
    <w:p w:rsidR="00AC0F34" w:rsidRPr="00265692" w:rsidRDefault="00AC0F34" w:rsidP="00AC0F3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993"/>
        <w:jc w:val="both"/>
        <w:rPr>
          <w:b/>
          <w:bCs/>
        </w:rPr>
      </w:pPr>
      <w:r>
        <w:rPr>
          <w:color w:val="000000"/>
        </w:rPr>
        <w:t>рассмотрение</w:t>
      </w:r>
      <w:r w:rsidRPr="00265692">
        <w:rPr>
          <w:color w:val="000000"/>
        </w:rPr>
        <w:t xml:space="preserve"> заявлени</w:t>
      </w:r>
      <w:r>
        <w:rPr>
          <w:color w:val="000000"/>
        </w:rPr>
        <w:t>й</w:t>
      </w:r>
      <w:r w:rsidRPr="00265692">
        <w:rPr>
          <w:color w:val="000000"/>
        </w:rPr>
        <w:t xml:space="preserve"> заинтересованных </w:t>
      </w:r>
      <w:r w:rsidRPr="00265692">
        <w:rPr>
          <w:rFonts w:eastAsiaTheme="minorHAnsi"/>
          <w:lang w:eastAsia="en-US"/>
        </w:rPr>
        <w:t>физических или юридических лиц</w:t>
      </w:r>
      <w:r w:rsidRPr="00265692">
        <w:rPr>
          <w:color w:val="00000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C0F34" w:rsidRPr="009E41C7" w:rsidRDefault="00AC0F34" w:rsidP="00AC0F34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  <w:rPr>
          <w:color w:val="000000"/>
        </w:rPr>
      </w:pPr>
      <w:r>
        <w:rPr>
          <w:color w:val="000000"/>
        </w:rPr>
        <w:t>рассмотрение</w:t>
      </w:r>
      <w:r w:rsidRPr="00265692">
        <w:rPr>
          <w:color w:val="000000"/>
        </w:rPr>
        <w:t xml:space="preserve"> заявлени</w:t>
      </w:r>
      <w:r>
        <w:rPr>
          <w:color w:val="000000"/>
        </w:rPr>
        <w:t>й</w:t>
      </w:r>
      <w:r w:rsidRPr="00265692">
        <w:rPr>
          <w:color w:val="000000"/>
        </w:rPr>
        <w:t xml:space="preserve"> заинтересованных </w:t>
      </w:r>
      <w:r w:rsidRPr="00265692">
        <w:rPr>
          <w:rFonts w:eastAsiaTheme="minorHAnsi"/>
          <w:lang w:eastAsia="en-US"/>
        </w:rPr>
        <w:t>физических или юридических лиц</w:t>
      </w:r>
      <w:r w:rsidRPr="00265692">
        <w:rPr>
          <w:color w:val="000000"/>
        </w:rPr>
        <w:t xml:space="preserve"> </w:t>
      </w:r>
      <w:r w:rsidRPr="00231F2A">
        <w:rPr>
          <w:color w:val="000000"/>
        </w:rPr>
        <w:t>о предоставлении разрешения на условно разрешённый вид использования земельного участка или объекта капитального строительства;</w:t>
      </w:r>
    </w:p>
    <w:p w:rsidR="00AC0F34" w:rsidRPr="00231F2A" w:rsidRDefault="00AC0F34" w:rsidP="00AC0F34">
      <w:pPr>
        <w:pStyle w:val="a3"/>
        <w:numPr>
          <w:ilvl w:val="0"/>
          <w:numId w:val="3"/>
        </w:numPr>
        <w:tabs>
          <w:tab w:val="left" w:pos="-1560"/>
          <w:tab w:val="left" w:pos="1276"/>
        </w:tabs>
        <w:autoSpaceDE w:val="0"/>
        <w:autoSpaceDN w:val="0"/>
        <w:adjustRightInd w:val="0"/>
        <w:ind w:left="0" w:firstLine="993"/>
        <w:jc w:val="both"/>
        <w:rPr>
          <w:b/>
          <w:bCs/>
        </w:rPr>
      </w:pPr>
      <w:proofErr w:type="gramStart"/>
      <w:r>
        <w:rPr>
          <w:color w:val="000000"/>
        </w:rPr>
        <w:t>организация и проведение</w:t>
      </w:r>
      <w:r w:rsidRPr="00231F2A">
        <w:rPr>
          <w:color w:val="000000"/>
        </w:rPr>
        <w:t xml:space="preserve"> п</w:t>
      </w:r>
      <w:r>
        <w:rPr>
          <w:color w:val="000000"/>
        </w:rPr>
        <w:t>убличных слушаний</w:t>
      </w:r>
      <w:r w:rsidRPr="00231F2A">
        <w:rPr>
          <w:color w:val="000000"/>
        </w:rPr>
        <w:t xml:space="preserve">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>
        <w:rPr>
          <w:color w:val="000000"/>
        </w:rPr>
        <w:t xml:space="preserve">льства или рассмотрения проекта правил землепользования и застройки (проекта </w:t>
      </w:r>
      <w:r w:rsidRPr="00231F2A">
        <w:rPr>
          <w:color w:val="000000"/>
        </w:rPr>
        <w:t xml:space="preserve">внесения изменений в </w:t>
      </w:r>
      <w:r>
        <w:rPr>
          <w:color w:val="000000"/>
        </w:rPr>
        <w:t>правила землепользования и застройки)</w:t>
      </w:r>
      <w:r w:rsidRPr="00231F2A">
        <w:rPr>
          <w:color w:val="000000"/>
        </w:rPr>
        <w:t xml:space="preserve">; </w:t>
      </w:r>
      <w:proofErr w:type="gramEnd"/>
    </w:p>
    <w:p w:rsidR="00AC0F34" w:rsidRPr="002B3228" w:rsidRDefault="00AC0F34" w:rsidP="00AC0F34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</w:pPr>
      <w:r>
        <w:rPr>
          <w:color w:val="000000"/>
        </w:rPr>
        <w:t>подготовка рекомендаций</w:t>
      </w:r>
      <w:r w:rsidRPr="00231F2A">
        <w:rPr>
          <w:color w:val="000000"/>
        </w:rPr>
        <w:t xml:space="preserve"> главе администрации Синявинского городского поселения по результатам публичных сл</w:t>
      </w:r>
      <w:r>
        <w:rPr>
          <w:color w:val="000000"/>
        </w:rPr>
        <w:t>ушаний;</w:t>
      </w:r>
    </w:p>
    <w:p w:rsidR="00AC0F34" w:rsidRDefault="00AC0F34" w:rsidP="00AC0F34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993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подготовка рекомендаций</w:t>
      </w:r>
      <w:r w:rsidRPr="00231F2A">
        <w:rPr>
          <w:color w:val="000000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 рекомендации по досудебному урегулированию споров в связи с обращениями физических и юридических лиц по поводу решений </w:t>
      </w:r>
      <w:r w:rsidRPr="00CE25F4">
        <w:t xml:space="preserve"> уполномоченного органа местного самоуправления, касающихся вопросов землепользования и застройки;</w:t>
      </w:r>
      <w:proofErr w:type="gramEnd"/>
    </w:p>
    <w:p w:rsidR="00AC0F34" w:rsidRPr="00231F2A" w:rsidRDefault="00AC0F34" w:rsidP="00AC0F34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lang w:eastAsia="en-US"/>
        </w:rPr>
      </w:pPr>
      <w:r>
        <w:rPr>
          <w:color w:val="000000"/>
        </w:rPr>
        <w:t>рассмотрение</w:t>
      </w:r>
      <w:r w:rsidRPr="00231F2A">
        <w:rPr>
          <w:rFonts w:eastAsiaTheme="minorHAnsi"/>
          <w:lang w:eastAsia="en-US"/>
        </w:rPr>
        <w:t xml:space="preserve"> поступивши</w:t>
      </w:r>
      <w:r>
        <w:rPr>
          <w:rFonts w:eastAsiaTheme="minorHAnsi"/>
          <w:lang w:eastAsia="en-US"/>
        </w:rPr>
        <w:t>х</w:t>
      </w:r>
      <w:r w:rsidRPr="00231F2A">
        <w:rPr>
          <w:rFonts w:eastAsiaTheme="minorHAnsi"/>
          <w:lang w:eastAsia="en-US"/>
        </w:rPr>
        <w:t xml:space="preserve"> предложени</w:t>
      </w:r>
      <w:r>
        <w:rPr>
          <w:rFonts w:eastAsiaTheme="minorHAnsi"/>
          <w:lang w:eastAsia="en-US"/>
        </w:rPr>
        <w:t>й</w:t>
      </w:r>
      <w:r w:rsidRPr="00231F2A">
        <w:rPr>
          <w:rFonts w:eastAsiaTheme="minorHAnsi"/>
          <w:lang w:eastAsia="en-US"/>
        </w:rPr>
        <w:t xml:space="preserve"> о внесении изменени</w:t>
      </w:r>
      <w:r>
        <w:rPr>
          <w:rFonts w:eastAsiaTheme="minorHAnsi"/>
          <w:lang w:eastAsia="en-US"/>
        </w:rPr>
        <w:t>й</w:t>
      </w:r>
      <w:r w:rsidRPr="00231F2A">
        <w:rPr>
          <w:rFonts w:eastAsiaTheme="minorHAnsi"/>
          <w:lang w:eastAsia="en-US"/>
        </w:rPr>
        <w:t xml:space="preserve"> в правила землепользования и застройки;</w:t>
      </w:r>
    </w:p>
    <w:p w:rsidR="00AC0F34" w:rsidRDefault="00AC0F34" w:rsidP="00AC0F34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подготовка</w:t>
      </w:r>
      <w:r w:rsidRPr="00231F2A">
        <w:rPr>
          <w:rFonts w:eastAsiaTheme="minorHAnsi"/>
          <w:lang w:eastAsia="en-US"/>
        </w:rPr>
        <w:t xml:space="preserve">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</w:t>
      </w:r>
      <w:r>
        <w:rPr>
          <w:rFonts w:eastAsiaTheme="minorHAnsi"/>
          <w:lang w:eastAsia="en-US"/>
        </w:rPr>
        <w:t xml:space="preserve"> с указанием причин отклонения.</w:t>
      </w:r>
    </w:p>
    <w:p w:rsidR="00AC0F34" w:rsidRPr="009A496C" w:rsidRDefault="00AC0F34" w:rsidP="00AC0F34">
      <w:pPr>
        <w:ind w:firstLine="708"/>
        <w:jc w:val="both"/>
      </w:pPr>
      <w:r w:rsidRPr="009A496C">
        <w:t>2.4 Руководство деятельностью Комиссии осуществляется председателем Комиссии или в случае его отсутствия – заместителем председателя Комиссии.</w:t>
      </w:r>
    </w:p>
    <w:p w:rsidR="00AC0F34" w:rsidRDefault="00AC0F34" w:rsidP="00AC0F34">
      <w:pPr>
        <w:ind w:firstLine="708"/>
        <w:jc w:val="both"/>
      </w:pPr>
      <w:r w:rsidRPr="009A496C">
        <w:lastRenderedPageBreak/>
        <w:t xml:space="preserve">2.5. </w:t>
      </w:r>
      <w:r>
        <w:t>Комиссия осуществляет свою деятельность в форме заседаний. По решению председателя Комиссии  или в случае его отсутствия – заместителя председателя Комиссии могут проводиться выездные заседания Комиссии.</w:t>
      </w:r>
    </w:p>
    <w:p w:rsidR="00AC0F34" w:rsidRPr="009A496C" w:rsidRDefault="00AC0F34" w:rsidP="00AC0F34">
      <w:pPr>
        <w:ind w:firstLine="708"/>
        <w:jc w:val="both"/>
      </w:pPr>
      <w:r>
        <w:t xml:space="preserve">2.6. </w:t>
      </w:r>
      <w:r w:rsidRPr="009A496C">
        <w:t>Комиссия осуществляет свою деятельность в соответствии с планом работы, принятым на заседании Комиссии. Внеплановое заседание Комиссии  созывается председателем Комиссии или в случае его отсутствия – заместителем председателя  Комиссии для рассмотрения обращений заинтересованных лиц в сроки, установленные федеральным законодательством.</w:t>
      </w:r>
    </w:p>
    <w:p w:rsidR="00AC0F34" w:rsidRPr="009A496C" w:rsidRDefault="00AC0F34" w:rsidP="00AC0F34">
      <w:pPr>
        <w:ind w:firstLine="708"/>
        <w:jc w:val="both"/>
      </w:pPr>
      <w:r>
        <w:t>2.7.</w:t>
      </w:r>
      <w:r w:rsidRPr="009A496C">
        <w:t xml:space="preserve"> Повестка для заседания Комиссии формируется секретарем Комиссии на основании  обращений заинтересованных лиц.</w:t>
      </w:r>
      <w:r>
        <w:t xml:space="preserve"> Повестка дня заседания Комиссии должна содержать перечень рассматриваемых вопросов, сведения о времени и месте проведения заседания Комиссии.</w:t>
      </w:r>
      <w:r w:rsidRPr="009A496C">
        <w:t xml:space="preserve"> Повестка дня заседания Комиссии утверждается председателем Комиссии или в случае его отсутствия – заместителем председателя Комиссии и направляется членам Комиссии не позднее, чем за три рабочих дня до заседания Комиссии.</w:t>
      </w:r>
      <w:r>
        <w:t xml:space="preserve">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 </w:t>
      </w:r>
    </w:p>
    <w:p w:rsidR="00AC0F34" w:rsidRPr="009A496C" w:rsidRDefault="00AC0F34" w:rsidP="00AC0F34">
      <w:pPr>
        <w:ind w:firstLine="708"/>
        <w:jc w:val="both"/>
      </w:pPr>
      <w:r>
        <w:t>2.8</w:t>
      </w:r>
      <w:r w:rsidRPr="009A496C">
        <w:t>. Заседание Комиссии считается правомочным, если на нем присутствуют не менее двух третей от установленного числа ее членов.</w:t>
      </w:r>
      <w:r>
        <w:t xml:space="preserve">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AC0F34" w:rsidRPr="009A496C" w:rsidRDefault="00AC0F34" w:rsidP="00AC0F34">
      <w:pPr>
        <w:ind w:firstLine="708"/>
        <w:jc w:val="both"/>
      </w:pPr>
      <w:r>
        <w:t>2.9.</w:t>
      </w:r>
      <w:r w:rsidRPr="009A496C">
        <w:t xml:space="preserve"> Решения Комиссии принимаются простым большинством голосов от числа присутствующих членов Комиссии. При равенстве голосов, поданных «за» и «против», голос председательствующего на заседании Комиссии является определяющим.</w:t>
      </w:r>
    </w:p>
    <w:p w:rsidR="00AC0F34" w:rsidRPr="009A496C" w:rsidRDefault="00AC0F34" w:rsidP="00AC0F34">
      <w:pPr>
        <w:ind w:firstLine="708"/>
        <w:jc w:val="both"/>
      </w:pPr>
      <w:r w:rsidRPr="009A496C">
        <w:t>2.</w:t>
      </w:r>
      <w:r>
        <w:t>10.</w:t>
      </w:r>
      <w:r w:rsidRPr="009A496C">
        <w:t xml:space="preserve"> Итоги </w:t>
      </w:r>
      <w:r>
        <w:t>каждого заседания Комиссии</w:t>
      </w:r>
      <w:r w:rsidRPr="009A496C">
        <w:t xml:space="preserve"> оформляются протоколом, в котором фиксируются вопросы, вынесенные на рассмотрение Комиссии, а также принятые  по ним решения. Протокол подписывается председателем Комиссии или в случае его отсутстви</w:t>
      </w:r>
      <w:proofErr w:type="gramStart"/>
      <w:r w:rsidRPr="009A496C">
        <w:t>я-</w:t>
      </w:r>
      <w:proofErr w:type="gramEnd"/>
      <w:r w:rsidRPr="009A496C">
        <w:t xml:space="preserve"> заместителем председателя Комиссии</w:t>
      </w:r>
      <w:r>
        <w:t xml:space="preserve"> и секретарем Комиссии</w:t>
      </w:r>
      <w:r w:rsidRPr="009A496C">
        <w:t>.</w:t>
      </w:r>
    </w:p>
    <w:p w:rsidR="00AC0F34" w:rsidRDefault="00AC0F34" w:rsidP="00AC0F34">
      <w:pPr>
        <w:ind w:firstLine="708"/>
        <w:jc w:val="both"/>
      </w:pPr>
      <w:r w:rsidRPr="009A496C">
        <w:t>2.1</w:t>
      </w:r>
      <w:r>
        <w:t>1</w:t>
      </w:r>
      <w:r w:rsidRPr="009A496C">
        <w:t>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AC0F34" w:rsidRPr="009A496C" w:rsidRDefault="00AC0F34" w:rsidP="00AC0F34">
      <w:pPr>
        <w:ind w:firstLine="708"/>
        <w:jc w:val="both"/>
      </w:pPr>
      <w:r>
        <w:t>2.12. Обеспечение членов Комиссии документами  и материалами, направление повестки дня заседания Комиссии, оформление протокола осуществляет секретарь Комиссии.</w:t>
      </w:r>
    </w:p>
    <w:p w:rsidR="00AC0F34" w:rsidRPr="009A496C" w:rsidRDefault="00AC0F34" w:rsidP="00AC0F34">
      <w:pPr>
        <w:ind w:firstLine="708"/>
        <w:jc w:val="center"/>
      </w:pPr>
    </w:p>
    <w:p w:rsidR="00AC0F34" w:rsidRPr="009A496C" w:rsidRDefault="00AC0F34" w:rsidP="00AC0F34">
      <w:pPr>
        <w:pStyle w:val="a3"/>
        <w:numPr>
          <w:ilvl w:val="0"/>
          <w:numId w:val="1"/>
        </w:numPr>
        <w:jc w:val="center"/>
        <w:rPr>
          <w:b/>
        </w:rPr>
      </w:pPr>
      <w:r w:rsidRPr="009A496C">
        <w:rPr>
          <w:b/>
        </w:rPr>
        <w:t>Отдельные требования к порядку деятельности Комиссии по проведению публичных слушаний</w:t>
      </w:r>
    </w:p>
    <w:p w:rsidR="00AC0F34" w:rsidRPr="009A496C" w:rsidRDefault="00AC0F34" w:rsidP="00AC0F34"/>
    <w:p w:rsidR="00AC0F34" w:rsidRPr="009A496C" w:rsidRDefault="00AC0F34" w:rsidP="00AC0F34">
      <w:pPr>
        <w:pStyle w:val="a3"/>
        <w:numPr>
          <w:ilvl w:val="1"/>
          <w:numId w:val="2"/>
        </w:numPr>
      </w:pPr>
      <w:r w:rsidRPr="009A496C">
        <w:t xml:space="preserve"> В целях проведения публичных слушаний Комиссия:</w:t>
      </w:r>
    </w:p>
    <w:p w:rsidR="00AC0F34" w:rsidRPr="009A496C" w:rsidRDefault="00AC0F34" w:rsidP="00AC0F34">
      <w:pPr>
        <w:ind w:firstLine="708"/>
        <w:jc w:val="both"/>
      </w:pPr>
      <w:r w:rsidRPr="009A496C">
        <w:t>- рассматривает информацию о предмете и сроках проведения публичных слушаний;</w:t>
      </w:r>
    </w:p>
    <w:p w:rsidR="00AC0F34" w:rsidRPr="009A496C" w:rsidRDefault="00AC0F34" w:rsidP="00AC0F34">
      <w:pPr>
        <w:ind w:firstLine="708"/>
        <w:jc w:val="both"/>
      </w:pPr>
      <w:r w:rsidRPr="009A496C">
        <w:t>- обсуждает необходимость получения дополнительной информации, требуемой для проведения публичных слушаний;</w:t>
      </w:r>
    </w:p>
    <w:p w:rsidR="00AC0F34" w:rsidRPr="009A496C" w:rsidRDefault="00AC0F34" w:rsidP="00AC0F34">
      <w:pPr>
        <w:ind w:firstLine="708"/>
        <w:jc w:val="both"/>
      </w:pPr>
      <w:r w:rsidRPr="009A496C">
        <w:t>- назначает члена (членов) Комиссии, ответственного (ответственных) за проведение публичных слушаний;</w:t>
      </w:r>
    </w:p>
    <w:p w:rsidR="00AC0F34" w:rsidRPr="009A496C" w:rsidRDefault="00AC0F34" w:rsidP="00AC0F34">
      <w:pPr>
        <w:ind w:firstLine="708"/>
        <w:jc w:val="both"/>
      </w:pPr>
      <w:r w:rsidRPr="009A496C">
        <w:t>3.2. В срок не позднее трех рабочих дней со дня завершения публичных слушаний Комиссия:</w:t>
      </w:r>
    </w:p>
    <w:p w:rsidR="00AC0F34" w:rsidRPr="009A496C" w:rsidRDefault="00AC0F34" w:rsidP="00AC0F34">
      <w:pPr>
        <w:ind w:firstLine="708"/>
        <w:jc w:val="both"/>
      </w:pPr>
      <w:r w:rsidRPr="009A496C">
        <w:t>- обеспечивает подготовку рекомендаций о предоставлении такого разрешения на условно разрешенный вид использования или об отказе в предоставлении  такого разрешения 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AC0F34" w:rsidRPr="009A496C" w:rsidRDefault="00AC0F34" w:rsidP="00AC0F34">
      <w:pPr>
        <w:ind w:firstLine="708"/>
        <w:jc w:val="both"/>
      </w:pPr>
      <w:r w:rsidRPr="009A496C">
        <w:t>- направляет главе администрации Синявинского городского поселения Кировского муниципального района Ленинградской области проект  Правил, протоколы публичных слушаний и заключение о результатах публичных слушаний.</w:t>
      </w:r>
    </w:p>
    <w:p w:rsidR="00D86BE9" w:rsidRDefault="00D86BE9" w:rsidP="00D86BE9">
      <w:pPr>
        <w:jc w:val="center"/>
        <w:rPr>
          <w:b/>
        </w:rPr>
      </w:pPr>
    </w:p>
    <w:p w:rsidR="00D86BE9" w:rsidRPr="00D86BE9" w:rsidRDefault="00D86BE9" w:rsidP="00D86BE9">
      <w:pPr>
        <w:jc w:val="center"/>
        <w:rPr>
          <w:b/>
        </w:rPr>
      </w:pPr>
      <w:r>
        <w:rPr>
          <w:b/>
        </w:rPr>
        <w:lastRenderedPageBreak/>
        <w:t>Последовательность градостроительного зонирования</w:t>
      </w:r>
    </w:p>
    <w:p w:rsidR="0016698D" w:rsidRPr="009A496C" w:rsidRDefault="0016698D" w:rsidP="0016698D">
      <w:pPr>
        <w:jc w:val="both"/>
      </w:pPr>
    </w:p>
    <w:p w:rsidR="008F2D11" w:rsidRDefault="00D86BE9" w:rsidP="008F2D11">
      <w:pPr>
        <w:jc w:val="both"/>
      </w:pPr>
      <w:r>
        <w:tab/>
        <w:t xml:space="preserve">Подготовка проекта </w:t>
      </w:r>
      <w:r w:rsidR="00AC0F34">
        <w:t>Правил</w:t>
      </w:r>
      <w:r>
        <w:t xml:space="preserve"> осуществляется </w:t>
      </w:r>
      <w:r w:rsidR="008F2D11">
        <w:t>применительно ко всей территории поселения с установлением следующих этапов градостроительного зонирования: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1 этап: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Разработка проекта </w:t>
      </w:r>
      <w:r>
        <w:rPr>
          <w:rFonts w:eastAsia="Calibri"/>
          <w:bCs/>
          <w:lang w:eastAsia="en-US"/>
        </w:rPr>
        <w:t>правил</w:t>
      </w:r>
      <w:r w:rsidRPr="0084228E">
        <w:rPr>
          <w:rFonts w:eastAsia="Calibri"/>
          <w:bCs/>
          <w:lang w:eastAsia="en-US"/>
        </w:rPr>
        <w:t xml:space="preserve"> землепользования и застройки </w:t>
      </w:r>
      <w:r>
        <w:rPr>
          <w:rFonts w:eastAsia="Calibri"/>
          <w:bCs/>
          <w:lang w:eastAsia="en-US"/>
        </w:rPr>
        <w:t xml:space="preserve"> Синявинского городского поселения Кировского муниципального района Ленинградской области, внесение изменений</w:t>
      </w:r>
      <w:r w:rsidRPr="0084228E">
        <w:rPr>
          <w:rFonts w:eastAsia="Calibri"/>
          <w:bCs/>
          <w:lang w:eastAsia="en-US"/>
        </w:rPr>
        <w:t xml:space="preserve"> в карты градостроительного зонирования и (или) градостроительные регламенты. 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2 этап: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>Оформление текстовых и (или) графических материалов проекта прави</w:t>
      </w:r>
      <w:r>
        <w:rPr>
          <w:rFonts w:eastAsia="Calibri"/>
          <w:bCs/>
          <w:lang w:eastAsia="en-US"/>
        </w:rPr>
        <w:t>л</w:t>
      </w:r>
      <w:r w:rsidRPr="0084228E">
        <w:rPr>
          <w:rFonts w:eastAsia="Calibri"/>
          <w:bCs/>
          <w:lang w:eastAsia="en-US"/>
        </w:rPr>
        <w:t xml:space="preserve"> землепользования и застройки поселения.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3 этап: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Проверка проекта </w:t>
      </w:r>
      <w:r>
        <w:rPr>
          <w:rFonts w:eastAsia="Calibri"/>
          <w:bCs/>
          <w:lang w:eastAsia="en-US"/>
        </w:rPr>
        <w:t>правил</w:t>
      </w:r>
      <w:r w:rsidRPr="0084228E">
        <w:rPr>
          <w:rFonts w:eastAsia="Calibri"/>
          <w:bCs/>
          <w:lang w:eastAsia="en-US"/>
        </w:rPr>
        <w:t xml:space="preserve"> землепользования и застройки </w:t>
      </w:r>
      <w:r>
        <w:rPr>
          <w:rFonts w:eastAsia="Calibri"/>
          <w:bCs/>
          <w:lang w:eastAsia="en-US"/>
        </w:rPr>
        <w:t xml:space="preserve">Синявинского городского поселения Кировского муниципального района Ленинградской области </w:t>
      </w:r>
      <w:r w:rsidRPr="0084228E">
        <w:rPr>
          <w:rFonts w:eastAsia="Calibri"/>
          <w:bCs/>
          <w:lang w:eastAsia="en-US"/>
        </w:rPr>
        <w:t xml:space="preserve">на соответствие требованиям технических регламентов, генеральному плану поселения, схеме территориального планирования </w:t>
      </w:r>
      <w:r>
        <w:rPr>
          <w:rFonts w:eastAsia="Calibri"/>
          <w:bCs/>
          <w:lang w:eastAsia="en-US"/>
        </w:rPr>
        <w:t>Кировского</w:t>
      </w:r>
      <w:r w:rsidRPr="0084228E">
        <w:rPr>
          <w:rFonts w:eastAsia="Calibri"/>
          <w:bCs/>
          <w:lang w:eastAsia="en-US"/>
        </w:rPr>
        <w:t xml:space="preserve"> муниципального района, схеме территориального планирования </w:t>
      </w:r>
      <w:r>
        <w:rPr>
          <w:rFonts w:eastAsia="Calibri"/>
          <w:bCs/>
          <w:lang w:eastAsia="en-US"/>
        </w:rPr>
        <w:t>Ленинградской области</w:t>
      </w:r>
      <w:r w:rsidRPr="0084228E">
        <w:rPr>
          <w:rFonts w:eastAsia="Calibri"/>
          <w:bCs/>
          <w:lang w:eastAsia="en-US"/>
        </w:rPr>
        <w:t>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4 этап: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</w:t>
      </w:r>
      <w:r>
        <w:rPr>
          <w:rFonts w:eastAsia="Calibri"/>
          <w:bCs/>
          <w:lang w:eastAsia="en-US"/>
        </w:rPr>
        <w:t>главой администрации</w:t>
      </w:r>
      <w:r w:rsidRPr="0084228E">
        <w:rPr>
          <w:rFonts w:eastAsia="Calibri"/>
          <w:bCs/>
          <w:lang w:eastAsia="en-US"/>
        </w:rPr>
        <w:t xml:space="preserve">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4228E">
        <w:rPr>
          <w:rFonts w:eastAsia="Calibri"/>
          <w:b/>
          <w:bCs/>
          <w:lang w:eastAsia="en-US"/>
        </w:rPr>
        <w:t>5 этап:</w:t>
      </w:r>
    </w:p>
    <w:p w:rsidR="00BA3225" w:rsidRPr="0084228E" w:rsidRDefault="00BA3225" w:rsidP="00BA3225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84228E">
        <w:rPr>
          <w:rFonts w:eastAsia="Calibri"/>
          <w:bCs/>
          <w:lang w:eastAsia="en-US"/>
        </w:rPr>
        <w:t xml:space="preserve">Представление проекта </w:t>
      </w:r>
      <w:r>
        <w:rPr>
          <w:rFonts w:eastAsia="Calibri"/>
          <w:bCs/>
          <w:lang w:eastAsia="en-US"/>
        </w:rPr>
        <w:t>главе администрации</w:t>
      </w:r>
      <w:r w:rsidRPr="0084228E">
        <w:rPr>
          <w:rFonts w:eastAsia="Calibri"/>
          <w:bCs/>
          <w:lang w:eastAsia="en-US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EE59D6" w:rsidRDefault="00EE59D6" w:rsidP="00BA3225">
      <w:pPr>
        <w:rPr>
          <w:b/>
        </w:rPr>
      </w:pPr>
    </w:p>
    <w:p w:rsidR="00D86BE9" w:rsidRDefault="00D86BE9" w:rsidP="00D86BE9">
      <w:pPr>
        <w:jc w:val="center"/>
        <w:rPr>
          <w:b/>
        </w:rPr>
      </w:pPr>
      <w:r w:rsidRPr="00D86BE9">
        <w:rPr>
          <w:b/>
        </w:rPr>
        <w:t>Порядок и сроки проведения работ по подготовке проекта правил землепользования и застройки</w:t>
      </w:r>
    </w:p>
    <w:p w:rsidR="008F2D11" w:rsidRDefault="008F2D11" w:rsidP="008F2D11"/>
    <w:p w:rsidR="008F2D11" w:rsidRPr="008F2D11" w:rsidRDefault="008F2D11" w:rsidP="008F2D11">
      <w:r>
        <w:tab/>
      </w:r>
    </w:p>
    <w:tbl>
      <w:tblPr>
        <w:tblStyle w:val="a4"/>
        <w:tblW w:w="9605" w:type="dxa"/>
        <w:tblLook w:val="04A0"/>
      </w:tblPr>
      <w:tblGrid>
        <w:gridCol w:w="817"/>
        <w:gridCol w:w="4394"/>
        <w:gridCol w:w="4394"/>
      </w:tblGrid>
      <w:tr w:rsidR="008F2D11" w:rsidRPr="008F2D11" w:rsidTr="008F2D11">
        <w:tc>
          <w:tcPr>
            <w:tcW w:w="817" w:type="dxa"/>
          </w:tcPr>
          <w:p w:rsidR="008F2D11" w:rsidRPr="008F2D11" w:rsidRDefault="008F2D11" w:rsidP="008F2D11">
            <w:pPr>
              <w:jc w:val="center"/>
              <w:rPr>
                <w:b/>
              </w:rPr>
            </w:pPr>
            <w:r w:rsidRPr="008F2D11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8F2D11" w:rsidRPr="008F2D11" w:rsidRDefault="008F2D11" w:rsidP="008F2D11">
            <w:pPr>
              <w:jc w:val="center"/>
              <w:rPr>
                <w:b/>
              </w:rPr>
            </w:pPr>
            <w:r w:rsidRPr="008F2D11">
              <w:rPr>
                <w:b/>
              </w:rPr>
              <w:t>Наименование мероприятия</w:t>
            </w:r>
          </w:p>
        </w:tc>
        <w:tc>
          <w:tcPr>
            <w:tcW w:w="4394" w:type="dxa"/>
          </w:tcPr>
          <w:p w:rsidR="008F2D11" w:rsidRPr="008F2D11" w:rsidRDefault="008F2D11" w:rsidP="008F2D11">
            <w:pPr>
              <w:jc w:val="center"/>
              <w:rPr>
                <w:b/>
              </w:rPr>
            </w:pPr>
            <w:r w:rsidRPr="008F2D11">
              <w:rPr>
                <w:b/>
              </w:rPr>
              <w:t>Сроки исполнения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 xml:space="preserve">Официальное опубликование сообщения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подготовке проекта изменений в правила землепользования и застройки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 xml:space="preserve">Не позднее, чем  по истечении десяти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>Подготовка проектов правил землепользования и застройки</w:t>
            </w:r>
          </w:p>
        </w:tc>
        <w:tc>
          <w:tcPr>
            <w:tcW w:w="4394" w:type="dxa"/>
          </w:tcPr>
          <w:p w:rsidR="008F2D11" w:rsidRDefault="001E2D79" w:rsidP="008F2D11">
            <w:pPr>
              <w:jc w:val="center"/>
            </w:pPr>
            <w:r>
              <w:t>1</w:t>
            </w:r>
            <w:r w:rsidR="008F2D11">
              <w:t xml:space="preserve"> месяц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>Проверка проектов  изменений в правила землепользования и застройки на соответствие действующему градостроительному  законодательству и документам территориального планирования</w:t>
            </w:r>
          </w:p>
        </w:tc>
        <w:tc>
          <w:tcPr>
            <w:tcW w:w="4394" w:type="dxa"/>
          </w:tcPr>
          <w:p w:rsidR="008F2D11" w:rsidRDefault="001E2D79" w:rsidP="008F2D11">
            <w:pPr>
              <w:jc w:val="center"/>
            </w:pPr>
            <w:r>
              <w:t>7</w:t>
            </w:r>
            <w:r w:rsidR="008F2D11">
              <w:t xml:space="preserve"> дней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r>
              <w:t>4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 xml:space="preserve">Проведение публичных слушаний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проекту</w:t>
            </w:r>
            <w:proofErr w:type="gramEnd"/>
            <w:r>
              <w:t xml:space="preserve"> изменений в правила землепользования и застройки</w:t>
            </w:r>
          </w:p>
        </w:tc>
        <w:tc>
          <w:tcPr>
            <w:tcW w:w="4394" w:type="dxa"/>
          </w:tcPr>
          <w:p w:rsidR="008F2D11" w:rsidRDefault="008F2D11" w:rsidP="004B5D11">
            <w:pPr>
              <w:jc w:val="center"/>
            </w:pPr>
            <w:r>
              <w:t xml:space="preserve">Не менее </w:t>
            </w:r>
            <w:r w:rsidR="004B5D11">
              <w:t>одного</w:t>
            </w:r>
            <w:r>
              <w:t xml:space="preserve"> и не более </w:t>
            </w:r>
            <w:r w:rsidR="004B5D11">
              <w:t>трех</w:t>
            </w:r>
            <w:r>
              <w:t xml:space="preserve"> месяцев со дня опубликования проекта правил землепользования и застройки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r>
              <w:t>5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>7 дней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r>
              <w:t>6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>Согласование</w:t>
            </w:r>
          </w:p>
        </w:tc>
        <w:tc>
          <w:tcPr>
            <w:tcW w:w="4394" w:type="dxa"/>
          </w:tcPr>
          <w:p w:rsidR="008F2D11" w:rsidRDefault="001E2D79" w:rsidP="008F2D11">
            <w:pPr>
              <w:jc w:val="center"/>
            </w:pPr>
            <w:r>
              <w:t>1</w:t>
            </w:r>
            <w:r w:rsidR="008F2D11">
              <w:t xml:space="preserve"> месяц</w:t>
            </w:r>
          </w:p>
        </w:tc>
      </w:tr>
      <w:tr w:rsidR="008F2D11" w:rsidTr="008F2D11">
        <w:tc>
          <w:tcPr>
            <w:tcW w:w="817" w:type="dxa"/>
          </w:tcPr>
          <w:p w:rsidR="008F2D11" w:rsidRDefault="008F2D11" w:rsidP="008F2D11">
            <w:r>
              <w:t>7</w:t>
            </w:r>
          </w:p>
        </w:tc>
        <w:tc>
          <w:tcPr>
            <w:tcW w:w="4394" w:type="dxa"/>
          </w:tcPr>
          <w:p w:rsidR="008F2D11" w:rsidRDefault="008F2D11" w:rsidP="008F2D11">
            <w:pPr>
              <w:jc w:val="center"/>
            </w:pPr>
            <w:r>
              <w:t xml:space="preserve">Направление проекта изменений в правила </w:t>
            </w:r>
            <w:r>
              <w:lastRenderedPageBreak/>
              <w:t xml:space="preserve">землепользования и застройки в комитет градостроительной политики Ленинградской области </w:t>
            </w:r>
          </w:p>
        </w:tc>
        <w:tc>
          <w:tcPr>
            <w:tcW w:w="4394" w:type="dxa"/>
          </w:tcPr>
          <w:p w:rsidR="008F2D11" w:rsidRDefault="00653A65" w:rsidP="008F2D11">
            <w:pPr>
              <w:jc w:val="center"/>
            </w:pPr>
            <w:r>
              <w:lastRenderedPageBreak/>
              <w:t xml:space="preserve">В течение десяти дней после </w:t>
            </w:r>
            <w:r>
              <w:lastRenderedPageBreak/>
              <w:t>предоставления комиссией проекта правил землепользования и застройки результатов публичных слушаний</w:t>
            </w:r>
          </w:p>
        </w:tc>
      </w:tr>
    </w:tbl>
    <w:p w:rsidR="008F2D11" w:rsidRDefault="008F2D11" w:rsidP="008F2D11"/>
    <w:p w:rsidR="001B6831" w:rsidRDefault="001B6831" w:rsidP="00D86BE9"/>
    <w:p w:rsidR="001B6831" w:rsidRPr="001B6831" w:rsidRDefault="001B6831" w:rsidP="001B6831">
      <w:pPr>
        <w:jc w:val="center"/>
        <w:rPr>
          <w:b/>
        </w:rPr>
      </w:pPr>
      <w:r w:rsidRPr="001B6831">
        <w:rPr>
          <w:b/>
        </w:rPr>
        <w:t>Порядок направления в комиссию предложений заинтересованных лиц по подг</w:t>
      </w:r>
      <w:r w:rsidR="001E2D79">
        <w:rPr>
          <w:b/>
        </w:rPr>
        <w:t>о</w:t>
      </w:r>
      <w:r w:rsidRPr="001B6831">
        <w:rPr>
          <w:b/>
        </w:rPr>
        <w:t>товке проекта правил землепользования и застройки</w:t>
      </w:r>
    </w:p>
    <w:p w:rsidR="001B6831" w:rsidRDefault="001B6831" w:rsidP="001B6831"/>
    <w:p w:rsidR="001E2D79" w:rsidRDefault="001B6831" w:rsidP="001E2D79">
      <w:pPr>
        <w:jc w:val="both"/>
      </w:pPr>
      <w:r>
        <w:tab/>
        <w:t>Предложения заинтересованных лиц по подготовке проекта правил землепользования и за</w:t>
      </w:r>
      <w:r w:rsidR="001E2D79">
        <w:t xml:space="preserve">стройки </w:t>
      </w:r>
      <w:r w:rsidR="00AC0F34">
        <w:t xml:space="preserve">Синявинского городского поселения Кировского муниципального района Ленинградской области </w:t>
      </w:r>
      <w:r>
        <w:t xml:space="preserve">направляются в </w:t>
      </w:r>
      <w:r w:rsidR="004B5D11">
        <w:t>письменном виде в администрацию</w:t>
      </w:r>
      <w:r w:rsidR="001E2D79">
        <w:t xml:space="preserve"> Синявинского городского поселения Кировского муниципального района Ленинградской области по адресу: 187322, Ленинградская область, Кировский район, г.п. Синявино, ул. Лесная, 18</w:t>
      </w:r>
      <w:r w:rsidR="00AC0F34">
        <w:t>Б</w:t>
      </w:r>
      <w:r w:rsidR="001E2D79">
        <w:t>, контактный телефон 8(81362)63-</w:t>
      </w:r>
      <w:r w:rsidR="00AC0F34">
        <w:t>060</w:t>
      </w:r>
      <w:r w:rsidR="001E2D79">
        <w:t>.</w:t>
      </w:r>
    </w:p>
    <w:p w:rsidR="001E2D79" w:rsidRDefault="001E2D79" w:rsidP="001E2D79">
      <w:pPr>
        <w:jc w:val="both"/>
      </w:pPr>
    </w:p>
    <w:p w:rsidR="001B6831" w:rsidRPr="00D86BE9" w:rsidRDefault="001B6831" w:rsidP="001B6831"/>
    <w:sectPr w:rsidR="001B6831" w:rsidRPr="00D86BE9" w:rsidSect="00F77D7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7476A0C"/>
    <w:multiLevelType w:val="hybridMultilevel"/>
    <w:tmpl w:val="D974D090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70DF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2EC6"/>
    <w:rsid w:val="0007090A"/>
    <w:rsid w:val="00105257"/>
    <w:rsid w:val="00123EF6"/>
    <w:rsid w:val="00137ABC"/>
    <w:rsid w:val="0016698D"/>
    <w:rsid w:val="001B6831"/>
    <w:rsid w:val="001E2D79"/>
    <w:rsid w:val="004B5D11"/>
    <w:rsid w:val="004C685D"/>
    <w:rsid w:val="00574C8A"/>
    <w:rsid w:val="00653A65"/>
    <w:rsid w:val="00666839"/>
    <w:rsid w:val="006B3094"/>
    <w:rsid w:val="00825C47"/>
    <w:rsid w:val="008F2D11"/>
    <w:rsid w:val="00AC0F34"/>
    <w:rsid w:val="00BA3225"/>
    <w:rsid w:val="00D527A1"/>
    <w:rsid w:val="00D86BE9"/>
    <w:rsid w:val="00E32EC6"/>
    <w:rsid w:val="00EB1E06"/>
    <w:rsid w:val="00EE59D6"/>
    <w:rsid w:val="00F7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69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9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6BE9"/>
    <w:pPr>
      <w:ind w:left="720"/>
      <w:contextualSpacing/>
    </w:pPr>
  </w:style>
  <w:style w:type="table" w:styleId="a4">
    <w:name w:val="Table Grid"/>
    <w:basedOn w:val="a1"/>
    <w:uiPriority w:val="59"/>
    <w:rsid w:val="008F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2020-03-18T12:13:00Z</cp:lastPrinted>
  <dcterms:created xsi:type="dcterms:W3CDTF">2020-01-15T07:45:00Z</dcterms:created>
  <dcterms:modified xsi:type="dcterms:W3CDTF">2020-04-22T06:01:00Z</dcterms:modified>
</cp:coreProperties>
</file>