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46" w:rsidRDefault="00161C83" w:rsidP="006E0FD6">
      <w:pPr>
        <w:overflowPunct/>
        <w:autoSpaceDE/>
        <w:autoSpaceDN/>
        <w:adjustRightInd/>
        <w:jc w:val="right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2568575</wp:posOffset>
            </wp:positionH>
            <wp:positionV relativeFrom="paragraph">
              <wp:posOffset>-262255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704" w:rsidRDefault="00CB2704" w:rsidP="00146046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</w:p>
    <w:p w:rsidR="00CB2704" w:rsidRDefault="0067590E" w:rsidP="00146046">
      <w:pPr>
        <w:overflowPunct/>
        <w:autoSpaceDE/>
        <w:autoSpaceDN/>
        <w:adjustRightInd/>
        <w:jc w:val="center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CB2704" w:rsidRPr="00CB2704" w:rsidRDefault="00CB2704" w:rsidP="00CB2704">
      <w:pPr>
        <w:shd w:val="clear" w:color="auto" w:fill="FFFFFF"/>
        <w:spacing w:before="110" w:line="360" w:lineRule="auto"/>
        <w:ind w:right="418"/>
        <w:jc w:val="center"/>
        <w:rPr>
          <w:b/>
          <w:sz w:val="24"/>
          <w:szCs w:val="24"/>
        </w:rPr>
      </w:pPr>
      <w:r w:rsidRPr="00CB2704">
        <w:rPr>
          <w:b/>
          <w:color w:val="000000"/>
          <w:spacing w:val="-6"/>
          <w:sz w:val="24"/>
          <w:szCs w:val="24"/>
        </w:rPr>
        <w:t>СОВЕТ ДЕПУТАТОВ</w:t>
      </w:r>
    </w:p>
    <w:p w:rsidR="00CB2704" w:rsidRPr="00CB2704" w:rsidRDefault="00CB2704" w:rsidP="00CB2704">
      <w:pPr>
        <w:shd w:val="clear" w:color="auto" w:fill="FFFFFF"/>
        <w:spacing w:line="360" w:lineRule="auto"/>
        <w:ind w:left="202" w:right="69" w:firstLine="1752"/>
        <w:rPr>
          <w:b/>
          <w:color w:val="000000"/>
          <w:spacing w:val="-2"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>СИНЯВИНСКОГО ГОРОДСКОГО ПОСЕЛЕНИЯ</w:t>
      </w:r>
    </w:p>
    <w:p w:rsidR="00CB2704" w:rsidRPr="00CB2704" w:rsidRDefault="00CB2704" w:rsidP="00CB2704">
      <w:pPr>
        <w:shd w:val="clear" w:color="auto" w:fill="FFFFFF"/>
        <w:spacing w:line="360" w:lineRule="auto"/>
        <w:ind w:left="202" w:right="-141" w:hanging="60"/>
        <w:rPr>
          <w:b/>
          <w:sz w:val="24"/>
          <w:szCs w:val="24"/>
        </w:rPr>
      </w:pPr>
      <w:r w:rsidRPr="00CB2704">
        <w:rPr>
          <w:b/>
          <w:color w:val="000000"/>
          <w:spacing w:val="-2"/>
          <w:sz w:val="24"/>
          <w:szCs w:val="24"/>
        </w:rPr>
        <w:t xml:space="preserve"> </w:t>
      </w:r>
      <w:r w:rsidRPr="00CB2704">
        <w:rPr>
          <w:b/>
          <w:color w:val="000000"/>
          <w:spacing w:val="-5"/>
          <w:sz w:val="24"/>
          <w:szCs w:val="24"/>
        </w:rPr>
        <w:t>КИРОВСКОГО МУНИЦИПАЛЬНОГО РАЙОНА ЛЕНИНГРАДСКОЙ ОБЛАСТИ</w:t>
      </w:r>
    </w:p>
    <w:p w:rsidR="00CB2704" w:rsidRDefault="00CB2704" w:rsidP="00CB2704">
      <w:pPr>
        <w:shd w:val="clear" w:color="auto" w:fill="FFFFFF"/>
        <w:jc w:val="center"/>
        <w:rPr>
          <w:b/>
          <w:bCs/>
          <w:color w:val="000000"/>
          <w:spacing w:val="-2"/>
          <w:w w:val="131"/>
          <w:szCs w:val="28"/>
        </w:rPr>
      </w:pPr>
    </w:p>
    <w:p w:rsidR="00CB2704" w:rsidRDefault="00CB2704" w:rsidP="00CB2704">
      <w:pPr>
        <w:shd w:val="clear" w:color="auto" w:fill="FFFFFF"/>
        <w:jc w:val="center"/>
      </w:pPr>
      <w:r>
        <w:rPr>
          <w:b/>
          <w:bCs/>
          <w:color w:val="000000"/>
          <w:spacing w:val="-2"/>
          <w:w w:val="131"/>
          <w:szCs w:val="28"/>
        </w:rPr>
        <w:t>РЕШЕНИЕ</w:t>
      </w:r>
    </w:p>
    <w:p w:rsidR="00146046" w:rsidRPr="00146046" w:rsidRDefault="00146046" w:rsidP="00146046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</w:p>
    <w:p w:rsidR="00146046" w:rsidRPr="00146046" w:rsidRDefault="00CB2704" w:rsidP="00146046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>о</w:t>
      </w:r>
      <w:r w:rsidR="00146046" w:rsidRPr="00146046">
        <w:rPr>
          <w:szCs w:val="28"/>
        </w:rPr>
        <w:t>т</w:t>
      </w:r>
      <w:r>
        <w:rPr>
          <w:szCs w:val="28"/>
        </w:rPr>
        <w:t xml:space="preserve"> </w:t>
      </w:r>
      <w:r w:rsidR="00146046" w:rsidRPr="00146046">
        <w:rPr>
          <w:szCs w:val="28"/>
        </w:rPr>
        <w:t xml:space="preserve"> «</w:t>
      </w:r>
      <w:r w:rsidR="00404CCA">
        <w:rPr>
          <w:szCs w:val="28"/>
        </w:rPr>
        <w:t>17</w:t>
      </w:r>
      <w:r w:rsidR="00146046" w:rsidRPr="00146046">
        <w:rPr>
          <w:szCs w:val="28"/>
        </w:rPr>
        <w:t>»</w:t>
      </w:r>
      <w:r w:rsidR="0067590E">
        <w:rPr>
          <w:szCs w:val="28"/>
        </w:rPr>
        <w:t xml:space="preserve"> </w:t>
      </w:r>
      <w:r w:rsidR="00404CCA">
        <w:rPr>
          <w:szCs w:val="28"/>
        </w:rPr>
        <w:t>апреля</w:t>
      </w:r>
      <w:r w:rsidR="0067590E">
        <w:rPr>
          <w:szCs w:val="28"/>
        </w:rPr>
        <w:t xml:space="preserve"> </w:t>
      </w:r>
      <w:r w:rsidR="00146046" w:rsidRPr="00146046">
        <w:rPr>
          <w:szCs w:val="28"/>
        </w:rPr>
        <w:t>20</w:t>
      </w:r>
      <w:r w:rsidR="004F6348">
        <w:rPr>
          <w:szCs w:val="28"/>
        </w:rPr>
        <w:t>20</w:t>
      </w:r>
      <w:r w:rsidR="00146046" w:rsidRPr="00146046">
        <w:rPr>
          <w:szCs w:val="28"/>
        </w:rPr>
        <w:t xml:space="preserve"> года №</w:t>
      </w:r>
      <w:r w:rsidR="0067590E">
        <w:rPr>
          <w:szCs w:val="28"/>
        </w:rPr>
        <w:t xml:space="preserve"> </w:t>
      </w:r>
      <w:r w:rsidR="00404CCA">
        <w:rPr>
          <w:szCs w:val="28"/>
        </w:rPr>
        <w:t>18</w:t>
      </w:r>
    </w:p>
    <w:p w:rsidR="00084895" w:rsidRDefault="00084895" w:rsidP="006F4FE8">
      <w:pPr>
        <w:shd w:val="clear" w:color="auto" w:fill="FFFFFF"/>
        <w:spacing w:line="331" w:lineRule="exact"/>
        <w:ind w:left="4680"/>
        <w:jc w:val="center"/>
        <w:rPr>
          <w:spacing w:val="1"/>
        </w:rPr>
      </w:pPr>
    </w:p>
    <w:p w:rsidR="00AD1880" w:rsidRDefault="00AD1880" w:rsidP="00AD1880">
      <w:pPr>
        <w:jc w:val="center"/>
        <w:rPr>
          <w:b/>
          <w:bCs/>
          <w:kern w:val="28"/>
          <w:sz w:val="24"/>
          <w:szCs w:val="27"/>
        </w:rPr>
      </w:pPr>
      <w:r w:rsidRPr="00AD1880">
        <w:rPr>
          <w:b/>
          <w:bCs/>
          <w:kern w:val="28"/>
          <w:sz w:val="24"/>
          <w:szCs w:val="27"/>
        </w:rPr>
        <w:t xml:space="preserve">Об утверждении Порядка принятия решения о применении мер ответственности </w:t>
      </w:r>
    </w:p>
    <w:p w:rsidR="00AD1880" w:rsidRPr="00AD1880" w:rsidRDefault="00AD1880" w:rsidP="00AD1880">
      <w:pPr>
        <w:jc w:val="center"/>
        <w:rPr>
          <w:rFonts w:eastAsia="Calibri"/>
          <w:b/>
          <w:bCs/>
          <w:sz w:val="24"/>
          <w:szCs w:val="27"/>
        </w:rPr>
      </w:pPr>
      <w:r w:rsidRPr="00AD1880">
        <w:rPr>
          <w:b/>
          <w:bCs/>
          <w:kern w:val="28"/>
          <w:sz w:val="24"/>
          <w:szCs w:val="27"/>
        </w:rPr>
        <w:t>к депутату, члену выборного органа, выборному должностному лицу</w:t>
      </w:r>
      <w:r>
        <w:rPr>
          <w:b/>
          <w:bCs/>
          <w:kern w:val="28"/>
          <w:sz w:val="24"/>
          <w:szCs w:val="27"/>
        </w:rPr>
        <w:t xml:space="preserve"> Синявинского городского поселения Кировского муниципального района Ленинградской области</w:t>
      </w:r>
      <w:r w:rsidRPr="00AD1880">
        <w:rPr>
          <w:b/>
          <w:bCs/>
          <w:kern w:val="28"/>
          <w:sz w:val="24"/>
          <w:szCs w:val="27"/>
        </w:rPr>
        <w:t xml:space="preserve">, </w:t>
      </w:r>
      <w:r w:rsidRPr="00AD1880">
        <w:rPr>
          <w:rFonts w:eastAsia="Calibri"/>
          <w:b/>
          <w:bCs/>
          <w:sz w:val="24"/>
          <w:szCs w:val="27"/>
        </w:rPr>
        <w:t>представивш</w:t>
      </w:r>
      <w:r>
        <w:rPr>
          <w:rFonts w:eastAsia="Calibri"/>
          <w:b/>
          <w:bCs/>
          <w:sz w:val="24"/>
          <w:szCs w:val="27"/>
        </w:rPr>
        <w:t>ему</w:t>
      </w:r>
      <w:r w:rsidRPr="00AD1880">
        <w:rPr>
          <w:rFonts w:eastAsia="Calibri"/>
          <w:b/>
          <w:bCs/>
          <w:sz w:val="24"/>
          <w:szCs w:val="27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7F22AD" w:rsidRPr="00010A6B" w:rsidRDefault="007F22AD" w:rsidP="006F4FE8">
      <w:pPr>
        <w:shd w:val="clear" w:color="auto" w:fill="FFFFFF"/>
        <w:jc w:val="center"/>
        <w:rPr>
          <w:b/>
          <w:spacing w:val="1"/>
          <w:sz w:val="10"/>
          <w:szCs w:val="24"/>
        </w:rPr>
      </w:pPr>
    </w:p>
    <w:p w:rsidR="006F4FE8" w:rsidRPr="00010A6B" w:rsidRDefault="006F4FE8" w:rsidP="006F4FE8">
      <w:pPr>
        <w:shd w:val="clear" w:color="auto" w:fill="FFFFFF"/>
        <w:spacing w:line="331" w:lineRule="exact"/>
        <w:ind w:left="4680"/>
        <w:jc w:val="center"/>
        <w:rPr>
          <w:spacing w:val="1"/>
          <w:sz w:val="12"/>
        </w:rPr>
      </w:pPr>
    </w:p>
    <w:p w:rsidR="00AD1880" w:rsidRDefault="00AD1880" w:rsidP="00AD1880">
      <w:pPr>
        <w:shd w:val="clear" w:color="auto" w:fill="FFFFFF"/>
        <w:ind w:firstLine="720"/>
        <w:jc w:val="both"/>
        <w:rPr>
          <w:spacing w:val="1"/>
          <w:sz w:val="24"/>
          <w:szCs w:val="28"/>
        </w:rPr>
      </w:pPr>
      <w:r>
        <w:rPr>
          <w:color w:val="000000"/>
          <w:sz w:val="24"/>
          <w:szCs w:val="24"/>
        </w:rPr>
        <w:t>На основании Федерального закона</w:t>
      </w:r>
      <w:r w:rsidRPr="00B30C06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>Федерального закона</w:t>
      </w:r>
      <w:r w:rsidRPr="00B30C06">
        <w:rPr>
          <w:color w:val="000000"/>
          <w:sz w:val="24"/>
          <w:szCs w:val="24"/>
        </w:rPr>
        <w:t xml:space="preserve"> от 25.12.2008 № 273-ФЗ «О противодействии коррупции»</w:t>
      </w:r>
      <w:r w:rsidR="007F22AD" w:rsidRPr="00010A6B">
        <w:rPr>
          <w:sz w:val="24"/>
          <w:szCs w:val="28"/>
        </w:rPr>
        <w:t>,</w:t>
      </w:r>
      <w:r w:rsidR="006F4FE8" w:rsidRPr="00010A6B">
        <w:rPr>
          <w:spacing w:val="1"/>
          <w:sz w:val="24"/>
          <w:szCs w:val="28"/>
        </w:rPr>
        <w:t xml:space="preserve"> </w:t>
      </w:r>
      <w:r w:rsidR="00B30EE7">
        <w:rPr>
          <w:spacing w:val="1"/>
          <w:sz w:val="24"/>
          <w:szCs w:val="28"/>
        </w:rPr>
        <w:t xml:space="preserve">в соответствии с пунктом 12 части 7  статьи 3 </w:t>
      </w:r>
      <w:r w:rsidR="007F22AD" w:rsidRPr="00010A6B">
        <w:rPr>
          <w:spacing w:val="1"/>
          <w:sz w:val="24"/>
          <w:szCs w:val="28"/>
        </w:rPr>
        <w:t>закон</w:t>
      </w:r>
      <w:r>
        <w:rPr>
          <w:spacing w:val="1"/>
          <w:sz w:val="24"/>
          <w:szCs w:val="28"/>
        </w:rPr>
        <w:t>а</w:t>
      </w:r>
      <w:r w:rsidR="007F22AD" w:rsidRPr="00010A6B">
        <w:rPr>
          <w:spacing w:val="1"/>
          <w:sz w:val="24"/>
          <w:szCs w:val="28"/>
        </w:rPr>
        <w:t xml:space="preserve"> Ленинградской области </w:t>
      </w:r>
      <w:r w:rsidR="004F6348" w:rsidRPr="00010A6B">
        <w:rPr>
          <w:sz w:val="24"/>
        </w:rPr>
        <w:t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6F4FE8" w:rsidRPr="00010A6B">
        <w:rPr>
          <w:spacing w:val="1"/>
          <w:sz w:val="24"/>
          <w:szCs w:val="28"/>
        </w:rPr>
        <w:t xml:space="preserve">, </w:t>
      </w:r>
      <w:r w:rsidR="00146046" w:rsidRPr="00010A6B">
        <w:rPr>
          <w:spacing w:val="1"/>
          <w:sz w:val="24"/>
          <w:szCs w:val="28"/>
        </w:rPr>
        <w:t xml:space="preserve">совет депутатов </w:t>
      </w:r>
      <w:r w:rsidR="006F4FE8" w:rsidRPr="00010A6B">
        <w:rPr>
          <w:spacing w:val="1"/>
          <w:sz w:val="24"/>
          <w:szCs w:val="28"/>
        </w:rPr>
        <w:t xml:space="preserve"> </w:t>
      </w:r>
      <w:r w:rsidR="00BC0CF5" w:rsidRPr="00010A6B">
        <w:rPr>
          <w:spacing w:val="1"/>
          <w:sz w:val="24"/>
          <w:szCs w:val="28"/>
        </w:rPr>
        <w:t>ре</w:t>
      </w:r>
      <w:r w:rsidR="006F4FE8" w:rsidRPr="00010A6B">
        <w:rPr>
          <w:spacing w:val="1"/>
          <w:sz w:val="24"/>
          <w:szCs w:val="28"/>
        </w:rPr>
        <w:t>шил:</w:t>
      </w:r>
    </w:p>
    <w:p w:rsidR="00AD1880" w:rsidRDefault="00AD1880" w:rsidP="00AD1880">
      <w:pPr>
        <w:shd w:val="clear" w:color="auto" w:fill="FFFFFF"/>
        <w:ind w:firstLine="720"/>
        <w:jc w:val="both"/>
        <w:rPr>
          <w:spacing w:val="1"/>
          <w:sz w:val="24"/>
          <w:szCs w:val="28"/>
        </w:rPr>
      </w:pPr>
      <w:r>
        <w:rPr>
          <w:spacing w:val="1"/>
          <w:sz w:val="24"/>
          <w:szCs w:val="28"/>
        </w:rPr>
        <w:t xml:space="preserve">1. </w:t>
      </w:r>
      <w:r w:rsidR="006F4FE8" w:rsidRPr="00AD1880">
        <w:rPr>
          <w:spacing w:val="1"/>
          <w:sz w:val="24"/>
          <w:szCs w:val="28"/>
        </w:rPr>
        <w:t>Утвердить</w:t>
      </w:r>
      <w:r w:rsidR="004F6348" w:rsidRPr="00AD1880">
        <w:rPr>
          <w:sz w:val="24"/>
          <w:szCs w:val="28"/>
        </w:rPr>
        <w:t xml:space="preserve"> Порядок </w:t>
      </w:r>
      <w:r w:rsidRPr="00AD1880">
        <w:rPr>
          <w:bCs/>
          <w:kern w:val="28"/>
          <w:sz w:val="24"/>
          <w:szCs w:val="27"/>
        </w:rPr>
        <w:t xml:space="preserve">принятия решения о применении мер ответственности к депутату, члену выборного органа, выборному должностному лицу Синявинского городского поселения Кировского муниципального района Ленинградской области, </w:t>
      </w:r>
      <w:r w:rsidRPr="00AD1880">
        <w:rPr>
          <w:rFonts w:eastAsia="Calibri"/>
          <w:bCs/>
          <w:sz w:val="24"/>
          <w:szCs w:val="27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6F4FE8" w:rsidRPr="00AD1880">
        <w:rPr>
          <w:sz w:val="24"/>
          <w:szCs w:val="28"/>
        </w:rPr>
        <w:t>, согласно приложению</w:t>
      </w:r>
      <w:r w:rsidR="003C2B1C" w:rsidRPr="00AD1880">
        <w:rPr>
          <w:sz w:val="24"/>
          <w:szCs w:val="28"/>
        </w:rPr>
        <w:t xml:space="preserve"> к настоящему решению</w:t>
      </w:r>
      <w:r w:rsidR="006F4FE8" w:rsidRPr="00AD1880">
        <w:rPr>
          <w:sz w:val="24"/>
          <w:szCs w:val="28"/>
        </w:rPr>
        <w:t>.</w:t>
      </w:r>
    </w:p>
    <w:p w:rsidR="006F4FE8" w:rsidRPr="00AD1880" w:rsidRDefault="00AD1880" w:rsidP="00AD1880">
      <w:pPr>
        <w:shd w:val="clear" w:color="auto" w:fill="FFFFFF"/>
        <w:ind w:firstLine="720"/>
        <w:jc w:val="both"/>
        <w:rPr>
          <w:spacing w:val="1"/>
          <w:sz w:val="24"/>
          <w:szCs w:val="28"/>
        </w:rPr>
      </w:pPr>
      <w:r>
        <w:rPr>
          <w:spacing w:val="1"/>
          <w:sz w:val="24"/>
          <w:szCs w:val="28"/>
        </w:rPr>
        <w:t xml:space="preserve">2. </w:t>
      </w:r>
      <w:r w:rsidR="006F4FE8" w:rsidRPr="00010A6B">
        <w:rPr>
          <w:sz w:val="24"/>
          <w:szCs w:val="28"/>
        </w:rPr>
        <w:t xml:space="preserve">Настоящее решение вступает в силу </w:t>
      </w:r>
      <w:r w:rsidR="00D30457" w:rsidRPr="00010A6B">
        <w:rPr>
          <w:sz w:val="24"/>
          <w:szCs w:val="28"/>
        </w:rPr>
        <w:t>со дня подписания</w:t>
      </w:r>
      <w:r w:rsidR="006F4FE8" w:rsidRPr="00010A6B">
        <w:rPr>
          <w:sz w:val="24"/>
          <w:szCs w:val="28"/>
        </w:rPr>
        <w:t>.</w:t>
      </w:r>
    </w:p>
    <w:p w:rsidR="006F4FE8" w:rsidRDefault="006F4FE8" w:rsidP="006F4FE8">
      <w:pPr>
        <w:shd w:val="clear" w:color="auto" w:fill="FFFFFF"/>
        <w:spacing w:line="360" w:lineRule="auto"/>
        <w:jc w:val="both"/>
        <w:rPr>
          <w:sz w:val="24"/>
          <w:szCs w:val="28"/>
        </w:rPr>
      </w:pPr>
    </w:p>
    <w:p w:rsidR="00F76090" w:rsidRPr="00010A6B" w:rsidRDefault="00F76090" w:rsidP="006F4FE8">
      <w:pPr>
        <w:shd w:val="clear" w:color="auto" w:fill="FFFFFF"/>
        <w:spacing w:line="360" w:lineRule="auto"/>
        <w:jc w:val="both"/>
        <w:rPr>
          <w:sz w:val="24"/>
          <w:szCs w:val="28"/>
        </w:rPr>
      </w:pPr>
    </w:p>
    <w:p w:rsidR="00E21716" w:rsidRPr="00010A6B" w:rsidRDefault="006F4FE8" w:rsidP="00010A6B">
      <w:pPr>
        <w:shd w:val="clear" w:color="auto" w:fill="FFFFFF"/>
        <w:spacing w:line="360" w:lineRule="auto"/>
        <w:ind w:firstLine="708"/>
        <w:jc w:val="both"/>
        <w:rPr>
          <w:sz w:val="24"/>
          <w:szCs w:val="28"/>
        </w:rPr>
      </w:pPr>
      <w:r w:rsidRPr="00010A6B">
        <w:rPr>
          <w:sz w:val="24"/>
          <w:szCs w:val="28"/>
        </w:rPr>
        <w:t>Глава муниципального образования</w:t>
      </w:r>
      <w:r w:rsidR="00146046" w:rsidRPr="00010A6B">
        <w:rPr>
          <w:sz w:val="24"/>
          <w:szCs w:val="28"/>
        </w:rPr>
        <w:tab/>
      </w:r>
      <w:r w:rsidR="00146046" w:rsidRPr="00010A6B">
        <w:rPr>
          <w:sz w:val="24"/>
          <w:szCs w:val="28"/>
        </w:rPr>
        <w:tab/>
      </w:r>
      <w:r w:rsidR="00146046" w:rsidRPr="00010A6B">
        <w:rPr>
          <w:sz w:val="24"/>
          <w:szCs w:val="28"/>
        </w:rPr>
        <w:tab/>
      </w:r>
      <w:r w:rsidR="00BC0CF5" w:rsidRPr="00010A6B">
        <w:rPr>
          <w:sz w:val="24"/>
          <w:szCs w:val="28"/>
        </w:rPr>
        <w:t xml:space="preserve">           </w:t>
      </w:r>
      <w:r w:rsidR="00010A6B">
        <w:rPr>
          <w:sz w:val="24"/>
          <w:szCs w:val="28"/>
        </w:rPr>
        <w:t xml:space="preserve">     </w:t>
      </w:r>
      <w:r w:rsidR="00BC0CF5" w:rsidRPr="00010A6B">
        <w:rPr>
          <w:sz w:val="24"/>
          <w:szCs w:val="28"/>
        </w:rPr>
        <w:t xml:space="preserve">     </w:t>
      </w:r>
      <w:r w:rsidR="004F6348" w:rsidRPr="00010A6B">
        <w:rPr>
          <w:sz w:val="24"/>
          <w:szCs w:val="28"/>
        </w:rPr>
        <w:t>О.Л. Горчаков</w:t>
      </w:r>
      <w:r w:rsidR="00BC0CF5" w:rsidRPr="00010A6B">
        <w:rPr>
          <w:sz w:val="24"/>
          <w:szCs w:val="28"/>
        </w:rPr>
        <w:t xml:space="preserve"> </w:t>
      </w:r>
    </w:p>
    <w:p w:rsidR="00E21716" w:rsidRDefault="00E21716" w:rsidP="004F6348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D1880" w:rsidRDefault="00AD1880" w:rsidP="004F6348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D1880" w:rsidRDefault="00AD1880" w:rsidP="004F6348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D1880" w:rsidRDefault="00AD1880" w:rsidP="004F6348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D1880" w:rsidRDefault="00AD1880" w:rsidP="004F6348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D1880" w:rsidRDefault="00AD1880" w:rsidP="004F6348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AD1880" w:rsidRDefault="00AD1880" w:rsidP="004F6348">
      <w:pPr>
        <w:overflowPunct/>
        <w:autoSpaceDE/>
        <w:autoSpaceDN/>
        <w:adjustRightInd/>
        <w:jc w:val="both"/>
        <w:textAlignment w:val="auto"/>
        <w:rPr>
          <w:sz w:val="20"/>
        </w:rPr>
      </w:pPr>
    </w:p>
    <w:p w:rsidR="00F2266C" w:rsidRPr="004F6348" w:rsidRDefault="00FC1BD3" w:rsidP="004F634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FC1BD3">
        <w:rPr>
          <w:sz w:val="20"/>
        </w:rPr>
        <w:t xml:space="preserve">Разослано: </w:t>
      </w:r>
      <w:r w:rsidR="004A0A4F">
        <w:rPr>
          <w:sz w:val="20"/>
        </w:rPr>
        <w:t>дело</w:t>
      </w:r>
      <w:r w:rsidRPr="00FC1BD3">
        <w:rPr>
          <w:sz w:val="20"/>
        </w:rPr>
        <w:t xml:space="preserve">, </w:t>
      </w:r>
      <w:r w:rsidR="00232227" w:rsidRPr="00FC1BD3">
        <w:rPr>
          <w:sz w:val="20"/>
        </w:rPr>
        <w:t>администраци</w:t>
      </w:r>
      <w:r w:rsidR="00232227">
        <w:rPr>
          <w:sz w:val="20"/>
        </w:rPr>
        <w:t xml:space="preserve">я Синявинского городского поселения Кировского муниципального района Ленинградской области, сектор по общим </w:t>
      </w:r>
      <w:r w:rsidR="000422BF">
        <w:rPr>
          <w:sz w:val="20"/>
        </w:rPr>
        <w:t xml:space="preserve">вопросам </w:t>
      </w:r>
      <w:r w:rsidRPr="00FC1BD3">
        <w:rPr>
          <w:sz w:val="20"/>
        </w:rPr>
        <w:t>администраци</w:t>
      </w:r>
      <w:r w:rsidR="00232227">
        <w:rPr>
          <w:sz w:val="20"/>
        </w:rPr>
        <w:t>и Синявинского городского поселения</w:t>
      </w:r>
      <w:r w:rsidR="000422BF">
        <w:rPr>
          <w:sz w:val="20"/>
        </w:rPr>
        <w:t xml:space="preserve"> Кировского муниципального района Ленинградской области,</w:t>
      </w:r>
      <w:r w:rsidR="00232227">
        <w:rPr>
          <w:sz w:val="20"/>
        </w:rPr>
        <w:t xml:space="preserve"> </w:t>
      </w:r>
      <w:r w:rsidR="00B379C0">
        <w:rPr>
          <w:sz w:val="20"/>
        </w:rPr>
        <w:t xml:space="preserve">Кировская городская </w:t>
      </w:r>
      <w:r w:rsidRPr="00FC1BD3">
        <w:rPr>
          <w:sz w:val="20"/>
        </w:rPr>
        <w:t>прокуратура</w:t>
      </w:r>
      <w:r w:rsidR="00F2266C">
        <w:rPr>
          <w:sz w:val="24"/>
          <w:szCs w:val="24"/>
        </w:rPr>
        <w:br w:type="page"/>
      </w:r>
    </w:p>
    <w:p w:rsidR="006F4FE8" w:rsidRPr="00010A6B" w:rsidRDefault="006F4FE8" w:rsidP="006F4FE8">
      <w:pPr>
        <w:shd w:val="clear" w:color="auto" w:fill="FFFFFF"/>
        <w:tabs>
          <w:tab w:val="num" w:pos="4680"/>
        </w:tabs>
        <w:ind w:left="4680"/>
        <w:jc w:val="center"/>
        <w:rPr>
          <w:sz w:val="22"/>
          <w:szCs w:val="24"/>
        </w:rPr>
      </w:pPr>
      <w:r w:rsidRPr="00010A6B">
        <w:rPr>
          <w:sz w:val="22"/>
          <w:szCs w:val="24"/>
        </w:rPr>
        <w:lastRenderedPageBreak/>
        <w:t xml:space="preserve">Приложение </w:t>
      </w:r>
    </w:p>
    <w:p w:rsidR="00FC1BD3" w:rsidRPr="00010A6B" w:rsidRDefault="006F4FE8" w:rsidP="006F4FE8">
      <w:pPr>
        <w:shd w:val="clear" w:color="auto" w:fill="FFFFFF"/>
        <w:tabs>
          <w:tab w:val="num" w:pos="4680"/>
        </w:tabs>
        <w:ind w:left="4680"/>
        <w:jc w:val="center"/>
        <w:rPr>
          <w:sz w:val="22"/>
          <w:szCs w:val="24"/>
        </w:rPr>
      </w:pPr>
      <w:r w:rsidRPr="00010A6B">
        <w:rPr>
          <w:sz w:val="22"/>
          <w:szCs w:val="24"/>
        </w:rPr>
        <w:t xml:space="preserve">к решению </w:t>
      </w:r>
      <w:r w:rsidR="00D30457" w:rsidRPr="00010A6B">
        <w:rPr>
          <w:sz w:val="22"/>
          <w:szCs w:val="24"/>
        </w:rPr>
        <w:t>с</w:t>
      </w:r>
      <w:r w:rsidRPr="00010A6B">
        <w:rPr>
          <w:sz w:val="22"/>
          <w:szCs w:val="24"/>
        </w:rPr>
        <w:t xml:space="preserve">овета депутатов </w:t>
      </w:r>
    </w:p>
    <w:p w:rsidR="00FC1BD3" w:rsidRPr="00010A6B" w:rsidRDefault="00B379C0" w:rsidP="006F4FE8">
      <w:pPr>
        <w:shd w:val="clear" w:color="auto" w:fill="FFFFFF"/>
        <w:tabs>
          <w:tab w:val="num" w:pos="4680"/>
        </w:tabs>
        <w:ind w:left="4680"/>
        <w:jc w:val="center"/>
        <w:rPr>
          <w:sz w:val="22"/>
          <w:szCs w:val="24"/>
        </w:rPr>
      </w:pPr>
      <w:r w:rsidRPr="00010A6B">
        <w:rPr>
          <w:spacing w:val="1"/>
          <w:sz w:val="22"/>
          <w:szCs w:val="24"/>
        </w:rPr>
        <w:t>Синявинского</w:t>
      </w:r>
      <w:r w:rsidR="00FC1BD3" w:rsidRPr="00010A6B">
        <w:rPr>
          <w:spacing w:val="1"/>
          <w:sz w:val="22"/>
          <w:szCs w:val="24"/>
        </w:rPr>
        <w:t xml:space="preserve"> городского поселения</w:t>
      </w:r>
    </w:p>
    <w:p w:rsidR="006F4FE8" w:rsidRPr="00010A6B" w:rsidRDefault="006F4FE8" w:rsidP="006F4FE8">
      <w:pPr>
        <w:shd w:val="clear" w:color="auto" w:fill="FFFFFF"/>
        <w:tabs>
          <w:tab w:val="num" w:pos="4680"/>
        </w:tabs>
        <w:ind w:left="4680"/>
        <w:jc w:val="center"/>
        <w:rPr>
          <w:sz w:val="22"/>
          <w:szCs w:val="24"/>
        </w:rPr>
      </w:pPr>
      <w:r w:rsidRPr="00010A6B">
        <w:rPr>
          <w:sz w:val="22"/>
          <w:szCs w:val="24"/>
        </w:rPr>
        <w:t>Кировск</w:t>
      </w:r>
      <w:r w:rsidR="00F5606E" w:rsidRPr="00010A6B">
        <w:rPr>
          <w:sz w:val="22"/>
          <w:szCs w:val="24"/>
        </w:rPr>
        <w:t>ого</w:t>
      </w:r>
      <w:r w:rsidRPr="00010A6B">
        <w:rPr>
          <w:sz w:val="22"/>
          <w:szCs w:val="24"/>
        </w:rPr>
        <w:t xml:space="preserve"> муниципальн</w:t>
      </w:r>
      <w:r w:rsidR="00F5606E" w:rsidRPr="00010A6B">
        <w:rPr>
          <w:sz w:val="22"/>
          <w:szCs w:val="24"/>
        </w:rPr>
        <w:t>ого</w:t>
      </w:r>
      <w:r w:rsidRPr="00010A6B">
        <w:rPr>
          <w:sz w:val="22"/>
          <w:szCs w:val="24"/>
        </w:rPr>
        <w:t xml:space="preserve"> район</w:t>
      </w:r>
      <w:r w:rsidR="00F5606E" w:rsidRPr="00010A6B">
        <w:rPr>
          <w:sz w:val="22"/>
          <w:szCs w:val="24"/>
        </w:rPr>
        <w:t>а</w:t>
      </w:r>
      <w:r w:rsidRPr="00010A6B">
        <w:rPr>
          <w:sz w:val="22"/>
          <w:szCs w:val="24"/>
        </w:rPr>
        <w:t xml:space="preserve"> Ленинградской области</w:t>
      </w:r>
    </w:p>
    <w:p w:rsidR="006F4FE8" w:rsidRPr="00010A6B" w:rsidRDefault="006F4FE8" w:rsidP="006F4FE8">
      <w:pPr>
        <w:shd w:val="clear" w:color="auto" w:fill="FFFFFF"/>
        <w:tabs>
          <w:tab w:val="num" w:pos="4680"/>
        </w:tabs>
        <w:ind w:left="4680"/>
        <w:jc w:val="center"/>
        <w:rPr>
          <w:sz w:val="22"/>
          <w:szCs w:val="24"/>
        </w:rPr>
      </w:pPr>
      <w:r w:rsidRPr="00010A6B">
        <w:rPr>
          <w:sz w:val="22"/>
          <w:szCs w:val="24"/>
        </w:rPr>
        <w:t>от</w:t>
      </w:r>
      <w:r w:rsidR="00F5606E" w:rsidRPr="00010A6B">
        <w:rPr>
          <w:sz w:val="22"/>
          <w:szCs w:val="24"/>
        </w:rPr>
        <w:t xml:space="preserve"> </w:t>
      </w:r>
      <w:r w:rsidR="00404CCA">
        <w:rPr>
          <w:sz w:val="22"/>
          <w:szCs w:val="24"/>
        </w:rPr>
        <w:t>«17</w:t>
      </w:r>
      <w:r w:rsidR="004F6348" w:rsidRPr="00010A6B">
        <w:rPr>
          <w:sz w:val="22"/>
          <w:szCs w:val="24"/>
        </w:rPr>
        <w:t>»</w:t>
      </w:r>
      <w:r w:rsidR="0067590E" w:rsidRPr="00010A6B">
        <w:rPr>
          <w:sz w:val="22"/>
          <w:szCs w:val="24"/>
        </w:rPr>
        <w:t xml:space="preserve"> </w:t>
      </w:r>
      <w:r w:rsidR="00404CCA">
        <w:rPr>
          <w:sz w:val="22"/>
          <w:szCs w:val="24"/>
        </w:rPr>
        <w:t>апреля</w:t>
      </w:r>
      <w:r w:rsidR="004F6348" w:rsidRPr="00010A6B">
        <w:rPr>
          <w:sz w:val="22"/>
          <w:szCs w:val="24"/>
        </w:rPr>
        <w:t xml:space="preserve"> 2020</w:t>
      </w:r>
      <w:r w:rsidRPr="00010A6B">
        <w:rPr>
          <w:sz w:val="22"/>
          <w:szCs w:val="24"/>
        </w:rPr>
        <w:t xml:space="preserve"> г</w:t>
      </w:r>
      <w:r w:rsidR="002C7D17" w:rsidRPr="00010A6B">
        <w:rPr>
          <w:sz w:val="22"/>
          <w:szCs w:val="24"/>
        </w:rPr>
        <w:t>ода</w:t>
      </w:r>
      <w:r w:rsidRPr="00010A6B">
        <w:rPr>
          <w:sz w:val="22"/>
          <w:szCs w:val="24"/>
        </w:rPr>
        <w:t xml:space="preserve"> №</w:t>
      </w:r>
      <w:r w:rsidR="00404CCA">
        <w:rPr>
          <w:sz w:val="22"/>
          <w:szCs w:val="24"/>
        </w:rPr>
        <w:t xml:space="preserve"> 18</w:t>
      </w:r>
    </w:p>
    <w:p w:rsidR="006F4FE8" w:rsidRDefault="006F4FE8" w:rsidP="006F4FE8">
      <w:pPr>
        <w:rPr>
          <w:szCs w:val="28"/>
        </w:rPr>
      </w:pPr>
    </w:p>
    <w:p w:rsidR="00F5606E" w:rsidRPr="000E06CE" w:rsidRDefault="00F5606E" w:rsidP="006F4FE8">
      <w:pPr>
        <w:rPr>
          <w:szCs w:val="28"/>
        </w:rPr>
      </w:pPr>
    </w:p>
    <w:p w:rsidR="006F4FE8" w:rsidRPr="00D57889" w:rsidRDefault="006F4FE8" w:rsidP="006F4FE8">
      <w:pPr>
        <w:pStyle w:val="1"/>
        <w:rPr>
          <w:sz w:val="22"/>
          <w:szCs w:val="24"/>
        </w:rPr>
      </w:pPr>
      <w:r w:rsidRPr="00D57889">
        <w:rPr>
          <w:sz w:val="22"/>
          <w:szCs w:val="24"/>
        </w:rPr>
        <w:t>П О Р Я Д О К</w:t>
      </w:r>
    </w:p>
    <w:p w:rsidR="00AD1880" w:rsidRPr="00D57889" w:rsidRDefault="00AD1880" w:rsidP="00AD1880">
      <w:pPr>
        <w:jc w:val="center"/>
        <w:rPr>
          <w:b/>
          <w:bCs/>
          <w:kern w:val="28"/>
          <w:sz w:val="22"/>
          <w:szCs w:val="27"/>
        </w:rPr>
      </w:pPr>
      <w:r w:rsidRPr="00D57889">
        <w:rPr>
          <w:b/>
          <w:bCs/>
          <w:kern w:val="28"/>
          <w:sz w:val="22"/>
          <w:szCs w:val="27"/>
        </w:rPr>
        <w:t xml:space="preserve">принятия решения о применении мер ответственности </w:t>
      </w:r>
    </w:p>
    <w:p w:rsidR="00AD1880" w:rsidRPr="00D57889" w:rsidRDefault="00AD1880" w:rsidP="00AD1880">
      <w:pPr>
        <w:jc w:val="center"/>
        <w:rPr>
          <w:rFonts w:eastAsia="Calibri"/>
          <w:b/>
          <w:bCs/>
          <w:sz w:val="22"/>
          <w:szCs w:val="27"/>
        </w:rPr>
      </w:pPr>
      <w:r w:rsidRPr="00D57889">
        <w:rPr>
          <w:b/>
          <w:bCs/>
          <w:kern w:val="28"/>
          <w:sz w:val="22"/>
          <w:szCs w:val="27"/>
        </w:rPr>
        <w:t xml:space="preserve">к депутату, члену выборного органа, выборному должностному лицу Синявинского городского поселения Кировского муниципального района Ленинградской области, </w:t>
      </w:r>
      <w:r w:rsidRPr="00D57889">
        <w:rPr>
          <w:rFonts w:eastAsia="Calibri"/>
          <w:b/>
          <w:bCs/>
          <w:sz w:val="22"/>
          <w:szCs w:val="27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6F4FE8" w:rsidRPr="00010A6B" w:rsidRDefault="006F4FE8" w:rsidP="006F4FE8">
      <w:pPr>
        <w:jc w:val="both"/>
        <w:rPr>
          <w:sz w:val="24"/>
          <w:szCs w:val="24"/>
        </w:rPr>
      </w:pPr>
    </w:p>
    <w:p w:rsidR="004F6348" w:rsidRPr="00010A6B" w:rsidRDefault="004F6348" w:rsidP="004F6348">
      <w:pPr>
        <w:overflowPunct/>
        <w:textAlignment w:val="auto"/>
        <w:outlineLvl w:val="0"/>
        <w:rPr>
          <w:b/>
          <w:bCs/>
          <w:sz w:val="24"/>
          <w:szCs w:val="24"/>
        </w:rPr>
      </w:pPr>
    </w:p>
    <w:p w:rsidR="000D4B78" w:rsidRPr="00D57889" w:rsidRDefault="00AD1880" w:rsidP="000D4B78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0" w:name="Par1"/>
      <w:bookmarkEnd w:id="0"/>
      <w:r w:rsidRPr="00D57889">
        <w:rPr>
          <w:sz w:val="24"/>
          <w:szCs w:val="24"/>
        </w:rPr>
        <w:t xml:space="preserve">1. Настоящий Порядок определяет правила принятия решения о применении мер ответственности к депутату, члену выборного органа, выборному должностному лицу </w:t>
      </w:r>
      <w:r w:rsidR="000D4B78" w:rsidRPr="00D57889">
        <w:rPr>
          <w:sz w:val="24"/>
          <w:szCs w:val="24"/>
        </w:rPr>
        <w:t xml:space="preserve">Синявинского городского поселения Кировского муниципального района Ленинградской области </w:t>
      </w:r>
      <w:r w:rsidRPr="00D57889">
        <w:rPr>
          <w:sz w:val="24"/>
          <w:szCs w:val="24"/>
        </w:rPr>
        <w:t>(далее –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D4B78" w:rsidRPr="00D57889" w:rsidRDefault="000D4B78" w:rsidP="000D4B78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 xml:space="preserve">2. </w:t>
      </w:r>
      <w:r w:rsidR="00AD1880" w:rsidRPr="00D57889">
        <w:rPr>
          <w:sz w:val="24"/>
          <w:szCs w:val="24"/>
        </w:rPr>
        <w:t xml:space="preserve">К лицам, замещающим муниципальные должности, </w:t>
      </w:r>
      <w:r w:rsidRPr="00D57889">
        <w:rPr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D4B78" w:rsidRPr="00D57889" w:rsidRDefault="000D4B78" w:rsidP="000D4B78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1) предупреждение;</w:t>
      </w:r>
    </w:p>
    <w:p w:rsidR="000D4B78" w:rsidRPr="00D57889" w:rsidRDefault="000D4B78" w:rsidP="000D4B78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D4B78" w:rsidRPr="00D57889" w:rsidRDefault="000D4B78" w:rsidP="000D4B78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D4B78" w:rsidRPr="00D57889" w:rsidRDefault="000D4B78" w:rsidP="000D4B78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D4B78" w:rsidRPr="00D57889" w:rsidRDefault="000D4B78" w:rsidP="000D4B78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AD1880" w:rsidRPr="00D57889" w:rsidRDefault="00AD1880" w:rsidP="00AD1880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3. Решение о применении мер ответственности, предусмотренных в пункте 2 настоящего Порядка (далее – меры</w:t>
      </w:r>
      <w:r w:rsidR="000D4B78" w:rsidRPr="00D57889">
        <w:rPr>
          <w:sz w:val="24"/>
          <w:szCs w:val="24"/>
        </w:rPr>
        <w:t xml:space="preserve"> ответственности), принимается с</w:t>
      </w:r>
      <w:r w:rsidRPr="00D57889">
        <w:rPr>
          <w:sz w:val="24"/>
          <w:szCs w:val="24"/>
        </w:rPr>
        <w:t xml:space="preserve">оветом депутатов </w:t>
      </w:r>
      <w:r w:rsidR="000D4B78" w:rsidRPr="00D57889">
        <w:rPr>
          <w:sz w:val="24"/>
          <w:szCs w:val="24"/>
        </w:rPr>
        <w:t>Синявинского городского поселения Кировского муниципального района</w:t>
      </w:r>
      <w:r w:rsidRPr="00D57889">
        <w:rPr>
          <w:sz w:val="24"/>
          <w:szCs w:val="24"/>
        </w:rPr>
        <w:t xml:space="preserve"> Ленинградской области</w:t>
      </w:r>
      <w:r w:rsidR="000D4B78" w:rsidRPr="00D57889">
        <w:rPr>
          <w:sz w:val="24"/>
          <w:szCs w:val="24"/>
        </w:rPr>
        <w:t xml:space="preserve"> (далее – совет депутатов)</w:t>
      </w:r>
      <w:r w:rsidRPr="00D57889">
        <w:rPr>
          <w:sz w:val="24"/>
          <w:szCs w:val="24"/>
        </w:rPr>
        <w:t xml:space="preserve">.  </w:t>
      </w:r>
    </w:p>
    <w:p w:rsidR="004D18D5" w:rsidRPr="00D57889" w:rsidRDefault="00AD1880" w:rsidP="004D18D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 xml:space="preserve">4. По результатам проверки, проведенной по решению Губернатора Ленинградской области в соответствии с Законом Ленинградской области </w:t>
      </w:r>
      <w:r w:rsidR="000D4B78" w:rsidRPr="00D57889">
        <w:rPr>
          <w:sz w:val="24"/>
          <w:szCs w:val="24"/>
        </w:rPr>
        <w:t xml:space="preserve">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</w:t>
      </w:r>
      <w:r w:rsidR="000D4B78" w:rsidRPr="00D57889">
        <w:rPr>
          <w:sz w:val="24"/>
          <w:szCs w:val="24"/>
        </w:rPr>
        <w:lastRenderedPageBreak/>
        <w:t>должности»</w:t>
      </w:r>
      <w:r w:rsidRPr="00D57889">
        <w:rPr>
          <w:sz w:val="24"/>
          <w:szCs w:val="24"/>
        </w:rPr>
        <w:t xml:space="preserve"> в </w:t>
      </w:r>
      <w:r w:rsidR="000D4B78" w:rsidRPr="00D57889">
        <w:rPr>
          <w:sz w:val="24"/>
          <w:szCs w:val="24"/>
        </w:rPr>
        <w:t>с</w:t>
      </w:r>
      <w:r w:rsidRPr="00D57889">
        <w:rPr>
          <w:sz w:val="24"/>
          <w:szCs w:val="24"/>
        </w:rPr>
        <w:t>овет депутатов</w:t>
      </w:r>
      <w:r w:rsidR="000D4B78" w:rsidRPr="00D57889">
        <w:rPr>
          <w:sz w:val="24"/>
          <w:szCs w:val="24"/>
        </w:rPr>
        <w:t xml:space="preserve"> </w:t>
      </w:r>
      <w:r w:rsidRPr="00D57889">
        <w:rPr>
          <w:sz w:val="24"/>
          <w:szCs w:val="24"/>
        </w:rPr>
        <w:t>представляется доклад, содержащий предложение о применении к лицу, замещающему муниципальную должность, мер ответственности (далее – доклад).</w:t>
      </w:r>
    </w:p>
    <w:p w:rsidR="00FB4BE2" w:rsidRPr="00D57889" w:rsidRDefault="00B30EE7" w:rsidP="00FB4BE2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 xml:space="preserve">5. </w:t>
      </w:r>
      <w:r w:rsidR="004D18D5" w:rsidRPr="00D57889">
        <w:rPr>
          <w:sz w:val="24"/>
          <w:szCs w:val="24"/>
        </w:rPr>
        <w:t>В случае обращения Губернатора Ленинградской области с заявлением о досрочном прекращении лицом, замещающем муниципальную должность или применении в отношении указанного лица иной меры ответственности (далее - заявление Губернатора Ленинградской области) совет депутатов рассматривает его и принимает решение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заявления.</w:t>
      </w:r>
    </w:p>
    <w:p w:rsidR="00FB4BE2" w:rsidRPr="00D57889" w:rsidRDefault="00FB4BE2" w:rsidP="00FB4BE2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6. Днем появления основания для применения мер ответственности, указанных в пункте 2 настоящего Порядка, является день поступления в совет депутатов заявления Губернатора Ленинградской области.</w:t>
      </w:r>
    </w:p>
    <w:p w:rsidR="00FB4BE2" w:rsidRPr="00D57889" w:rsidRDefault="00FB4BE2" w:rsidP="00FB4BE2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7. Лицо, замещающее муниципальную должность, в отношении которого поступило заявление Губернатора Ленинградской области, в срок не позднее 5 рабочих дней со дня поступления заявления, письменно уведомляется о содержании поступившего заявления, а также о дате, времени и месте его рассмотрения на заседании совета депутатов.</w:t>
      </w:r>
    </w:p>
    <w:p w:rsidR="00FB4BE2" w:rsidRPr="00D57889" w:rsidRDefault="00FB4BE2" w:rsidP="00FB4BE2">
      <w:pPr>
        <w:ind w:left="142" w:firstLine="567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8. Лицу, замещающему муниципальную должность, в отношении которого поступило заявление Губернатора Ленинградской области, предоставляется возможность дать письменные пояснения по существу выявленных нарушений, которые будут оглашены при рассмотрении заявления на заседании совета депутатов.</w:t>
      </w:r>
    </w:p>
    <w:p w:rsidR="000D4B78" w:rsidRPr="00D57889" w:rsidRDefault="00FB4BE2" w:rsidP="00FB4BE2">
      <w:pPr>
        <w:ind w:left="142" w:firstLine="567"/>
        <w:jc w:val="both"/>
        <w:rPr>
          <w:sz w:val="24"/>
          <w:szCs w:val="24"/>
        </w:rPr>
      </w:pPr>
      <w:r w:rsidRPr="00D57889">
        <w:rPr>
          <w:sz w:val="24"/>
          <w:szCs w:val="24"/>
        </w:rPr>
        <w:t xml:space="preserve">9. </w:t>
      </w:r>
      <w:r w:rsidR="000D4B78" w:rsidRPr="00D57889">
        <w:rPr>
          <w:sz w:val="24"/>
          <w:szCs w:val="24"/>
        </w:rPr>
        <w:t>При рассмотрении советом депутатов заявления Губернатора Ленинградской области о применении мер ответственности лицу, замещающему муниципальную должность, в отношении которого поступило заявление Губернатора Ленинградской области, предоставляется слово для выступления.</w:t>
      </w:r>
    </w:p>
    <w:p w:rsidR="00660083" w:rsidRPr="00D57889" w:rsidRDefault="00D57889" w:rsidP="00660083">
      <w:pPr>
        <w:ind w:left="142" w:firstLine="567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10</w:t>
      </w:r>
      <w:r w:rsidR="00660083" w:rsidRPr="00D57889">
        <w:rPr>
          <w:sz w:val="24"/>
          <w:szCs w:val="24"/>
        </w:rPr>
        <w:t>. В случае если лицо, замещающего муниципальную должность, в отношении которого поступило заявление Губернатора Ленинградской области надлежащим образом извещенное о времени и месте проведения заседания, не явилось на заседание совета депутатов, заседание может быть проведено в его отсутствие.</w:t>
      </w:r>
    </w:p>
    <w:p w:rsidR="00D57889" w:rsidRPr="00D57889" w:rsidRDefault="00D57889" w:rsidP="00D57889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11</w:t>
      </w:r>
      <w:r w:rsidR="00AD1880" w:rsidRPr="00D57889">
        <w:rPr>
          <w:sz w:val="24"/>
          <w:szCs w:val="24"/>
        </w:rPr>
        <w:t>.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</w:t>
      </w:r>
      <w:r w:rsidR="004D18D5" w:rsidRPr="00D57889">
        <w:rPr>
          <w:sz w:val="24"/>
          <w:szCs w:val="24"/>
        </w:rPr>
        <w:t>овленной численности депутатов с</w:t>
      </w:r>
      <w:r w:rsidR="00AD1880" w:rsidRPr="00D57889">
        <w:rPr>
          <w:sz w:val="24"/>
          <w:szCs w:val="24"/>
        </w:rPr>
        <w:t xml:space="preserve">овета депутатов. </w:t>
      </w:r>
    </w:p>
    <w:p w:rsidR="00660083" w:rsidRPr="00D57889" w:rsidRDefault="00D57889" w:rsidP="00D57889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12</w:t>
      </w:r>
      <w:r w:rsidR="00660083" w:rsidRPr="00D57889">
        <w:rPr>
          <w:sz w:val="24"/>
          <w:szCs w:val="24"/>
        </w:rPr>
        <w:t>. Лицо, замещающего муниципальную должность, в отношении которого рассматривается вопрос о применении мер ответственности, не участвует в голосовании при принятии решения о применении к нему меры ответственности.</w:t>
      </w:r>
    </w:p>
    <w:p w:rsidR="00AD1880" w:rsidRPr="00D57889" w:rsidRDefault="00FB4BE2" w:rsidP="00AD1880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</w:t>
      </w:r>
      <w:r w:rsidR="00D57889" w:rsidRPr="00D57889">
        <w:rPr>
          <w:sz w:val="24"/>
          <w:szCs w:val="24"/>
        </w:rPr>
        <w:t>3</w:t>
      </w:r>
      <w:r w:rsidR="00AD1880" w:rsidRPr="00D57889">
        <w:rPr>
          <w:sz w:val="24"/>
          <w:szCs w:val="24"/>
        </w:rPr>
        <w:t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AD1880" w:rsidRPr="00D57889" w:rsidRDefault="00D57889" w:rsidP="00AD1880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14</w:t>
      </w:r>
      <w:r w:rsidR="00AD1880" w:rsidRPr="00D57889">
        <w:rPr>
          <w:sz w:val="24"/>
          <w:szCs w:val="24"/>
        </w:rPr>
        <w:t xml:space="preserve">.  Лицо, замещающее муниципальную должность, должно быть ознакомлено под </w:t>
      </w:r>
      <w:r w:rsidR="004D18D5" w:rsidRPr="00D57889">
        <w:rPr>
          <w:sz w:val="24"/>
          <w:szCs w:val="24"/>
        </w:rPr>
        <w:t>подпись</w:t>
      </w:r>
      <w:r w:rsidR="00AD1880" w:rsidRPr="00D57889">
        <w:rPr>
          <w:sz w:val="24"/>
          <w:szCs w:val="24"/>
        </w:rPr>
        <w:t xml:space="preserve"> с решением о применении к нему мер ответственности в течение </w:t>
      </w:r>
      <w:r w:rsidRPr="00D57889">
        <w:rPr>
          <w:sz w:val="24"/>
          <w:szCs w:val="24"/>
        </w:rPr>
        <w:t>3</w:t>
      </w:r>
      <w:r w:rsidR="00AD1880" w:rsidRPr="00D57889">
        <w:rPr>
          <w:sz w:val="24"/>
          <w:szCs w:val="24"/>
        </w:rPr>
        <w:t xml:space="preserve">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AD1880" w:rsidRPr="00D57889" w:rsidRDefault="00FB4BE2" w:rsidP="00AD1880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</w:t>
      </w:r>
      <w:r w:rsidR="00D57889" w:rsidRPr="00D57889">
        <w:rPr>
          <w:sz w:val="24"/>
          <w:szCs w:val="24"/>
        </w:rPr>
        <w:t>5</w:t>
      </w:r>
      <w:r w:rsidR="00AD1880" w:rsidRPr="00D57889">
        <w:rPr>
          <w:sz w:val="24"/>
          <w:szCs w:val="24"/>
        </w:rPr>
        <w:t xml:space="preserve">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3A58A9" w:rsidRPr="00D57889">
        <w:rPr>
          <w:sz w:val="24"/>
          <w:szCs w:val="24"/>
        </w:rPr>
        <w:t>п</w:t>
      </w:r>
      <w:r w:rsidR="00AD1880" w:rsidRPr="00D57889">
        <w:rPr>
          <w:sz w:val="24"/>
          <w:szCs w:val="24"/>
        </w:rPr>
        <w:t>о</w:t>
      </w:r>
      <w:r w:rsidR="003A58A9" w:rsidRPr="00D57889">
        <w:rPr>
          <w:sz w:val="24"/>
          <w:szCs w:val="24"/>
        </w:rPr>
        <w:t>д</w:t>
      </w:r>
      <w:r w:rsidR="00AD1880" w:rsidRPr="00D57889">
        <w:rPr>
          <w:sz w:val="24"/>
          <w:szCs w:val="24"/>
        </w:rPr>
        <w:t xml:space="preserve">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4D18D5" w:rsidRPr="00D57889" w:rsidRDefault="00F76090" w:rsidP="004D18D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</w:t>
      </w:r>
      <w:r w:rsidR="00D57889" w:rsidRPr="00D57889">
        <w:rPr>
          <w:sz w:val="24"/>
          <w:szCs w:val="24"/>
        </w:rPr>
        <w:t>6</w:t>
      </w:r>
      <w:r w:rsidR="00AD1880" w:rsidRPr="00D57889">
        <w:rPr>
          <w:sz w:val="24"/>
          <w:szCs w:val="24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D4B78" w:rsidRPr="00D57889" w:rsidRDefault="00F76090" w:rsidP="004D18D5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D57889">
        <w:rPr>
          <w:sz w:val="24"/>
          <w:szCs w:val="24"/>
        </w:rPr>
        <w:t>1</w:t>
      </w:r>
      <w:r w:rsidR="00D57889" w:rsidRPr="00D57889">
        <w:rPr>
          <w:sz w:val="24"/>
          <w:szCs w:val="24"/>
        </w:rPr>
        <w:t>7</w:t>
      </w:r>
      <w:r w:rsidRPr="00D57889">
        <w:rPr>
          <w:sz w:val="24"/>
          <w:szCs w:val="24"/>
        </w:rPr>
        <w:t xml:space="preserve">. </w:t>
      </w:r>
      <w:r w:rsidR="000D4B78" w:rsidRPr="00D57889">
        <w:rPr>
          <w:sz w:val="24"/>
          <w:szCs w:val="24"/>
        </w:rPr>
        <w:t xml:space="preserve">Информация о результатах рассмотрения заявления Губернатора Ленинградской области подлежит размещению на официальном сайте </w:t>
      </w:r>
      <w:r w:rsidRPr="00D57889">
        <w:rPr>
          <w:sz w:val="24"/>
          <w:szCs w:val="24"/>
        </w:rPr>
        <w:t xml:space="preserve">Синявинского </w:t>
      </w:r>
      <w:r w:rsidRPr="00D57889">
        <w:rPr>
          <w:sz w:val="24"/>
          <w:szCs w:val="24"/>
        </w:rPr>
        <w:lastRenderedPageBreak/>
        <w:t>городского поселения Кировского муниципального района Ленинградской области</w:t>
      </w:r>
      <w:r w:rsidR="000D4B78" w:rsidRPr="00D57889">
        <w:rPr>
          <w:sz w:val="24"/>
          <w:szCs w:val="24"/>
        </w:rPr>
        <w:t xml:space="preserve"> в информаци</w:t>
      </w:r>
      <w:r w:rsidRPr="00D57889">
        <w:rPr>
          <w:sz w:val="24"/>
          <w:szCs w:val="24"/>
        </w:rPr>
        <w:t>онно-телекоммуникационной сети «Интернет»</w:t>
      </w:r>
      <w:r w:rsidR="000D4B78" w:rsidRPr="00D57889">
        <w:rPr>
          <w:sz w:val="24"/>
          <w:szCs w:val="24"/>
        </w:rPr>
        <w:t xml:space="preserve"> в соответствии с Федеральным законом</w:t>
      </w:r>
      <w:r w:rsidRPr="00D57889">
        <w:rPr>
          <w:sz w:val="24"/>
          <w:szCs w:val="24"/>
        </w:rPr>
        <w:t xml:space="preserve"> от 9 февраля 2009 года № 8-ФЗ «</w:t>
      </w:r>
      <w:r w:rsidR="000D4B78" w:rsidRPr="00D57889">
        <w:rPr>
          <w:sz w:val="24"/>
          <w:szCs w:val="24"/>
        </w:rPr>
        <w:t xml:space="preserve">Об обеспечении доступа к информации о деятельности государственных органов и </w:t>
      </w:r>
      <w:r w:rsidRPr="00D57889">
        <w:rPr>
          <w:sz w:val="24"/>
          <w:szCs w:val="24"/>
        </w:rPr>
        <w:t>органов местного самоуправления»</w:t>
      </w:r>
      <w:r w:rsidR="000D4B78" w:rsidRPr="00D57889">
        <w:rPr>
          <w:sz w:val="24"/>
          <w:szCs w:val="24"/>
        </w:rPr>
        <w:t>.</w:t>
      </w:r>
    </w:p>
    <w:p w:rsidR="006F4FE8" w:rsidRPr="00010A6B" w:rsidRDefault="006F4FE8" w:rsidP="00D30457">
      <w:pPr>
        <w:jc w:val="both"/>
        <w:rPr>
          <w:sz w:val="24"/>
          <w:szCs w:val="24"/>
        </w:rPr>
      </w:pPr>
    </w:p>
    <w:sectPr w:rsidR="006F4FE8" w:rsidRPr="00010A6B" w:rsidSect="00F76090">
      <w:headerReference w:type="even" r:id="rId8"/>
      <w:footerReference w:type="even" r:id="rId9"/>
      <w:pgSz w:w="11907" w:h="16840" w:code="9"/>
      <w:pgMar w:top="709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24" w:rsidRDefault="002F4224">
      <w:r>
        <w:separator/>
      </w:r>
    </w:p>
  </w:endnote>
  <w:endnote w:type="continuationSeparator" w:id="1">
    <w:p w:rsidR="002F4224" w:rsidRDefault="002F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E8" w:rsidRDefault="000E3863" w:rsidP="006F4FE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4F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4697">
      <w:rPr>
        <w:rStyle w:val="a4"/>
        <w:noProof/>
      </w:rPr>
      <w:t>6</w:t>
    </w:r>
    <w:r>
      <w:rPr>
        <w:rStyle w:val="a4"/>
      </w:rPr>
      <w:fldChar w:fldCharType="end"/>
    </w:r>
  </w:p>
  <w:p w:rsidR="006F4FE8" w:rsidRDefault="006F4F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24" w:rsidRDefault="002F4224">
      <w:r>
        <w:separator/>
      </w:r>
    </w:p>
  </w:footnote>
  <w:footnote w:type="continuationSeparator" w:id="1">
    <w:p w:rsidR="002F4224" w:rsidRDefault="002F4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E8" w:rsidRDefault="000E386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F4F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4697">
      <w:rPr>
        <w:rStyle w:val="a4"/>
        <w:noProof/>
      </w:rPr>
      <w:t>6</w:t>
    </w:r>
    <w:r>
      <w:rPr>
        <w:rStyle w:val="a4"/>
      </w:rPr>
      <w:fldChar w:fldCharType="end"/>
    </w:r>
  </w:p>
  <w:p w:rsidR="006F4FE8" w:rsidRDefault="006F4F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5C72"/>
    <w:multiLevelType w:val="hybridMultilevel"/>
    <w:tmpl w:val="5F4688B8"/>
    <w:lvl w:ilvl="0" w:tplc="1FB60AD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44715E"/>
    <w:multiLevelType w:val="hybridMultilevel"/>
    <w:tmpl w:val="CA025C4A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F3AB9"/>
    <w:multiLevelType w:val="hybridMultilevel"/>
    <w:tmpl w:val="02B42E16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342F3"/>
    <w:multiLevelType w:val="hybridMultilevel"/>
    <w:tmpl w:val="4D62253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FE8"/>
    <w:rsid w:val="000019BD"/>
    <w:rsid w:val="00010A6B"/>
    <w:rsid w:val="000422BF"/>
    <w:rsid w:val="00045E34"/>
    <w:rsid w:val="00077ED8"/>
    <w:rsid w:val="00084895"/>
    <w:rsid w:val="00095EBD"/>
    <w:rsid w:val="000A6CE6"/>
    <w:rsid w:val="000C3775"/>
    <w:rsid w:val="000D1798"/>
    <w:rsid w:val="000D4B78"/>
    <w:rsid w:val="000E1A08"/>
    <w:rsid w:val="000E2B77"/>
    <w:rsid w:val="000E3863"/>
    <w:rsid w:val="000F0000"/>
    <w:rsid w:val="000F514C"/>
    <w:rsid w:val="00107C9B"/>
    <w:rsid w:val="00146046"/>
    <w:rsid w:val="00150C3C"/>
    <w:rsid w:val="00161C83"/>
    <w:rsid w:val="001650DA"/>
    <w:rsid w:val="00186705"/>
    <w:rsid w:val="00187899"/>
    <w:rsid w:val="001E57CF"/>
    <w:rsid w:val="001F1C50"/>
    <w:rsid w:val="00227F59"/>
    <w:rsid w:val="00232227"/>
    <w:rsid w:val="0024735E"/>
    <w:rsid w:val="00251652"/>
    <w:rsid w:val="00255A32"/>
    <w:rsid w:val="002B6044"/>
    <w:rsid w:val="002C7D17"/>
    <w:rsid w:val="002E3C9B"/>
    <w:rsid w:val="002E7D47"/>
    <w:rsid w:val="002F4224"/>
    <w:rsid w:val="00301AA1"/>
    <w:rsid w:val="00307250"/>
    <w:rsid w:val="00307AE3"/>
    <w:rsid w:val="00332DA7"/>
    <w:rsid w:val="0033694A"/>
    <w:rsid w:val="00346EEC"/>
    <w:rsid w:val="00374B47"/>
    <w:rsid w:val="00391A02"/>
    <w:rsid w:val="003A1A7A"/>
    <w:rsid w:val="003A58A9"/>
    <w:rsid w:val="003C2B1C"/>
    <w:rsid w:val="00404CCA"/>
    <w:rsid w:val="00430ACD"/>
    <w:rsid w:val="00431B84"/>
    <w:rsid w:val="004767B2"/>
    <w:rsid w:val="0048184B"/>
    <w:rsid w:val="00490212"/>
    <w:rsid w:val="004A0A4F"/>
    <w:rsid w:val="004D18D5"/>
    <w:rsid w:val="004D6EA6"/>
    <w:rsid w:val="004F6348"/>
    <w:rsid w:val="00504FCB"/>
    <w:rsid w:val="00520F66"/>
    <w:rsid w:val="0057486E"/>
    <w:rsid w:val="005B7224"/>
    <w:rsid w:val="00601D14"/>
    <w:rsid w:val="00603520"/>
    <w:rsid w:val="0063765A"/>
    <w:rsid w:val="00660083"/>
    <w:rsid w:val="00661AD7"/>
    <w:rsid w:val="00662A2D"/>
    <w:rsid w:val="0067590E"/>
    <w:rsid w:val="00697400"/>
    <w:rsid w:val="006A540B"/>
    <w:rsid w:val="006D024D"/>
    <w:rsid w:val="006E0FD6"/>
    <w:rsid w:val="006E5A76"/>
    <w:rsid w:val="006F4FE8"/>
    <w:rsid w:val="00715CDF"/>
    <w:rsid w:val="00716FDC"/>
    <w:rsid w:val="00751382"/>
    <w:rsid w:val="00772123"/>
    <w:rsid w:val="00786D49"/>
    <w:rsid w:val="007F22AD"/>
    <w:rsid w:val="00811F7A"/>
    <w:rsid w:val="00820005"/>
    <w:rsid w:val="0082012E"/>
    <w:rsid w:val="008522A5"/>
    <w:rsid w:val="00865527"/>
    <w:rsid w:val="00881E01"/>
    <w:rsid w:val="00886ADE"/>
    <w:rsid w:val="008E2C52"/>
    <w:rsid w:val="00923F45"/>
    <w:rsid w:val="00927269"/>
    <w:rsid w:val="00927F5E"/>
    <w:rsid w:val="00946D01"/>
    <w:rsid w:val="00977413"/>
    <w:rsid w:val="00990546"/>
    <w:rsid w:val="0099085E"/>
    <w:rsid w:val="00995667"/>
    <w:rsid w:val="009A3A5F"/>
    <w:rsid w:val="00A04F6F"/>
    <w:rsid w:val="00A306B2"/>
    <w:rsid w:val="00A346E8"/>
    <w:rsid w:val="00A36E9F"/>
    <w:rsid w:val="00AB3E44"/>
    <w:rsid w:val="00AB79BF"/>
    <w:rsid w:val="00AC2302"/>
    <w:rsid w:val="00AD1880"/>
    <w:rsid w:val="00B30EE7"/>
    <w:rsid w:val="00B33010"/>
    <w:rsid w:val="00B379C0"/>
    <w:rsid w:val="00BA0EE5"/>
    <w:rsid w:val="00BC0CF5"/>
    <w:rsid w:val="00BE61D5"/>
    <w:rsid w:val="00BF724A"/>
    <w:rsid w:val="00C07D18"/>
    <w:rsid w:val="00C231FD"/>
    <w:rsid w:val="00C31055"/>
    <w:rsid w:val="00C406FA"/>
    <w:rsid w:val="00C73E9A"/>
    <w:rsid w:val="00CA1B45"/>
    <w:rsid w:val="00CB2704"/>
    <w:rsid w:val="00CD54F5"/>
    <w:rsid w:val="00CF5769"/>
    <w:rsid w:val="00D07381"/>
    <w:rsid w:val="00D119BD"/>
    <w:rsid w:val="00D133E4"/>
    <w:rsid w:val="00D30457"/>
    <w:rsid w:val="00D457EE"/>
    <w:rsid w:val="00D538CF"/>
    <w:rsid w:val="00D5552E"/>
    <w:rsid w:val="00D574DD"/>
    <w:rsid w:val="00D57889"/>
    <w:rsid w:val="00D92889"/>
    <w:rsid w:val="00D9330B"/>
    <w:rsid w:val="00DB518C"/>
    <w:rsid w:val="00DD7B4E"/>
    <w:rsid w:val="00DE69C2"/>
    <w:rsid w:val="00E14697"/>
    <w:rsid w:val="00E17E02"/>
    <w:rsid w:val="00E21716"/>
    <w:rsid w:val="00E62B2F"/>
    <w:rsid w:val="00EE6E0B"/>
    <w:rsid w:val="00EF396D"/>
    <w:rsid w:val="00F00FA6"/>
    <w:rsid w:val="00F07E69"/>
    <w:rsid w:val="00F2266C"/>
    <w:rsid w:val="00F5606E"/>
    <w:rsid w:val="00F636DD"/>
    <w:rsid w:val="00F72344"/>
    <w:rsid w:val="00F76090"/>
    <w:rsid w:val="00FA2C0A"/>
    <w:rsid w:val="00FA3546"/>
    <w:rsid w:val="00FA72FF"/>
    <w:rsid w:val="00FB4BE2"/>
    <w:rsid w:val="00FC1BD3"/>
    <w:rsid w:val="00FC269D"/>
    <w:rsid w:val="00FC7256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FE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6F4FE8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F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4FE8"/>
  </w:style>
  <w:style w:type="paragraph" w:customStyle="1" w:styleId="ConsPlusNormal">
    <w:name w:val="ConsPlusNormal"/>
    <w:rsid w:val="006F4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6F4FE8"/>
    <w:pPr>
      <w:tabs>
        <w:tab w:val="center" w:pos="4677"/>
        <w:tab w:val="right" w:pos="9355"/>
      </w:tabs>
    </w:pPr>
  </w:style>
  <w:style w:type="character" w:styleId="a6">
    <w:name w:val="Hyperlink"/>
    <w:rsid w:val="00431B84"/>
    <w:rPr>
      <w:color w:val="0000FF"/>
      <w:u w:val="single"/>
    </w:rPr>
  </w:style>
  <w:style w:type="paragraph" w:customStyle="1" w:styleId="ConsPlusNonformat">
    <w:name w:val="ConsPlusNonformat"/>
    <w:uiPriority w:val="99"/>
    <w:rsid w:val="00AC23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C1BD3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character" w:customStyle="1" w:styleId="key-valueitem-value">
    <w:name w:val="key-value__item-value"/>
    <w:basedOn w:val="a0"/>
    <w:rsid w:val="00990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8604</Characters>
  <Application>Microsoft Office Word</Application>
  <DocSecurity>0</DocSecurity>
  <Lines>268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формирования фонда оплаты труда лиц, замещающих муниципальные должности,  должности муниципальной службы и работников, замещающих должности, не являющиеся должностями муниципальной службы муниципального образования Кировское городс</vt:lpstr>
    </vt:vector>
  </TitlesOfParts>
  <Company>Tycoon</Company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формирования фонда оплаты труда лиц, замещающих муниципальные должности,  должности муниципальной службы и работников, замещающих должности, не являющиеся должностями муниципальной службы муниципального образования Кировское городс</dc:title>
  <dc:creator>User</dc:creator>
  <cp:lastModifiedBy>user</cp:lastModifiedBy>
  <cp:revision>3</cp:revision>
  <cp:lastPrinted>2020-04-20T06:47:00Z</cp:lastPrinted>
  <dcterms:created xsi:type="dcterms:W3CDTF">2020-04-13T13:49:00Z</dcterms:created>
  <dcterms:modified xsi:type="dcterms:W3CDTF">2020-04-20T06:47:00Z</dcterms:modified>
</cp:coreProperties>
</file>