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1A" w:rsidRDefault="00B5281A" w:rsidP="003329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-245110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3D">
        <w:rPr>
          <w:rFonts w:ascii="Times New Roman" w:hAnsi="Times New Roman"/>
          <w:b/>
          <w:sz w:val="24"/>
          <w:szCs w:val="24"/>
        </w:rPr>
        <w:tab/>
      </w:r>
      <w:r w:rsidR="0065743D">
        <w:rPr>
          <w:rFonts w:ascii="Times New Roman" w:hAnsi="Times New Roman"/>
          <w:b/>
          <w:sz w:val="24"/>
          <w:szCs w:val="24"/>
        </w:rPr>
        <w:tab/>
      </w:r>
      <w:r w:rsidR="0065743D">
        <w:rPr>
          <w:rFonts w:ascii="Times New Roman" w:hAnsi="Times New Roman"/>
          <w:b/>
          <w:sz w:val="24"/>
          <w:szCs w:val="24"/>
        </w:rPr>
        <w:tab/>
      </w:r>
      <w:r w:rsidR="0065743D">
        <w:rPr>
          <w:rFonts w:ascii="Times New Roman" w:hAnsi="Times New Roman"/>
          <w:b/>
          <w:sz w:val="24"/>
          <w:szCs w:val="24"/>
        </w:rPr>
        <w:tab/>
      </w:r>
      <w:r w:rsidR="0065743D">
        <w:rPr>
          <w:rFonts w:ascii="Times New Roman" w:hAnsi="Times New Roman"/>
          <w:b/>
          <w:sz w:val="24"/>
          <w:szCs w:val="24"/>
        </w:rPr>
        <w:tab/>
      </w:r>
      <w:r w:rsidR="0065743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ПРОЕКТ</w:t>
      </w:r>
    </w:p>
    <w:p w:rsidR="00B5281A" w:rsidRDefault="00B5281A" w:rsidP="003329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2961" w:rsidRPr="00013784" w:rsidRDefault="00332961" w:rsidP="00B52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84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332961" w:rsidRPr="00013784" w:rsidRDefault="00332961" w:rsidP="00B52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84">
        <w:rPr>
          <w:rFonts w:ascii="Times New Roman" w:hAnsi="Times New Roman"/>
          <w:b/>
          <w:sz w:val="24"/>
          <w:szCs w:val="24"/>
        </w:rPr>
        <w:t>СИНЯВИНСКОГО ГОРОДСКОГО ПОСЕЛЕНИЯ</w:t>
      </w:r>
    </w:p>
    <w:p w:rsidR="00332961" w:rsidRPr="00013784" w:rsidRDefault="00332961" w:rsidP="00B52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84">
        <w:rPr>
          <w:rFonts w:ascii="Times New Roman" w:hAnsi="Times New Roman"/>
          <w:b/>
          <w:sz w:val="24"/>
          <w:szCs w:val="24"/>
        </w:rPr>
        <w:t>КИРОВСКОГО МУНИЦИПАЛЬНОГО  РАЙОНА ЛЕНИНГРАДСКОЙ ОБЛАСТИ</w:t>
      </w:r>
    </w:p>
    <w:p w:rsidR="00332961" w:rsidRPr="00013784" w:rsidRDefault="00332961" w:rsidP="00332961">
      <w:pPr>
        <w:rPr>
          <w:rFonts w:ascii="Times New Roman" w:hAnsi="Times New Roman"/>
          <w:b/>
          <w:sz w:val="28"/>
        </w:rPr>
      </w:pPr>
    </w:p>
    <w:p w:rsidR="00332961" w:rsidRPr="00013784" w:rsidRDefault="00332961" w:rsidP="00332961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13784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013784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332961" w:rsidRPr="00013784" w:rsidRDefault="00332961" w:rsidP="00332961">
      <w:pPr>
        <w:rPr>
          <w:rFonts w:ascii="Times New Roman" w:hAnsi="Times New Roman"/>
          <w:b/>
          <w:sz w:val="28"/>
        </w:rPr>
      </w:pPr>
    </w:p>
    <w:p w:rsidR="00332961" w:rsidRDefault="00332961" w:rsidP="0033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13784">
        <w:rPr>
          <w:rFonts w:ascii="Times New Roman" w:hAnsi="Times New Roman"/>
          <w:sz w:val="28"/>
          <w:szCs w:val="28"/>
        </w:rPr>
        <w:t>от   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3784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137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013784">
        <w:rPr>
          <w:rFonts w:ascii="Times New Roman" w:hAnsi="Times New Roman"/>
          <w:sz w:val="28"/>
          <w:szCs w:val="28"/>
        </w:rPr>
        <w:t xml:space="preserve"> г.  №  </w:t>
      </w:r>
    </w:p>
    <w:p w:rsidR="00332961" w:rsidRDefault="00332961" w:rsidP="0033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32961" w:rsidRPr="00013784" w:rsidRDefault="00332961" w:rsidP="0033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32961" w:rsidRPr="008B5735" w:rsidRDefault="00332961" w:rsidP="0033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5735">
        <w:rPr>
          <w:rFonts w:ascii="Times New Roman" w:hAnsi="Times New Roman"/>
          <w:b/>
          <w:bCs/>
          <w:sz w:val="24"/>
          <w:szCs w:val="24"/>
        </w:rPr>
        <w:t xml:space="preserve"> Об утверждении административного регламента по </w:t>
      </w:r>
      <w:r w:rsidRPr="008B573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предоставлению</w:t>
      </w:r>
      <w:r w:rsidRPr="008B5735">
        <w:rPr>
          <w:rFonts w:ascii="Times New Roman" w:hAnsi="Times New Roman"/>
          <w:b/>
          <w:bCs/>
          <w:sz w:val="24"/>
          <w:szCs w:val="24"/>
        </w:rPr>
        <w:t xml:space="preserve"> администрацией Синявинского городского поселения </w:t>
      </w:r>
    </w:p>
    <w:p w:rsidR="000A069A" w:rsidRDefault="00332961" w:rsidP="0033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5735">
        <w:rPr>
          <w:rFonts w:ascii="Times New Roman" w:hAnsi="Times New Roman"/>
          <w:b/>
          <w:bCs/>
          <w:sz w:val="24"/>
          <w:szCs w:val="24"/>
        </w:rPr>
        <w:t xml:space="preserve">Кировского муниципального района Ленинградской области </w:t>
      </w:r>
    </w:p>
    <w:p w:rsidR="00332961" w:rsidRPr="000A069A" w:rsidRDefault="00332961" w:rsidP="000A06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5735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="000A06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CEE" w:rsidRPr="000A069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B5735" w:rsidRPr="000A069A">
        <w:rPr>
          <w:rFonts w:ascii="Times New Roman" w:hAnsi="Times New Roman" w:cs="Times New Roman"/>
          <w:b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proofErr w:type="spellStart"/>
      <w:r w:rsidR="008B5735" w:rsidRPr="000A069A">
        <w:rPr>
          <w:rFonts w:ascii="Times New Roman" w:hAnsi="Times New Roman" w:cs="Times New Roman"/>
          <w:b/>
          <w:sz w:val="24"/>
          <w:szCs w:val="24"/>
        </w:rPr>
        <w:t>Синявинском</w:t>
      </w:r>
      <w:proofErr w:type="spellEnd"/>
      <w:r w:rsidR="008B5735" w:rsidRPr="000A069A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Кировского муниципального района Ленинградской области</w:t>
      </w:r>
      <w:r w:rsidRPr="000A069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32961" w:rsidRPr="008B5735" w:rsidRDefault="00332961" w:rsidP="00332961">
      <w:pPr>
        <w:shd w:val="clear" w:color="auto" w:fill="FFFFFF"/>
        <w:ind w:firstLine="557"/>
        <w:jc w:val="both"/>
        <w:rPr>
          <w:rFonts w:ascii="Times New Roman" w:hAnsi="Times New Roman"/>
          <w:b/>
          <w:sz w:val="24"/>
          <w:szCs w:val="24"/>
        </w:rPr>
      </w:pPr>
    </w:p>
    <w:p w:rsidR="00332961" w:rsidRPr="0094420A" w:rsidRDefault="00332961" w:rsidP="00332961">
      <w:pPr>
        <w:shd w:val="clear" w:color="auto" w:fill="FFFFFF"/>
        <w:ind w:firstLine="557"/>
        <w:jc w:val="both"/>
        <w:rPr>
          <w:rFonts w:ascii="Times New Roman" w:hAnsi="Times New Roman"/>
          <w:sz w:val="28"/>
          <w:szCs w:val="28"/>
        </w:rPr>
      </w:pPr>
      <w:r w:rsidRPr="0094420A">
        <w:rPr>
          <w:rFonts w:ascii="Times New Roman" w:hAnsi="Times New Roman"/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159A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1159AC">
        <w:rPr>
          <w:rFonts w:ascii="Times New Roman" w:hAnsi="Times New Roman"/>
          <w:sz w:val="28"/>
          <w:szCs w:val="28"/>
        </w:rPr>
        <w:t xml:space="preserve"> от 27.07.2010 № 210-ФЗ «Об организации </w:t>
      </w:r>
      <w:r w:rsidRPr="00CD5B32">
        <w:rPr>
          <w:rFonts w:ascii="Times New Roman" w:hAnsi="Times New Roman"/>
          <w:sz w:val="28"/>
          <w:szCs w:val="28"/>
        </w:rPr>
        <w:t>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0A069A">
        <w:rPr>
          <w:rFonts w:ascii="Times New Roman" w:hAnsi="Times New Roman"/>
          <w:sz w:val="28"/>
          <w:szCs w:val="28"/>
        </w:rPr>
        <w:t>, Жилищным кодексом Российской Федерации</w:t>
      </w:r>
      <w:r w:rsidRPr="0094420A">
        <w:rPr>
          <w:rFonts w:ascii="Times New Roman" w:hAnsi="Times New Roman"/>
          <w:sz w:val="28"/>
          <w:szCs w:val="28"/>
        </w:rPr>
        <w:t>:</w:t>
      </w:r>
    </w:p>
    <w:p w:rsidR="00332961" w:rsidRDefault="00332961" w:rsidP="0033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33612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Pr="00933612">
        <w:rPr>
          <w:rFonts w:ascii="Times New Roman" w:hAnsi="Times New Roman"/>
          <w:bCs/>
          <w:sz w:val="28"/>
          <w:szCs w:val="28"/>
        </w:rPr>
        <w:t xml:space="preserve"> по </w:t>
      </w:r>
      <w:r w:rsidRPr="00933612">
        <w:rPr>
          <w:rFonts w:ascii="Times New Roman" w:hAnsi="Times New Roman"/>
          <w:bCs/>
          <w:color w:val="000000"/>
          <w:sz w:val="28"/>
          <w:szCs w:val="28"/>
        </w:rPr>
        <w:t>предоставлению</w:t>
      </w:r>
      <w:r w:rsidRPr="00933612">
        <w:rPr>
          <w:rFonts w:ascii="Times New Roman" w:hAnsi="Times New Roman"/>
          <w:bCs/>
          <w:sz w:val="28"/>
          <w:szCs w:val="28"/>
        </w:rPr>
        <w:t xml:space="preserve"> администрацией Синявинского городского поселения Кировского муниципального района Ленинградской области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3612">
        <w:rPr>
          <w:rFonts w:ascii="Times New Roman" w:hAnsi="Times New Roman"/>
          <w:bCs/>
          <w:sz w:val="28"/>
          <w:szCs w:val="28"/>
        </w:rPr>
        <w:t>«</w:t>
      </w:r>
      <w:r w:rsidR="000A069A" w:rsidRPr="000A069A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proofErr w:type="spellStart"/>
      <w:r w:rsidR="000A069A" w:rsidRPr="000A069A">
        <w:rPr>
          <w:rFonts w:ascii="Times New Roman" w:hAnsi="Times New Roman" w:cs="Times New Roman"/>
          <w:sz w:val="28"/>
          <w:szCs w:val="28"/>
        </w:rPr>
        <w:t>Синявинском</w:t>
      </w:r>
      <w:proofErr w:type="spellEnd"/>
      <w:r w:rsidR="000A069A" w:rsidRPr="000A069A">
        <w:rPr>
          <w:rFonts w:ascii="Times New Roman" w:hAnsi="Times New Roman" w:cs="Times New Roman"/>
          <w:sz w:val="28"/>
          <w:szCs w:val="28"/>
        </w:rPr>
        <w:t xml:space="preserve"> городском поселении Кировского муниципального района Ленинградской области</w:t>
      </w:r>
      <w:r w:rsidR="000A069A" w:rsidRPr="000A069A">
        <w:rPr>
          <w:rFonts w:ascii="Times New Roman" w:hAnsi="Times New Roman"/>
          <w:bCs/>
          <w:sz w:val="28"/>
          <w:szCs w:val="28"/>
        </w:rPr>
        <w:t xml:space="preserve"> </w:t>
      </w:r>
      <w:r w:rsidRPr="000A069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 </w:t>
      </w:r>
      <w:r w:rsidRPr="00933612">
        <w:rPr>
          <w:rFonts w:ascii="Times New Roman" w:hAnsi="Times New Roman"/>
          <w:bCs/>
          <w:sz w:val="28"/>
          <w:szCs w:val="28"/>
        </w:rPr>
        <w:t xml:space="preserve"> </w:t>
      </w:r>
    </w:p>
    <w:p w:rsidR="00332961" w:rsidRPr="00D55B79" w:rsidRDefault="00332961" w:rsidP="0033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Синявинское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 муниципального образования Кировский муниципальный район Ленинградской области от 28 июня 2012 года № 132 «Об утверждении административного регламента по предоставлению администрацией 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Синявинское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муниципальной услуги «Выдача разрешений на производство земляных работ»  признать утратившим силу. </w:t>
      </w:r>
    </w:p>
    <w:p w:rsidR="00332961" w:rsidRPr="007E2C33" w:rsidRDefault="00332961" w:rsidP="007E2C33">
      <w:pPr>
        <w:ind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9442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2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420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2961" w:rsidRDefault="00332961" w:rsidP="0033296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 xml:space="preserve">      Е.А.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Макштутис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332961" w:rsidRPr="00C04C88" w:rsidRDefault="00332961" w:rsidP="0033296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rFonts w:ascii="Times New Roman" w:hAnsi="Times New Roman"/>
          <w:spacing w:val="-10"/>
        </w:rPr>
      </w:pPr>
      <w:r w:rsidRPr="00C04C88">
        <w:rPr>
          <w:rFonts w:ascii="Times New Roman" w:hAnsi="Times New Roman"/>
          <w:spacing w:val="-10"/>
        </w:rPr>
        <w:t xml:space="preserve">Разослано: в дело, заместителю главы администрации Синявинского городского поселения, Кировская городская прокуратура </w:t>
      </w:r>
    </w:p>
    <w:p w:rsidR="00332961" w:rsidRDefault="00332961" w:rsidP="0033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УТВЕРЖДЕН</w:t>
      </w:r>
    </w:p>
    <w:p w:rsidR="00332961" w:rsidRDefault="00332961" w:rsidP="00332961">
      <w:pPr>
        <w:widowControl w:val="0"/>
        <w:tabs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C855F4">
        <w:rPr>
          <w:rFonts w:ascii="Times New Roman" w:hAnsi="Times New Roman"/>
          <w:bCs/>
        </w:rPr>
        <w:t>остановлением администрации</w:t>
      </w:r>
    </w:p>
    <w:p w:rsidR="00332961" w:rsidRDefault="00332961" w:rsidP="00332961">
      <w:pPr>
        <w:widowControl w:val="0"/>
        <w:tabs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</w:t>
      </w:r>
      <w:r w:rsidRPr="00C855F4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>я</w:t>
      </w:r>
      <w:r w:rsidRPr="00C855F4">
        <w:rPr>
          <w:rFonts w:ascii="Times New Roman" w:hAnsi="Times New Roman"/>
          <w:bCs/>
        </w:rPr>
        <w:t>винского городского поселения</w:t>
      </w:r>
    </w:p>
    <w:p w:rsidR="00332961" w:rsidRPr="008C36B4" w:rsidRDefault="00332961" w:rsidP="00332961">
      <w:pPr>
        <w:widowControl w:val="0"/>
        <w:tabs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______________2016 г. №</w:t>
      </w:r>
    </w:p>
    <w:p w:rsid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2C33" w:rsidRPr="0009628E" w:rsidRDefault="00FE54E6" w:rsidP="00653F01">
      <w:pPr>
        <w:pStyle w:val="ConsPlusTitle"/>
        <w:jc w:val="center"/>
      </w:pPr>
      <w:r w:rsidRPr="00FE54E6">
        <w:rPr>
          <w:b w:val="0"/>
          <w:sz w:val="28"/>
          <w:szCs w:val="28"/>
        </w:rPr>
        <w:br/>
      </w:r>
      <w:proofErr w:type="gramStart"/>
      <w:r w:rsidR="007E2C33" w:rsidRPr="0009628E">
        <w:t>А</w:t>
      </w:r>
      <w:r w:rsidRPr="0009628E">
        <w:t>дминистративного</w:t>
      </w:r>
      <w:proofErr w:type="gramEnd"/>
      <w:r w:rsidRPr="0009628E">
        <w:t xml:space="preserve"> регламент </w:t>
      </w:r>
    </w:p>
    <w:p w:rsidR="0009628E" w:rsidRDefault="00FE54E6" w:rsidP="00653F01">
      <w:pPr>
        <w:pStyle w:val="ConsPlusTitle"/>
        <w:jc w:val="center"/>
        <w:rPr>
          <w:bCs w:val="0"/>
        </w:rPr>
      </w:pPr>
      <w:r w:rsidRPr="0009628E">
        <w:t>по предоставлению</w:t>
      </w:r>
      <w:r w:rsidR="0009628E" w:rsidRPr="0009628E">
        <w:rPr>
          <w:bCs w:val="0"/>
        </w:rPr>
        <w:t xml:space="preserve"> администрацией Синявинского городского поселения </w:t>
      </w:r>
    </w:p>
    <w:p w:rsidR="0009628E" w:rsidRDefault="0009628E" w:rsidP="00653F01">
      <w:pPr>
        <w:pStyle w:val="ConsPlusTitle"/>
        <w:jc w:val="center"/>
      </w:pPr>
      <w:r w:rsidRPr="0009628E">
        <w:rPr>
          <w:bCs w:val="0"/>
        </w:rPr>
        <w:t>Кировского муниципального района Ленинградской области</w:t>
      </w:r>
      <w:r w:rsidR="00FE54E6" w:rsidRPr="0009628E">
        <w:t xml:space="preserve"> муниципальной услуги</w:t>
      </w:r>
      <w:r w:rsidR="00653F01" w:rsidRPr="0009628E">
        <w:t xml:space="preserve"> «Оформление согласия (отказа) на обмен жилыми помещениями, предоставленными по договорам социального найма в </w:t>
      </w:r>
      <w:proofErr w:type="spellStart"/>
      <w:r w:rsidRPr="0009628E">
        <w:t>Синявинском</w:t>
      </w:r>
      <w:proofErr w:type="spellEnd"/>
      <w:r w:rsidRPr="0009628E">
        <w:t xml:space="preserve"> городском поселении </w:t>
      </w:r>
    </w:p>
    <w:p w:rsidR="00653F01" w:rsidRPr="0009628E" w:rsidRDefault="0009628E" w:rsidP="00653F01">
      <w:pPr>
        <w:pStyle w:val="ConsPlusTitle"/>
        <w:jc w:val="center"/>
      </w:pPr>
      <w:r w:rsidRPr="0009628E">
        <w:t>Кировского муниципального района Ленинградской области»</w:t>
      </w:r>
    </w:p>
    <w:p w:rsidR="00653F01" w:rsidRPr="007E2C33" w:rsidRDefault="00653F01" w:rsidP="00653F01">
      <w:pPr>
        <w:pStyle w:val="ConsPlusTitle"/>
        <w:jc w:val="center"/>
      </w:pP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016E95">
        <w:rPr>
          <w:rFonts w:ascii="Times New Roman" w:hAnsi="Times New Roman" w:cs="Times New Roman"/>
          <w:sz w:val="28"/>
          <w:szCs w:val="28"/>
        </w:rPr>
        <w:t xml:space="preserve"> </w:t>
      </w:r>
      <w:r w:rsidR="00685625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7CD">
        <w:rPr>
          <w:rFonts w:ascii="Times New Roman" w:hAnsi="Times New Roman" w:cs="Times New Roman"/>
          <w:sz w:val="28"/>
          <w:szCs w:val="28"/>
        </w:rPr>
        <w:t>Синявинском</w:t>
      </w:r>
      <w:proofErr w:type="spellEnd"/>
      <w:r w:rsidR="00E167CD">
        <w:rPr>
          <w:rFonts w:ascii="Times New Roman" w:hAnsi="Times New Roman" w:cs="Times New Roman"/>
          <w:sz w:val="28"/>
          <w:szCs w:val="28"/>
        </w:rPr>
        <w:t xml:space="preserve"> городском поселении Кировского муниципального района Ленинградской области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85625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C853D3" w:rsidRPr="009D39A8">
        <w:rPr>
          <w:rFonts w:ascii="Times New Roman" w:hAnsi="Times New Roman" w:cs="Times New Roman"/>
          <w:sz w:val="28"/>
          <w:szCs w:val="28"/>
        </w:rPr>
        <w:t>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157A70">
        <w:rPr>
          <w:rFonts w:ascii="Times New Roman" w:hAnsi="Times New Roman" w:cs="Times New Roman"/>
          <w:sz w:val="28"/>
          <w:szCs w:val="28"/>
        </w:rPr>
        <w:t>, администрация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) с участием </w:t>
      </w:r>
      <w:r w:rsidR="005808D2">
        <w:rPr>
          <w:rFonts w:ascii="Times New Roman" w:hAnsi="Times New Roman" w:cs="Times New Roman"/>
          <w:sz w:val="28"/>
          <w:szCs w:val="28"/>
        </w:rPr>
        <w:t>сектора по управлению муниципального имущества (далее – сектор).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 xml:space="preserve">1.3. Ответственные за </w:t>
      </w:r>
      <w:proofErr w:type="spellStart"/>
      <w:r w:rsidRPr="00731291">
        <w:rPr>
          <w:rFonts w:ascii="Times New Roman" w:hAnsi="Times New Roman" w:cs="Times New Roman"/>
          <w:sz w:val="28"/>
          <w:szCs w:val="28"/>
        </w:rPr>
        <w:t>предоставлениемуниципальной</w:t>
      </w:r>
      <w:proofErr w:type="spellEnd"/>
      <w:r w:rsidRPr="0073129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74D60" w:rsidRPr="009D39A8" w:rsidRDefault="00B74D60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157A70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настоящемуадминистративному</w:t>
      </w:r>
      <w:proofErr w:type="spellEnd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регламенту.</w:t>
      </w:r>
      <w:proofErr w:type="gramEnd"/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8C1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функций)Ленинградской области (далее – ПГУ ЛО): </w:t>
      </w:r>
      <w:hyperlink r:id="rId9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2EB" w:rsidRPr="00587AA3" w:rsidRDefault="008C12EB" w:rsidP="008C12EB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766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lo</w:t>
        </w:r>
        <w:r w:rsidRPr="000D3AE2">
          <w:rPr>
            <w:rStyle w:val="a3"/>
            <w:rFonts w:ascii="Times New Roman CYR" w:hAnsi="Times New Roman CYR"/>
            <w:sz w:val="28"/>
            <w:szCs w:val="28"/>
          </w:rPr>
          <w:t>-</w:t>
        </w:r>
        <w:r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sinyavino</w:t>
        </w:r>
        <w:r w:rsidRPr="000D3AE2">
          <w:rPr>
            <w:rStyle w:val="a3"/>
            <w:rFonts w:ascii="Times New Roman CYR" w:hAnsi="Times New Roman CYR"/>
            <w:sz w:val="28"/>
            <w:szCs w:val="28"/>
          </w:rPr>
          <w:t>@</w:t>
        </w:r>
        <w:r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rambler</w:t>
        </w:r>
        <w:r w:rsidRPr="000D3AE2">
          <w:rPr>
            <w:rStyle w:val="a3"/>
            <w:rFonts w:ascii="Times New Roman CYR" w:hAnsi="Times New Roman CYR"/>
            <w:sz w:val="28"/>
            <w:szCs w:val="28"/>
          </w:rPr>
          <w:t>.</w:t>
        </w:r>
        <w:r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ru</w:t>
        </w:r>
      </w:hyperlink>
      <w:r>
        <w:rPr>
          <w:rFonts w:ascii="Times New Roman CYR" w:hAnsi="Times New Roman CYR"/>
          <w:sz w:val="28"/>
          <w:szCs w:val="28"/>
        </w:rPr>
        <w:t>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39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766939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66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области;</w:t>
      </w:r>
    </w:p>
    <w:p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Интернет–сайте</w:t>
      </w:r>
      <w:proofErr w:type="gramEnd"/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hyperlink r:id="rId13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www.lenobl.ru</w:t>
        </w:r>
        <w:proofErr w:type="spellEnd"/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4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766939" w:rsidRDefault="009D43E2" w:rsidP="0076693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76693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область, Кировский район, </w:t>
      </w:r>
      <w:proofErr w:type="gramStart"/>
      <w:r w:rsidR="007669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66939">
        <w:rPr>
          <w:rFonts w:ascii="Times New Roman" w:eastAsia="Times New Roman" w:hAnsi="Times New Roman" w:cs="Times New Roman"/>
          <w:sz w:val="28"/>
          <w:szCs w:val="28"/>
        </w:rPr>
        <w:t xml:space="preserve">.п. Синявино, ул. </w:t>
      </w:r>
      <w:proofErr w:type="gramStart"/>
      <w:r w:rsidR="00766939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="00766939">
        <w:rPr>
          <w:rFonts w:ascii="Times New Roman" w:eastAsia="Times New Roman" w:hAnsi="Times New Roman" w:cs="Times New Roman"/>
          <w:sz w:val="28"/>
          <w:szCs w:val="28"/>
        </w:rPr>
        <w:t>, д.18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086AF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66939"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lo</w:t>
        </w:r>
        <w:r w:rsidR="00766939" w:rsidRPr="000D3AE2">
          <w:rPr>
            <w:rStyle w:val="a3"/>
            <w:rFonts w:ascii="Times New Roman CYR" w:hAnsi="Times New Roman CYR"/>
            <w:sz w:val="28"/>
            <w:szCs w:val="28"/>
          </w:rPr>
          <w:t>-</w:t>
        </w:r>
        <w:r w:rsidR="00766939"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sinyavino</w:t>
        </w:r>
        <w:r w:rsidR="00766939" w:rsidRPr="000D3AE2">
          <w:rPr>
            <w:rStyle w:val="a3"/>
            <w:rFonts w:ascii="Times New Roman CYR" w:hAnsi="Times New Roman CYR"/>
            <w:sz w:val="28"/>
            <w:szCs w:val="28"/>
          </w:rPr>
          <w:t>@</w:t>
        </w:r>
        <w:r w:rsidR="00766939"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rambler</w:t>
        </w:r>
        <w:r w:rsidR="00766939" w:rsidRPr="000D3AE2">
          <w:rPr>
            <w:rStyle w:val="a3"/>
            <w:rFonts w:ascii="Times New Roman CYR" w:hAnsi="Times New Roman CYR"/>
            <w:sz w:val="28"/>
            <w:szCs w:val="28"/>
          </w:rPr>
          <w:t>.</w:t>
        </w:r>
        <w:r w:rsidR="00766939"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ru</w:t>
        </w:r>
      </w:hyperlink>
      <w:r w:rsidR="00766939">
        <w:rPr>
          <w:rFonts w:ascii="Times New Roman CYR" w:hAnsi="Times New Roman CYR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831DF1" w:rsidRPr="00FE54E6">
        <w:rPr>
          <w:rFonts w:ascii="Times New Roman" w:eastAsia="Times New Roman" w:hAnsi="Times New Roman" w:cs="Times New Roman"/>
          <w:sz w:val="28"/>
          <w:szCs w:val="28"/>
        </w:rPr>
        <w:t>структурным подра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>зделением</w:t>
      </w:r>
      <w:r w:rsidR="00766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AFB">
        <w:rPr>
          <w:rFonts w:ascii="Times New Roman" w:eastAsia="Times New Roman" w:hAnsi="Times New Roman" w:cs="Times New Roman"/>
          <w:sz w:val="28"/>
          <w:szCs w:val="28"/>
        </w:rPr>
        <w:t>– сектором по управлению муниципальным имуществом  а</w:t>
      </w:r>
      <w:r w:rsidR="00086AFB" w:rsidRPr="009D39A8">
        <w:rPr>
          <w:rFonts w:ascii="Times New Roman" w:hAnsi="Times New Roman" w:cs="Times New Roman"/>
          <w:sz w:val="28"/>
          <w:szCs w:val="28"/>
        </w:rPr>
        <w:t>дминистраци</w:t>
      </w:r>
      <w:r w:rsidR="00086AFB">
        <w:rPr>
          <w:rFonts w:ascii="Times New Roman" w:hAnsi="Times New Roman" w:cs="Times New Roman"/>
          <w:sz w:val="28"/>
          <w:szCs w:val="28"/>
        </w:rPr>
        <w:t>и</w:t>
      </w:r>
      <w:r w:rsidR="00086AFB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086AFB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086AFB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86AFB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1.9. Информирование об исполнении муниципальной услуги осуществляется в устной, письменной или электронной форме</w:t>
      </w:r>
      <w:r w:rsidR="009F45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6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5B8" w:rsidRPr="009F45B8">
        <w:rPr>
          <w:rFonts w:ascii="Times New Roman" w:eastAsia="Times New Roman" w:hAnsi="Times New Roman" w:cs="Times New Roman"/>
          <w:sz w:val="28"/>
          <w:szCs w:val="28"/>
        </w:rPr>
        <w:t>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F54C88" w:rsidRPr="009D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88">
        <w:rPr>
          <w:rFonts w:ascii="Times New Roman" w:hAnsi="Times New Roman" w:cs="Times New Roman"/>
          <w:sz w:val="28"/>
          <w:szCs w:val="28"/>
        </w:rPr>
        <w:t>Синявинском</w:t>
      </w:r>
      <w:proofErr w:type="spellEnd"/>
      <w:r w:rsidR="00F54C88">
        <w:rPr>
          <w:rFonts w:ascii="Times New Roman" w:hAnsi="Times New Roman" w:cs="Times New Roman"/>
          <w:sz w:val="28"/>
          <w:szCs w:val="28"/>
        </w:rPr>
        <w:t xml:space="preserve"> городском поселении Кировского муниципального района </w:t>
      </w:r>
      <w:r w:rsidR="00F54C88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54C88">
        <w:rPr>
          <w:rFonts w:ascii="Times New Roman" w:hAnsi="Times New Roman" w:cs="Times New Roman"/>
          <w:sz w:val="28"/>
          <w:szCs w:val="28"/>
        </w:rPr>
        <w:t xml:space="preserve">»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F54C8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</w:t>
      </w:r>
      <w:r w:rsidR="005A79D8" w:rsidRPr="005A79D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8039E7" w:rsidRPr="009D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9E7">
        <w:rPr>
          <w:rFonts w:ascii="Times New Roman" w:hAnsi="Times New Roman" w:cs="Times New Roman"/>
          <w:sz w:val="28"/>
          <w:szCs w:val="28"/>
        </w:rPr>
        <w:t>Синявинском</w:t>
      </w:r>
      <w:proofErr w:type="spellEnd"/>
      <w:r w:rsidR="008039E7">
        <w:rPr>
          <w:rFonts w:ascii="Times New Roman" w:hAnsi="Times New Roman" w:cs="Times New Roman"/>
          <w:sz w:val="28"/>
          <w:szCs w:val="28"/>
        </w:rPr>
        <w:t xml:space="preserve">  городском поселении Кировского муниципального района </w:t>
      </w:r>
      <w:r w:rsidR="008039E7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087E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9087E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09087E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41FE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3C41FE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C41FE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3C41FE">
        <w:rPr>
          <w:rFonts w:ascii="Times New Roman" w:hAnsi="Times New Roman" w:cs="Times New Roman"/>
          <w:sz w:val="28"/>
          <w:szCs w:val="28"/>
        </w:rPr>
        <w:t xml:space="preserve"> Синявинского городского поселения Кировского муниципального района </w:t>
      </w:r>
      <w:r w:rsidR="003C41FE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C41FE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</w:t>
      </w:r>
      <w:r w:rsidR="003C41FE">
        <w:rPr>
          <w:rFonts w:ascii="Times New Roman" w:hAnsi="Times New Roman" w:cs="Times New Roman"/>
          <w:sz w:val="28"/>
          <w:szCs w:val="28"/>
        </w:rPr>
        <w:t xml:space="preserve">в приемной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292B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86292B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292B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862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6292B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86292B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292B">
        <w:rPr>
          <w:rFonts w:ascii="Times New Roman" w:hAnsi="Times New Roman" w:cs="Times New Roman"/>
          <w:sz w:val="28"/>
          <w:szCs w:val="28"/>
        </w:rPr>
        <w:t>,</w:t>
      </w:r>
      <w:r w:rsidR="0086292B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6292B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86292B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292B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2.4.3. Регистрация заявления о предоставлении муниципальной услуги, </w:t>
      </w:r>
      <w:r w:rsidRPr="00526019">
        <w:rPr>
          <w:rFonts w:ascii="Times New Roman" w:hAnsi="Times New Roman" w:cs="Times New Roman"/>
          <w:sz w:val="28"/>
          <w:szCs w:val="28"/>
        </w:rPr>
        <w:lastRenderedPageBreak/>
        <w:t>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2F31D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79F2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6079F2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079F2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2.5.1. Срок предоставления муниципальной услуги не может превышать </w:t>
      </w:r>
      <w:r w:rsidR="00BB6DDC">
        <w:rPr>
          <w:rFonts w:ascii="Times New Roman" w:hAnsi="Times New Roman" w:cs="Times New Roman"/>
          <w:sz w:val="28"/>
          <w:szCs w:val="28"/>
        </w:rPr>
        <w:t>30</w:t>
      </w:r>
      <w:r w:rsidR="00F35AB5" w:rsidRPr="00F35AB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35AB5" w:rsidRPr="000D7A7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BB6DDC" w:rsidRPr="000D7A7F">
        <w:rPr>
          <w:rFonts w:ascii="Times New Roman" w:hAnsi="Times New Roman" w:cs="Times New Roman"/>
          <w:sz w:val="28"/>
          <w:szCs w:val="28"/>
          <w:highlight w:val="yellow"/>
        </w:rPr>
        <w:t>тридцать</w:t>
      </w:r>
      <w:r w:rsidR="00F35AB5" w:rsidRPr="000D7A7F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900735" w:rsidRPr="000D7A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D7A7F">
        <w:rPr>
          <w:rFonts w:ascii="Times New Roman" w:hAnsi="Times New Roman" w:cs="Times New Roman"/>
          <w:sz w:val="28"/>
          <w:szCs w:val="28"/>
          <w:highlight w:val="yellow"/>
        </w:rPr>
        <w:t xml:space="preserve">дней </w:t>
      </w:r>
      <w:r w:rsidR="00F35AB5" w:rsidRPr="000D7A7F">
        <w:rPr>
          <w:rFonts w:ascii="Times New Roman" w:hAnsi="Times New Roman" w:cs="Times New Roman"/>
          <w:sz w:val="28"/>
          <w:szCs w:val="28"/>
          <w:highlight w:val="yellow"/>
        </w:rPr>
        <w:t xml:space="preserve">со дня </w:t>
      </w:r>
      <w:r w:rsidR="009A4320">
        <w:rPr>
          <w:rFonts w:ascii="Times New Roman" w:hAnsi="Times New Roman" w:cs="Times New Roman"/>
          <w:sz w:val="28"/>
          <w:szCs w:val="28"/>
          <w:highlight w:val="yellow"/>
        </w:rPr>
        <w:t xml:space="preserve">регистрации </w:t>
      </w:r>
      <w:r w:rsidR="00F35AB5" w:rsidRPr="000D7A7F">
        <w:rPr>
          <w:rFonts w:ascii="Times New Roman" w:hAnsi="Times New Roman" w:cs="Times New Roman"/>
          <w:sz w:val="28"/>
          <w:szCs w:val="28"/>
          <w:highlight w:val="yellow"/>
        </w:rPr>
        <w:t>письменного обращения заявителя о предоставлении муниципальной услуги</w:t>
      </w:r>
      <w:r w:rsidRPr="000D7A7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</w:t>
      </w:r>
      <w:r w:rsidR="001E5C5D">
        <w:rPr>
          <w:rFonts w:ascii="Times New Roman" w:hAnsi="Times New Roman" w:cs="Times New Roman"/>
          <w:sz w:val="28"/>
          <w:szCs w:val="28"/>
        </w:rPr>
        <w:t>й</w:t>
      </w:r>
      <w:r w:rsidRPr="002F31DC">
        <w:rPr>
          <w:rFonts w:ascii="Times New Roman" w:hAnsi="Times New Roman" w:cs="Times New Roman"/>
          <w:sz w:val="28"/>
          <w:szCs w:val="28"/>
        </w:rPr>
        <w:t xml:space="preserve"> закон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</w:t>
      </w:r>
      <w:r w:rsidR="001E5C5D">
        <w:rPr>
          <w:rFonts w:ascii="Times New Roman" w:hAnsi="Times New Roman" w:cs="Times New Roman"/>
          <w:sz w:val="28"/>
          <w:szCs w:val="28"/>
        </w:rPr>
        <w:t>й</w:t>
      </w:r>
      <w:r w:rsidRPr="002F31DC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</w:t>
      </w:r>
      <w:r w:rsidR="001E5C5D">
        <w:rPr>
          <w:rFonts w:ascii="Times New Roman" w:hAnsi="Times New Roman" w:cs="Times New Roman"/>
          <w:sz w:val="28"/>
          <w:szCs w:val="28"/>
        </w:rPr>
        <w:t>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85761F" w:rsidRPr="0085761F">
        <w:rPr>
          <w:rFonts w:ascii="Times New Roman" w:hAnsi="Times New Roman" w:cs="Times New Roman"/>
          <w:sz w:val="28"/>
          <w:szCs w:val="28"/>
        </w:rPr>
        <w:t xml:space="preserve"> </w:t>
      </w:r>
      <w:r w:rsidR="0085761F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85761F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85761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5761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85761F">
        <w:rPr>
          <w:rFonts w:ascii="Times New Roman" w:hAnsi="Times New Roman" w:cs="Times New Roman"/>
          <w:sz w:val="28"/>
          <w:szCs w:val="28"/>
        </w:rPr>
        <w:t xml:space="preserve"> городское поселение МО Кировский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D4863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2F31DC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</w:t>
      </w:r>
      <w:r w:rsidRPr="002F31DC">
        <w:rPr>
          <w:rFonts w:ascii="Times New Roman" w:hAnsi="Times New Roman" w:cs="Times New Roman"/>
          <w:sz w:val="28"/>
          <w:szCs w:val="28"/>
        </w:rPr>
        <w:lastRenderedPageBreak/>
        <w:t>форме, и порядок их предоставления.</w:t>
      </w:r>
    </w:p>
    <w:p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</w:t>
      </w:r>
      <w:r w:rsidR="00FD6236">
        <w:rPr>
          <w:rFonts w:ascii="Times New Roman" w:hAnsi="Times New Roman" w:cs="Times New Roman"/>
          <w:sz w:val="28"/>
          <w:szCs w:val="28"/>
        </w:rPr>
        <w:t>Для получения</w:t>
      </w:r>
      <w:r w:rsidRPr="002F31D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D6236">
        <w:rPr>
          <w:rFonts w:ascii="Times New Roman" w:hAnsi="Times New Roman" w:cs="Times New Roman"/>
          <w:sz w:val="28"/>
          <w:szCs w:val="28"/>
        </w:rPr>
        <w:t>необходимы</w:t>
      </w:r>
      <w:r w:rsidRPr="002F31DC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D61C40" w:rsidRDefault="00DF1D82" w:rsidP="00D6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6D2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</w:t>
      </w:r>
      <w:r w:rsidR="00D61C4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1C40" w:rsidRPr="00D61C40">
        <w:t xml:space="preserve">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6" w:history="1">
        <w:r w:rsidRPr="00FF66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67B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</w:t>
      </w:r>
      <w:r w:rsidRPr="00067BA4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</w:t>
      </w:r>
      <w:r w:rsidR="00FD6236">
        <w:rPr>
          <w:rFonts w:ascii="Times New Roman" w:hAnsi="Times New Roman" w:cs="Times New Roman"/>
          <w:sz w:val="28"/>
          <w:szCs w:val="28"/>
        </w:rPr>
        <w:t>а</w:t>
      </w:r>
      <w:r w:rsidRPr="009873A3">
        <w:rPr>
          <w:rFonts w:ascii="Times New Roman" w:hAnsi="Times New Roman" w:cs="Times New Roman"/>
          <w:sz w:val="28"/>
          <w:szCs w:val="28"/>
        </w:rPr>
        <w:t xml:space="preserve">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копи</w:t>
      </w:r>
      <w:r w:rsidR="00FD6236">
        <w:rPr>
          <w:rFonts w:ascii="Times New Roman" w:hAnsi="Times New Roman" w:cs="Times New Roman"/>
          <w:sz w:val="28"/>
          <w:szCs w:val="28"/>
        </w:rPr>
        <w:t>я</w:t>
      </w:r>
      <w:r w:rsidRPr="009873A3">
        <w:rPr>
          <w:rFonts w:ascii="Times New Roman" w:hAnsi="Times New Roman" w:cs="Times New Roman"/>
          <w:sz w:val="28"/>
          <w:szCs w:val="28"/>
        </w:rPr>
        <w:t xml:space="preserve"> финансового лицевого счета с места жительства заявителя и членов его семьи;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</w:t>
      </w:r>
      <w:r w:rsidR="00FD6236">
        <w:rPr>
          <w:rFonts w:ascii="Times New Roman" w:hAnsi="Times New Roman" w:cs="Times New Roman"/>
          <w:sz w:val="28"/>
          <w:szCs w:val="28"/>
        </w:rPr>
        <w:t>а</w:t>
      </w:r>
      <w:r w:rsidRPr="009873A3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за содержание, ремонт жилого помещения и коммунальные услуги;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</w:t>
      </w:r>
      <w:r w:rsidR="00B07F2F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B07F2F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07F2F"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B07F2F">
        <w:rPr>
          <w:rFonts w:ascii="Times New Roman" w:hAnsi="Times New Roman" w:cs="Times New Roman"/>
          <w:sz w:val="28"/>
          <w:szCs w:val="28"/>
        </w:rPr>
        <w:t xml:space="preserve"> Синявинского городского поселения Кировского муниципального района </w:t>
      </w:r>
      <w:r w:rsidR="00B07F2F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07F2F">
        <w:rPr>
          <w:rFonts w:ascii="Times New Roman" w:hAnsi="Times New Roman" w:cs="Times New Roman"/>
          <w:sz w:val="28"/>
          <w:szCs w:val="28"/>
        </w:rPr>
        <w:t xml:space="preserve"> </w:t>
      </w:r>
      <w:r w:rsidRPr="00067BA4">
        <w:rPr>
          <w:rFonts w:ascii="Times New Roman" w:hAnsi="Times New Roman" w:cs="Times New Roman"/>
          <w:sz w:val="28"/>
          <w:szCs w:val="28"/>
        </w:rPr>
        <w:t>и</w:t>
      </w:r>
      <w:r w:rsidR="00B07F2F">
        <w:rPr>
          <w:rFonts w:ascii="Times New Roman" w:hAnsi="Times New Roman" w:cs="Times New Roman"/>
          <w:sz w:val="28"/>
          <w:szCs w:val="28"/>
        </w:rPr>
        <w:t xml:space="preserve">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</w:t>
      </w:r>
      <w:r w:rsidR="00A0734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</w:t>
      </w:r>
      <w:proofErr w:type="gramEnd"/>
      <w:r w:rsidRPr="00067BA4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- обмениваемое жилое помещение признано в установленном порядке </w:t>
      </w:r>
      <w:r w:rsidRPr="001508F1">
        <w:rPr>
          <w:rFonts w:ascii="Times New Roman" w:hAnsi="Times New Roman" w:cs="Times New Roman"/>
          <w:sz w:val="28"/>
          <w:szCs w:val="28"/>
        </w:rPr>
        <w:lastRenderedPageBreak/>
        <w:t>непригодным для проживания;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2835C6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2835C6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 xml:space="preserve">, </w:t>
      </w:r>
      <w:r w:rsidR="002835C6">
        <w:rPr>
          <w:rFonts w:ascii="Times New Roman" w:hAnsi="Times New Roman" w:cs="Times New Roman"/>
          <w:sz w:val="28"/>
          <w:szCs w:val="28"/>
        </w:rPr>
        <w:t xml:space="preserve"> </w:t>
      </w:r>
      <w:r w:rsidRPr="001508F1">
        <w:rPr>
          <w:rFonts w:ascii="Times New Roman" w:hAnsi="Times New Roman" w:cs="Times New Roman"/>
          <w:sz w:val="28"/>
          <w:szCs w:val="28"/>
        </w:rPr>
        <w:t>в электронной форме, по почте в письменной форме.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835C6">
        <w:rPr>
          <w:rFonts w:ascii="Times New Roman" w:hAnsi="Times New Roman" w:cs="Times New Roman"/>
          <w:sz w:val="28"/>
          <w:szCs w:val="28"/>
        </w:rPr>
        <w:t>–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835C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FE54E6">
        <w:rPr>
          <w:rFonts w:ascii="Times New Roman" w:hAnsi="Times New Roman" w:cs="Times New Roman"/>
          <w:sz w:val="28"/>
          <w:szCs w:val="28"/>
        </w:rPr>
        <w:t>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835C6">
        <w:rPr>
          <w:rFonts w:ascii="Times New Roman" w:hAnsi="Times New Roman" w:cs="Times New Roman"/>
          <w:sz w:val="28"/>
          <w:szCs w:val="28"/>
        </w:rPr>
        <w:t>–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835C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076BA" w:rsidRPr="00FE54E6">
        <w:rPr>
          <w:rFonts w:ascii="Times New Roman" w:hAnsi="Times New Roman" w:cs="Times New Roman"/>
          <w:sz w:val="28"/>
          <w:szCs w:val="28"/>
        </w:rPr>
        <w:t>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0563BB" w:rsidRPr="000563BB" w:rsidRDefault="007076BA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0563BB">
        <w:rPr>
          <w:rFonts w:ascii="Times New Roman" w:hAnsi="Times New Roman" w:cs="Times New Roman"/>
          <w:sz w:val="28"/>
          <w:szCs w:val="28"/>
        </w:rPr>
        <w:t>19</w:t>
      </w:r>
      <w:r w:rsidR="000563BB" w:rsidRPr="000563B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Pr="000563BB">
        <w:rPr>
          <w:rFonts w:ascii="Times New Roman" w:hAnsi="Times New Roman" w:cs="Times New Roman"/>
          <w:sz w:val="28"/>
          <w:szCs w:val="28"/>
        </w:rPr>
        <w:lastRenderedPageBreak/>
        <w:t>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4E0BA7">
        <w:rPr>
          <w:rFonts w:ascii="Times New Roman" w:hAnsi="Times New Roman" w:cs="Times New Roman"/>
          <w:sz w:val="28"/>
          <w:szCs w:val="28"/>
        </w:rPr>
        <w:t>.5</w:t>
      </w:r>
      <w:r w:rsidRPr="000563BB">
        <w:rPr>
          <w:rFonts w:ascii="Times New Roman" w:hAnsi="Times New Roman" w:cs="Times New Roman"/>
          <w:sz w:val="28"/>
          <w:szCs w:val="28"/>
        </w:rPr>
        <w:t>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</w:t>
      </w:r>
      <w:r w:rsidR="004E0BA7">
        <w:rPr>
          <w:rFonts w:ascii="Times New Roman" w:hAnsi="Times New Roman" w:cs="Times New Roman"/>
          <w:sz w:val="28"/>
          <w:szCs w:val="28"/>
        </w:rPr>
        <w:t>6</w:t>
      </w:r>
      <w:r w:rsidRPr="000563BB">
        <w:rPr>
          <w:rFonts w:ascii="Times New Roman" w:hAnsi="Times New Roman" w:cs="Times New Roman"/>
          <w:sz w:val="28"/>
          <w:szCs w:val="28"/>
        </w:rPr>
        <w:t>. Вход в помещение и места ожидания содержат информацию о контактных номерах телефонов для вызова работника, ответственного за сопровождение инвалида.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</w:t>
      </w:r>
      <w:r w:rsidR="004E0BA7">
        <w:rPr>
          <w:rFonts w:ascii="Times New Roman" w:hAnsi="Times New Roman" w:cs="Times New Roman"/>
          <w:sz w:val="28"/>
          <w:szCs w:val="28"/>
        </w:rPr>
        <w:t>7</w:t>
      </w:r>
      <w:r w:rsidRPr="000563BB">
        <w:rPr>
          <w:rFonts w:ascii="Times New Roman" w:hAnsi="Times New Roman" w:cs="Times New Roman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</w:t>
      </w:r>
      <w:r w:rsidR="00DD785E">
        <w:rPr>
          <w:rFonts w:ascii="Times New Roman" w:hAnsi="Times New Roman" w:cs="Times New Roman"/>
          <w:sz w:val="28"/>
          <w:szCs w:val="28"/>
        </w:rPr>
        <w:t>8</w:t>
      </w:r>
      <w:r w:rsidRPr="000563BB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</w:t>
      </w:r>
      <w:r w:rsidR="00DD785E">
        <w:rPr>
          <w:rFonts w:ascii="Times New Roman" w:hAnsi="Times New Roman" w:cs="Times New Roman"/>
          <w:sz w:val="28"/>
          <w:szCs w:val="28"/>
        </w:rPr>
        <w:t>9</w:t>
      </w:r>
      <w:r w:rsidRPr="000563BB">
        <w:rPr>
          <w:rFonts w:ascii="Times New Roman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63BB">
        <w:rPr>
          <w:rFonts w:ascii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3BB">
        <w:rPr>
          <w:rFonts w:ascii="Times New Roman" w:hAnsi="Times New Roman" w:cs="Times New Roman"/>
          <w:sz w:val="28"/>
          <w:szCs w:val="28"/>
        </w:rPr>
        <w:t>. Показатели доступности муниципальной услуги (общие, применимые в отношении всех заявителей):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подать заявление о предоставлении  </w:t>
      </w:r>
      <w:r w:rsidRPr="000563B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посредством МФЦ, в форме электронного документа на ПГУ ЛО, а также получить результат;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63BB">
        <w:rPr>
          <w:rFonts w:ascii="Times New Roman" w:hAnsi="Times New Roman" w:cs="Times New Roman"/>
          <w:sz w:val="28"/>
          <w:szCs w:val="28"/>
        </w:rPr>
        <w:t>. Показатели доступности муниципальной услуги (специальные, применимые в отношении инвалидов):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3BB">
        <w:rPr>
          <w:rFonts w:ascii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0563BB" w:rsidRP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563BB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0563BB">
        <w:rPr>
          <w:rFonts w:ascii="Times New Roman" w:hAnsi="Times New Roman" w:cs="Times New Roman"/>
          <w:sz w:val="28"/>
          <w:szCs w:val="28"/>
        </w:rPr>
        <w:t>23.1.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0563BB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  <w:r w:rsidR="000563BB">
        <w:rPr>
          <w:rFonts w:ascii="Times New Roman" w:hAnsi="Times New Roman" w:cs="Times New Roman"/>
          <w:sz w:val="28"/>
          <w:szCs w:val="28"/>
        </w:rPr>
        <w:t>2.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0563BB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  <w:r w:rsidR="000563BB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F57199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proofErr w:type="gramEnd"/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350161"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5B8">
        <w:rPr>
          <w:rFonts w:ascii="Times New Roman" w:hAnsi="Times New Roman" w:cs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350161"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350161"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</w:t>
      </w:r>
      <w:r w:rsidRPr="009F45B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следующими способами: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350161"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Для получения муниципальной услуги без личной явки на приём в Администрацию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350161">
        <w:rPr>
          <w:rFonts w:ascii="Times New Roman" w:hAnsi="Times New Roman" w:cs="Times New Roman"/>
          <w:sz w:val="28"/>
          <w:szCs w:val="28"/>
        </w:rPr>
        <w:t>.1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4E3BC1">
        <w:rPr>
          <w:rFonts w:ascii="Times New Roman" w:hAnsi="Times New Roman" w:cs="Times New Roman"/>
          <w:sz w:val="28"/>
          <w:szCs w:val="28"/>
        </w:rPr>
        <w:t>4</w:t>
      </w:r>
      <w:r w:rsidRPr="009F45B8">
        <w:rPr>
          <w:rFonts w:ascii="Times New Roman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Администрацию: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350161"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4E3BC1">
        <w:rPr>
          <w:rFonts w:ascii="Times New Roman" w:hAnsi="Times New Roman" w:cs="Times New Roman"/>
          <w:sz w:val="28"/>
          <w:szCs w:val="28"/>
        </w:rPr>
        <w:t>5</w:t>
      </w:r>
      <w:r w:rsidRPr="009F45B8">
        <w:rPr>
          <w:rFonts w:ascii="Times New Roman" w:hAnsi="Times New Roman" w:cs="Times New Roman"/>
          <w:sz w:val="28"/>
          <w:szCs w:val="28"/>
        </w:rPr>
        <w:t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350161"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4E3BC1">
        <w:rPr>
          <w:rFonts w:ascii="Times New Roman" w:hAnsi="Times New Roman" w:cs="Times New Roman"/>
          <w:sz w:val="28"/>
          <w:szCs w:val="28"/>
        </w:rPr>
        <w:t>6</w:t>
      </w:r>
      <w:r w:rsidRPr="009F45B8">
        <w:rPr>
          <w:rFonts w:ascii="Times New Roman" w:hAnsi="Times New Roman" w:cs="Times New Roman"/>
          <w:sz w:val="28"/>
          <w:szCs w:val="28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</w:t>
      </w:r>
      <w:r w:rsidRPr="009F45B8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350161">
        <w:rPr>
          <w:rFonts w:ascii="Times New Roman" w:hAnsi="Times New Roman" w:cs="Times New Roman"/>
          <w:sz w:val="28"/>
          <w:szCs w:val="28"/>
        </w:rPr>
        <w:t>.1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4E3BC1">
        <w:rPr>
          <w:rFonts w:ascii="Times New Roman" w:hAnsi="Times New Roman" w:cs="Times New Roman"/>
          <w:sz w:val="28"/>
          <w:szCs w:val="28"/>
        </w:rPr>
        <w:t>7</w:t>
      </w:r>
      <w:r w:rsidRPr="009F45B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5B8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5B8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350161"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4E3BC1">
        <w:rPr>
          <w:rFonts w:ascii="Times New Roman" w:hAnsi="Times New Roman" w:cs="Times New Roman"/>
          <w:sz w:val="28"/>
          <w:szCs w:val="28"/>
        </w:rPr>
        <w:t>8</w:t>
      </w:r>
      <w:r w:rsidRPr="009F45B8">
        <w:rPr>
          <w:rFonts w:ascii="Times New Roman" w:hAnsi="Times New Roman" w:cs="Times New Roman"/>
          <w:sz w:val="28"/>
          <w:szCs w:val="28"/>
        </w:rPr>
        <w:t>. В случае поступления всех документов, указанных в пункте 2.</w:t>
      </w:r>
      <w:r w:rsidR="004E3BC1">
        <w:rPr>
          <w:rFonts w:ascii="Times New Roman" w:hAnsi="Times New Roman" w:cs="Times New Roman"/>
          <w:sz w:val="28"/>
          <w:szCs w:val="28"/>
        </w:rPr>
        <w:t>7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4E3BC1">
        <w:rPr>
          <w:rFonts w:ascii="Times New Roman" w:hAnsi="Times New Roman" w:cs="Times New Roman"/>
          <w:sz w:val="28"/>
          <w:szCs w:val="28"/>
        </w:rPr>
        <w:t>1.</w:t>
      </w:r>
      <w:r w:rsidRPr="009F4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</w:t>
      </w:r>
      <w:r w:rsidRPr="009F45B8">
        <w:rPr>
          <w:rFonts w:ascii="Times New Roman" w:hAnsi="Times New Roman" w:cs="Times New Roman"/>
          <w:sz w:val="28"/>
          <w:szCs w:val="28"/>
        </w:rPr>
        <w:lastRenderedPageBreak/>
        <w:t>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4E3BC1">
        <w:rPr>
          <w:rFonts w:ascii="Times New Roman" w:hAnsi="Times New Roman" w:cs="Times New Roman"/>
          <w:sz w:val="28"/>
          <w:szCs w:val="28"/>
        </w:rPr>
        <w:t>7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4E3BC1">
        <w:rPr>
          <w:rFonts w:ascii="Times New Roman" w:hAnsi="Times New Roman" w:cs="Times New Roman"/>
          <w:sz w:val="28"/>
          <w:szCs w:val="28"/>
        </w:rPr>
        <w:t>1.</w:t>
      </w:r>
      <w:r w:rsidRPr="009F4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отсутствия оснований, указанных в пункте 2.</w:t>
      </w:r>
      <w:r w:rsidR="004E3BC1">
        <w:rPr>
          <w:rFonts w:ascii="Times New Roman" w:hAnsi="Times New Roman" w:cs="Times New Roman"/>
          <w:sz w:val="28"/>
          <w:szCs w:val="28"/>
        </w:rPr>
        <w:t>7.1.</w:t>
      </w:r>
      <w:r w:rsidRPr="009F4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350161">
        <w:rPr>
          <w:rFonts w:ascii="Times New Roman" w:hAnsi="Times New Roman" w:cs="Times New Roman"/>
          <w:sz w:val="28"/>
          <w:szCs w:val="28"/>
        </w:rPr>
        <w:t>.1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 w:rsidR="004E3BC1">
        <w:rPr>
          <w:rFonts w:ascii="Times New Roman" w:hAnsi="Times New Roman" w:cs="Times New Roman"/>
          <w:sz w:val="28"/>
          <w:szCs w:val="28"/>
        </w:rPr>
        <w:t>9</w:t>
      </w:r>
      <w:r w:rsidRPr="009F45B8">
        <w:rPr>
          <w:rFonts w:ascii="Times New Roman" w:hAnsi="Times New Roman" w:cs="Times New Roman"/>
          <w:sz w:val="28"/>
          <w:szCs w:val="28"/>
        </w:rPr>
        <w:t>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F45B8" w:rsidRDefault="009F45B8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5B8" w:rsidRPr="00731291" w:rsidRDefault="009F4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383"/>
      <w:bookmarkEnd w:id="11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31291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73129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5B8" w:rsidRPr="00FE54E6" w:rsidRDefault="009F45B8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7B7">
        <w:rPr>
          <w:rFonts w:ascii="Times New Roman" w:hAnsi="Times New Roman" w:cs="Times New Roman"/>
          <w:sz w:val="28"/>
          <w:szCs w:val="28"/>
        </w:rPr>
        <w:t xml:space="preserve">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8463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498F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1D498F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услуги, объясняют заявителю содержание выявленных недостатков в представленных документах;</w:t>
      </w:r>
      <w:proofErr w:type="gramEnd"/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498F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1D498F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D498F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498F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1D498F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D498F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</w:t>
      </w:r>
      <w:r w:rsidR="001D498F">
        <w:rPr>
          <w:rFonts w:ascii="Times New Roman" w:hAnsi="Times New Roman" w:cs="Times New Roman"/>
          <w:sz w:val="28"/>
          <w:szCs w:val="28"/>
        </w:rPr>
        <w:t xml:space="preserve">администрации Синявинского городского поселения Кировского муниципального района </w:t>
      </w:r>
      <w:r w:rsidR="001D498F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D498F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C650C">
        <w:rPr>
          <w:rFonts w:ascii="Times New Roman" w:hAnsi="Times New Roman" w:cs="Times New Roman"/>
          <w:sz w:val="28"/>
          <w:szCs w:val="28"/>
        </w:rPr>
        <w:t>сектор управления муниципальным имуществом а</w:t>
      </w:r>
      <w:r w:rsidR="00414966">
        <w:rPr>
          <w:rFonts w:ascii="Times New Roman" w:hAnsi="Times New Roman" w:cs="Times New Roman"/>
          <w:sz w:val="28"/>
          <w:szCs w:val="28"/>
        </w:rPr>
        <w:t>дминистрации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6C650C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6C650C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C650C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в </w:t>
      </w:r>
      <w:r w:rsidR="005076B7">
        <w:rPr>
          <w:rFonts w:ascii="Times New Roman" w:hAnsi="Times New Roman" w:cs="Times New Roman"/>
          <w:sz w:val="28"/>
          <w:szCs w:val="28"/>
          <w:highlight w:val="yellow"/>
        </w:rPr>
        <w:t>течение 3 (трех)</w:t>
      </w:r>
      <w:r w:rsidRPr="005076B7">
        <w:rPr>
          <w:rFonts w:ascii="Times New Roman" w:hAnsi="Times New Roman" w:cs="Times New Roman"/>
          <w:sz w:val="28"/>
          <w:szCs w:val="28"/>
          <w:highlight w:val="yellow"/>
        </w:rPr>
        <w:t xml:space="preserve"> дней</w:t>
      </w:r>
      <w:r w:rsidRPr="003E57B7">
        <w:rPr>
          <w:rFonts w:ascii="Times New Roman" w:hAnsi="Times New Roman" w:cs="Times New Roman"/>
          <w:sz w:val="28"/>
          <w:szCs w:val="28"/>
        </w:rPr>
        <w:t xml:space="preserve"> 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650C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6C650C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C650C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650C">
        <w:rPr>
          <w:rFonts w:ascii="Times New Roman" w:hAnsi="Times New Roman" w:cs="Times New Roman"/>
          <w:sz w:val="28"/>
          <w:szCs w:val="28"/>
        </w:rPr>
        <w:t>Синявинского городского поселения</w:t>
      </w:r>
      <w:proofErr w:type="gramEnd"/>
      <w:r w:rsidR="006C650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6C650C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C650C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508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131508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150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1508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131508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Start"/>
      <w:r w:rsidR="00131508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1508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131508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150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00364F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00364F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0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469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A70397" w:rsidRPr="007312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70397" w:rsidRPr="0073129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2E4730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2E4730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E47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00"/>
      <w:bookmarkEnd w:id="13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 w:rsidR="008452BE">
        <w:rPr>
          <w:rFonts w:ascii="Times New Roman" w:eastAsia="Times New Roman" w:hAnsi="Times New Roman" w:cs="Times New Roman"/>
          <w:sz w:val="28"/>
          <w:szCs w:val="28"/>
        </w:rPr>
        <w:t>сектора управления муниципальным имуществом</w:t>
      </w:r>
      <w:r w:rsidR="008452BE" w:rsidRPr="008452BE">
        <w:rPr>
          <w:rFonts w:ascii="Times New Roman" w:hAnsi="Times New Roman" w:cs="Times New Roman"/>
          <w:sz w:val="28"/>
          <w:szCs w:val="28"/>
        </w:rPr>
        <w:t xml:space="preserve"> </w:t>
      </w:r>
      <w:r w:rsidR="008452BE">
        <w:rPr>
          <w:rFonts w:ascii="Times New Roman" w:hAnsi="Times New Roman" w:cs="Times New Roman"/>
          <w:sz w:val="28"/>
          <w:szCs w:val="28"/>
        </w:rPr>
        <w:t xml:space="preserve">администрации Синявинского городского поселения Кировского муниципального района </w:t>
      </w:r>
      <w:r w:rsidR="008452BE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  <w:proofErr w:type="gramEnd"/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осуществляет </w:t>
      </w:r>
      <w:r w:rsidR="003F0603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="003F0603" w:rsidRPr="003F0603">
        <w:rPr>
          <w:rFonts w:ascii="Times New Roman" w:hAnsi="Times New Roman" w:cs="Times New Roman"/>
          <w:sz w:val="28"/>
          <w:szCs w:val="28"/>
        </w:rPr>
        <w:t xml:space="preserve"> </w:t>
      </w:r>
      <w:r w:rsidR="003F0603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</w:t>
      </w:r>
      <w:r w:rsidR="003F0603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22"/>
      <w:bookmarkEnd w:id="14"/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3F0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671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5076B7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491"/>
      <w:bookmarkEnd w:id="15"/>
      <w:r w:rsidRPr="005076B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70397" w:rsidRPr="005076B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5076B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B7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5076B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B7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B7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36"/>
      <w:bookmarkEnd w:id="16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975B83" w:rsidRDefault="00975B8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53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через ГБУ ЛО «МФЦ» и филиалы ГБУ ЛО 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lastRenderedPageBreak/>
        <w:t>«МФЦ».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975B83" w:rsidRPr="00FE54E6" w:rsidRDefault="002B6752" w:rsidP="0097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975B83" w:rsidRPr="00303B53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75B83" w:rsidRDefault="002B6752" w:rsidP="0097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</w:t>
      </w:r>
      <w:r w:rsidR="00A70397" w:rsidRPr="00975B83">
        <w:rPr>
          <w:rFonts w:ascii="Times New Roman" w:hAnsi="Times New Roman" w:cs="Times New Roman"/>
          <w:sz w:val="28"/>
          <w:szCs w:val="28"/>
        </w:rPr>
        <w:t>форме</w:t>
      </w:r>
      <w:r w:rsidR="00975B83" w:rsidRPr="00975B83">
        <w:rPr>
          <w:rFonts w:ascii="Times New Roman" w:hAnsi="Times New Roman" w:cs="Times New Roman"/>
          <w:sz w:val="28"/>
          <w:szCs w:val="28"/>
        </w:rPr>
        <w:t xml:space="preserve"> и по желанию заявителя в электронной форме.</w:t>
      </w:r>
    </w:p>
    <w:p w:rsidR="00975B83" w:rsidRPr="00A355C4" w:rsidRDefault="002B6752" w:rsidP="00975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975B83" w:rsidRPr="00A355C4">
        <w:rPr>
          <w:rFonts w:ascii="Times New Roman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:rsidR="00975B83" w:rsidRPr="00A355C4" w:rsidRDefault="00975B83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75B83" w:rsidRPr="00A355C4" w:rsidRDefault="00975B83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5C4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975B83" w:rsidRPr="00A355C4" w:rsidRDefault="00975B83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75B83" w:rsidRPr="00A355C4" w:rsidRDefault="00975B83" w:rsidP="00975B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75B83" w:rsidRPr="00A355C4" w:rsidRDefault="00975B83" w:rsidP="00975B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975B83">
        <w:rPr>
          <w:rFonts w:ascii="Times New Roman" w:hAnsi="Times New Roman" w:cs="Times New Roman"/>
          <w:sz w:val="28"/>
          <w:szCs w:val="28"/>
        </w:rPr>
        <w:t>Жалоба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 w:rsidR="00975B8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</w:t>
      </w:r>
      <w:r w:rsidR="00975B83">
        <w:rPr>
          <w:rFonts w:ascii="Times New Roman" w:eastAsia="Times New Roman" w:hAnsi="Times New Roman" w:cs="Times New Roman"/>
          <w:sz w:val="28"/>
          <w:szCs w:val="28"/>
        </w:rPr>
        <w:t>жалобу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5B83">
        <w:rPr>
          <w:rFonts w:ascii="Times New Roman" w:hAnsi="Times New Roman" w:cs="Times New Roman"/>
          <w:sz w:val="28"/>
          <w:szCs w:val="28"/>
        </w:rPr>
        <w:t>О</w:t>
      </w:r>
      <w:r w:rsidR="00975B83" w:rsidRPr="00FE54E6">
        <w:rPr>
          <w:rFonts w:ascii="Times New Roman" w:eastAsia="Times New Roman" w:hAnsi="Times New Roman" w:cs="Times New Roman"/>
          <w:sz w:val="28"/>
          <w:szCs w:val="28"/>
        </w:rPr>
        <w:t xml:space="preserve">рган местного самоуправления </w:t>
      </w:r>
      <w:r w:rsidR="00975B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00D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75B8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 органа местного самоуправления при получении письменного обращения, в котором содержатся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975B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975B83" w:rsidRPr="00975B83" w:rsidRDefault="002B6752" w:rsidP="00975B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975B83" w:rsidRPr="00975B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75B83" w:rsidRPr="00975B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5B83" w:rsidRPr="00975B83">
        <w:rPr>
          <w:rFonts w:ascii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B83">
        <w:rPr>
          <w:rFonts w:ascii="Times New Roman" w:eastAsia="Times New Roman" w:hAnsi="Times New Roman" w:cs="Times New Roman"/>
          <w:sz w:val="28"/>
          <w:szCs w:val="28"/>
        </w:rPr>
        <w:t>В случае если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975B83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540"/>
      <w:bookmarkEnd w:id="17"/>
    </w:p>
    <w:p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C3E" w:rsidRDefault="00CF6C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B83" w:rsidRPr="00FE54E6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CF6C3E">
        <w:rPr>
          <w:rFonts w:ascii="Times New Roman" w:hAnsi="Times New Roman" w:cs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CF6C3E" w:rsidRPr="00587AA3" w:rsidRDefault="00CF6C3E" w:rsidP="00CF6C3E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733"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7" w:history="1">
        <w:r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lo</w:t>
        </w:r>
        <w:r w:rsidRPr="000D3AE2">
          <w:rPr>
            <w:rStyle w:val="a3"/>
            <w:rFonts w:ascii="Times New Roman CYR" w:hAnsi="Times New Roman CYR"/>
            <w:sz w:val="28"/>
            <w:szCs w:val="28"/>
          </w:rPr>
          <w:t>-</w:t>
        </w:r>
        <w:r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sinyavino</w:t>
        </w:r>
        <w:r w:rsidRPr="000D3AE2">
          <w:rPr>
            <w:rStyle w:val="a3"/>
            <w:rFonts w:ascii="Times New Roman CYR" w:hAnsi="Times New Roman CYR"/>
            <w:sz w:val="28"/>
            <w:szCs w:val="28"/>
          </w:rPr>
          <w:t>@</w:t>
        </w:r>
        <w:r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rambler</w:t>
        </w:r>
        <w:r w:rsidRPr="000D3AE2">
          <w:rPr>
            <w:rStyle w:val="a3"/>
            <w:rFonts w:ascii="Times New Roman CYR" w:hAnsi="Times New Roman CYR"/>
            <w:sz w:val="28"/>
            <w:szCs w:val="28"/>
          </w:rPr>
          <w:t>.</w:t>
        </w:r>
        <w:r w:rsidRPr="000D3AE2">
          <w:rPr>
            <w:rStyle w:val="a3"/>
            <w:rFonts w:ascii="Times New Roman CYR" w:hAnsi="Times New Roman CYR"/>
            <w:sz w:val="28"/>
            <w:szCs w:val="28"/>
            <w:lang w:val="en-US"/>
          </w:rPr>
          <w:t>ru</w:t>
        </w:r>
      </w:hyperlink>
      <w:r>
        <w:rPr>
          <w:rFonts w:ascii="Times New Roman CYR" w:hAnsi="Times New Roman CYR"/>
          <w:sz w:val="28"/>
          <w:szCs w:val="28"/>
        </w:rPr>
        <w:t>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909FF">
        <w:rPr>
          <w:rFonts w:ascii="Times New Roman" w:hAnsi="Times New Roman" w:cs="Times New Roman"/>
          <w:sz w:val="28"/>
          <w:szCs w:val="28"/>
        </w:rPr>
        <w:t>учреждения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A90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</w:t>
            </w:r>
            <w:r w:rsidR="0052738E"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2738E">
              <w:rPr>
                <w:rFonts w:ascii="Times New Roman" w:hAnsi="Times New Roman" w:cs="Times New Roman"/>
                <w:sz w:val="28"/>
                <w:szCs w:val="28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731291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A90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A909FF">
              <w:rPr>
                <w:rFonts w:ascii="Times New Roman" w:hAnsi="Times New Roman" w:cs="Times New Roman"/>
                <w:sz w:val="28"/>
                <w:szCs w:val="28"/>
              </w:rPr>
              <w:t xml:space="preserve">сектора управления муниципальным имуществом </w:t>
            </w:r>
            <w:r w:rsidR="0052738E"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2738E">
              <w:rPr>
                <w:rFonts w:ascii="Times New Roman" w:hAnsi="Times New Roman" w:cs="Times New Roman"/>
                <w:sz w:val="28"/>
                <w:szCs w:val="28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5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 w:rsidR="00527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52738E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5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Default="0052738E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2738E" w:rsidRPr="00FE54E6" w:rsidRDefault="0052738E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F602E" w:rsidRDefault="00AF602E" w:rsidP="00AF602E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AF602E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FE54E6" w:rsidRDefault="00780733" w:rsidP="00AF602E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AF602E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r w:rsidR="00AF602E" w:rsidRPr="00AF602E">
        <w:rPr>
          <w:rFonts w:ascii="Times New Roman" w:hAnsi="Times New Roman" w:cs="Times New Roman"/>
          <w:sz w:val="28"/>
          <w:szCs w:val="28"/>
        </w:rPr>
        <w:t xml:space="preserve"> </w:t>
      </w:r>
      <w:r w:rsidR="00AF602E">
        <w:rPr>
          <w:rFonts w:ascii="Times New Roman" w:hAnsi="Times New Roman" w:cs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</w:p>
    <w:p w:rsidR="00AF602E" w:rsidRDefault="00AF602E" w:rsidP="00AF602E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(81362) </w:t>
      </w:r>
      <w:r w:rsidR="00874A78">
        <w:rPr>
          <w:rFonts w:ascii="Times New Roman" w:hAnsi="Times New Roman" w:cs="Times New Roman"/>
          <w:sz w:val="28"/>
          <w:szCs w:val="28"/>
        </w:rPr>
        <w:t xml:space="preserve">  63-271 – приемная администрации</w:t>
      </w:r>
      <w:proofErr w:type="gramStart"/>
      <w:r w:rsidR="00874A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4A78" w:rsidRDefault="00874A78" w:rsidP="00AF602E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8(81362) 63-060 – сектор управления муниципальным имуществом администрации;</w:t>
      </w:r>
    </w:p>
    <w:p w:rsidR="00874A78" w:rsidRPr="00FE54E6" w:rsidRDefault="00874A78" w:rsidP="00AF602E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8(81362) 64524, 63236 – управление по общим и правовым вопросам администрации.</w:t>
      </w:r>
    </w:p>
    <w:p w:rsidR="00780733" w:rsidRPr="00FE54E6" w:rsidRDefault="00874A78" w:rsidP="00AF602E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5076B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6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6B7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75B83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18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:rsidR="00975B83" w:rsidRPr="00077419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="00077419" w:rsidRPr="00077419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</w:p>
    <w:p w:rsidR="00975B83" w:rsidRPr="00DF0512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975B83" w:rsidRPr="00DF0512" w:rsidTr="00F35AB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5B83" w:rsidRPr="00DF0512" w:rsidTr="00F35AB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975B83" w:rsidRPr="0095355D" w:rsidTr="00F35AB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75B83" w:rsidRPr="00DF0512" w:rsidTr="00F35AB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75B83" w:rsidRPr="00DF0512" w:rsidTr="00F35AB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156C93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6B0B45" w:rsidRDefault="00975B83" w:rsidP="00F35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1E2B87" w:rsidRDefault="00975B83" w:rsidP="00F35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156C93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75B83" w:rsidRPr="00DF0512" w:rsidTr="00F35AB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75B83" w:rsidRPr="00DF0512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473E5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75B83" w:rsidRPr="00DF0512" w:rsidTr="00F35AB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975B83" w:rsidRPr="00DF0512" w:rsidTr="00F35AB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75B83" w:rsidRPr="00DF0512" w:rsidRDefault="00975B83" w:rsidP="00F35AB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75B83" w:rsidRPr="00DF0512" w:rsidTr="00F35AB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75B83" w:rsidRPr="00DF0512" w:rsidRDefault="00975B83" w:rsidP="00F35AB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975B83" w:rsidRPr="00DF0512" w:rsidRDefault="00975B83" w:rsidP="00F35AB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75B83" w:rsidRDefault="00975B83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6D" w:rsidRPr="00DF0512" w:rsidRDefault="0092116D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2BC" w:rsidRDefault="00B142BC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3A3" w:rsidRPr="0031064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 </w:t>
      </w:r>
      <w:r w:rsidR="004E3BC1">
        <w:rPr>
          <w:rFonts w:ascii="Times New Roman" w:hAnsi="Times New Roman" w:cs="Times New Roman"/>
          <w:sz w:val="24"/>
          <w:szCs w:val="24"/>
        </w:rPr>
        <w:t>р</w:t>
      </w:r>
      <w:r w:rsidR="009873A3">
        <w:rPr>
          <w:rFonts w:ascii="Times New Roman" w:hAnsi="Times New Roman" w:cs="Times New Roman"/>
          <w:sz w:val="24"/>
          <w:szCs w:val="24"/>
        </w:rPr>
        <w:t>айон</w:t>
      </w:r>
      <w:r w:rsidR="004E3BC1">
        <w:rPr>
          <w:rFonts w:ascii="Times New Roman" w:hAnsi="Times New Roman" w:cs="Times New Roman"/>
          <w:sz w:val="24"/>
          <w:szCs w:val="24"/>
        </w:rPr>
        <w:t>а</w:t>
      </w:r>
      <w:r w:rsidR="0098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</w:t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="00B142BC">
        <w:rPr>
          <w:rFonts w:ascii="Times New Roman" w:hAnsi="Times New Roman" w:cs="Times New Roman"/>
          <w:sz w:val="24"/>
          <w:szCs w:val="24"/>
        </w:rPr>
        <w:tab/>
      </w:r>
      <w:r w:rsidRPr="00310648">
        <w:rPr>
          <w:rFonts w:ascii="Times New Roman" w:hAnsi="Times New Roman" w:cs="Times New Roman"/>
          <w:sz w:val="24"/>
          <w:szCs w:val="24"/>
        </w:rPr>
        <w:t>(Ф.И.О.)</w:t>
      </w:r>
    </w:p>
    <w:p w:rsidR="009873A3" w:rsidRDefault="00B142BC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73A3"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9873A3"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B142BC" w:rsidRPr="00310648" w:rsidRDefault="00B142BC" w:rsidP="00B14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648">
        <w:rPr>
          <w:rFonts w:ascii="Times New Roman" w:hAnsi="Times New Roman" w:cs="Times New Roman"/>
          <w:sz w:val="24"/>
          <w:szCs w:val="24"/>
        </w:rPr>
        <w:t>указать адрес, телефон (факс),</w:t>
      </w:r>
    </w:p>
    <w:p w:rsidR="00B142BC" w:rsidRPr="00310648" w:rsidRDefault="00B142BC" w:rsidP="00B14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B142BC" w:rsidRPr="00310648" w:rsidRDefault="00B142BC" w:rsidP="00B14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648">
        <w:rPr>
          <w:rFonts w:ascii="Times New Roman" w:hAnsi="Times New Roman" w:cs="Times New Roman"/>
          <w:sz w:val="24"/>
          <w:szCs w:val="24"/>
        </w:rPr>
        <w:t xml:space="preserve"> позволяющие осуществлять</w:t>
      </w:r>
    </w:p>
    <w:p w:rsidR="00B142BC" w:rsidRPr="00310648" w:rsidRDefault="00B142BC" w:rsidP="00B14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</w:t>
      </w:r>
      <w:r w:rsidR="00BE1D3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D38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</w:t>
      </w:r>
      <w:r w:rsidR="0052329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  <w:r w:rsidR="0052329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  <w:r w:rsidR="0052329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  <w:r w:rsidR="0052329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873A3" w:rsidRPr="007626C2" w:rsidRDefault="009873A3" w:rsidP="00523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  <w:r w:rsidR="0052329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873A3" w:rsidRPr="007626C2" w:rsidRDefault="009873A3" w:rsidP="00523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spellEnd"/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к-во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к-во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 ________________ 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329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73A3" w:rsidRPr="007626C2" w:rsidRDefault="009873A3" w:rsidP="00523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., дер., 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смет.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анельный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  <w:r w:rsidR="0052329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873A3" w:rsidRPr="007626C2" w:rsidRDefault="009873A3" w:rsidP="00523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1F4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</w:t>
      </w:r>
      <w:r w:rsidR="00BE1D38">
        <w:rPr>
          <w:rFonts w:ascii="Times New Roman" w:eastAsia="Times New Roman" w:hAnsi="Times New Roman" w:cs="Times New Roman"/>
          <w:sz w:val="24"/>
          <w:szCs w:val="24"/>
        </w:rPr>
        <w:t xml:space="preserve">рологическом, туберкулезном или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наркологическом___________________</w:t>
      </w:r>
      <w:r w:rsidR="00BE1D3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</w:t>
      </w:r>
      <w:r w:rsidR="00BE1D3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873A3">
        <w:rPr>
          <w:rFonts w:ascii="Times New Roman" w:eastAsia="Times New Roman" w:hAnsi="Times New Roman" w:cs="Times New Roman"/>
          <w:sz w:val="24"/>
          <w:szCs w:val="24"/>
        </w:rPr>
        <w:t xml:space="preserve">, проживаю с </w:t>
      </w:r>
      <w:proofErr w:type="spellStart"/>
      <w:r w:rsidRPr="009873A3">
        <w:rPr>
          <w:rFonts w:ascii="Times New Roman" w:eastAsia="Times New Roman" w:hAnsi="Times New Roman" w:cs="Times New Roman"/>
          <w:sz w:val="24"/>
          <w:szCs w:val="24"/>
        </w:rPr>
        <w:t>_____________года</w:t>
      </w:r>
      <w:proofErr w:type="spellEnd"/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(договора) ордера N </w:t>
      </w:r>
      <w:proofErr w:type="spellStart"/>
      <w:r w:rsidRPr="009873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E1D3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73A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87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3A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E1D3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873A3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9873A3">
        <w:rPr>
          <w:rFonts w:ascii="Times New Roman" w:eastAsia="Times New Roman" w:hAnsi="Times New Roman" w:cs="Times New Roman"/>
          <w:sz w:val="24"/>
          <w:szCs w:val="24"/>
        </w:rPr>
        <w:t>___ на ____________ человек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 w:rsidR="001F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</w:t>
      </w:r>
      <w:r w:rsidR="001F4380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Сведения о лицах, ранее значившихся в ордере и выбывших с </w:t>
      </w:r>
      <w:r w:rsidR="001F4380">
        <w:rPr>
          <w:rFonts w:ascii="Times New Roman" w:eastAsia="Times New Roman" w:hAnsi="Times New Roman" w:cs="Times New Roman"/>
          <w:sz w:val="24"/>
          <w:szCs w:val="24"/>
        </w:rPr>
        <w:t>жилого помещения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</w:t>
      </w:r>
      <w:r w:rsidR="001F438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1F4380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жилой площадью __________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873A3" w:rsidRPr="007626C2" w:rsidRDefault="009873A3" w:rsidP="00486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аких претензий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873A3" w:rsidRPr="007626C2" w:rsidRDefault="009873A3" w:rsidP="00486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873A3" w:rsidRPr="007626C2" w:rsidRDefault="009873A3" w:rsidP="00486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873A3" w:rsidRPr="007626C2" w:rsidRDefault="00486E4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9873A3"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9873A3"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</w:r>
      <w:r w:rsidR="00486E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86E4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873A3" w:rsidRPr="007626C2" w:rsidRDefault="009873A3" w:rsidP="00486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873A3" w:rsidRDefault="009873A3" w:rsidP="00B5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75B83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975B83" w:rsidRPr="00975B83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B51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CDC" w:rsidRPr="00D24CDC" w:rsidRDefault="00D24CDC" w:rsidP="00D24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4CDC">
        <w:rPr>
          <w:rFonts w:ascii="Times New Roman" w:hAnsi="Times New Roman" w:cs="Times New Roman"/>
          <w:sz w:val="24"/>
          <w:szCs w:val="24"/>
        </w:rPr>
        <w:t>Блок-схема</w:t>
      </w:r>
    </w:p>
    <w:p w:rsidR="00D24CDC" w:rsidRPr="00D24CDC" w:rsidRDefault="00D24CDC" w:rsidP="00D24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4CD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24CDC" w:rsidRDefault="00D24CD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CDC" w:rsidRDefault="00D24CD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CDC" w:rsidRDefault="00D24CD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5E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209.55pt;margin-top:174.85pt;width:80.25pt;height: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254.55pt;margin-top:181.6pt;width:35.25pt;height:40.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262.8pt;margin-top:387.1pt;width:.75pt;height:29.3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58.3pt;margin-top:264.85pt;width:.75pt;height:15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366.3pt;margin-top:387.1pt;width:0;height:29.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361.05pt;margin-top:264.85pt;width:.75pt;height:15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360.3pt;margin-top:197.4pt;width:.75pt;height:24.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359.55pt;margin-top:128.3pt;width:0;height:19.6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159.3pt;margin-top:132.8pt;width:.75pt;height:15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358.8pt;margin-top:54.85pt;width:.75pt;height:27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158.55pt;margin-top:54.85pt;width:.75pt;height:27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240.3pt;margin-top:12.85pt;width:.75pt;height:18.8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238.8pt;margin-top:-26.2pt;width:1.5pt;height:18.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238.8pt;margin-top:-65.15pt;width:.75pt;height:15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145.8pt;margin-top:416.4pt;width:353.25pt;height:36.7pt;z-index:251671552">
            <v:textbox>
              <w:txbxContent>
                <w:p w:rsidR="00D24CDC" w:rsidRPr="00F06EB5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06EB5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Направление </w:t>
                  </w:r>
                  <w:r w:rsidR="000347F4">
                    <w:rPr>
                      <w:rFonts w:ascii="Courier New" w:hAnsi="Courier New" w:cs="Courier New"/>
                      <w:sz w:val="20"/>
                      <w:szCs w:val="20"/>
                    </w:rPr>
                    <w:t>(</w:t>
                  </w:r>
                  <w:r w:rsidRPr="00F06EB5">
                    <w:rPr>
                      <w:rFonts w:ascii="Courier New" w:hAnsi="Courier New" w:cs="Courier New"/>
                      <w:sz w:val="20"/>
                      <w:szCs w:val="20"/>
                    </w:rPr>
                    <w:t>вручение</w:t>
                  </w:r>
                  <w:r w:rsidR="000347F4">
                    <w:rPr>
                      <w:rFonts w:ascii="Courier New" w:hAnsi="Courier New" w:cs="Courier New"/>
                      <w:sz w:val="20"/>
                      <w:szCs w:val="20"/>
                    </w:rPr>
                    <w:t>)</w:t>
                  </w:r>
                  <w:r w:rsidRPr="00F06EB5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заявителю результата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145.8pt;margin-top:278.35pt;width:147.75pt;height:108.75pt;z-index:251670528">
            <v:textbox>
              <w:txbxContent>
                <w:p w:rsidR="00D24CDC" w:rsidRPr="00F06EB5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06EB5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Постановление главы администрации об отказе в даче согласия на обмен жилыми помещениями, предоставленными по договорам социального найма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340.05pt;margin-top:278.35pt;width:147.75pt;height:108.75pt;z-index:251669504">
            <v:textbox>
              <w:txbxContent>
                <w:p w:rsidR="00D24CDC" w:rsidRPr="00F06EB5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06EB5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Постановление главы администрации о  даче согласия на обмен жилыми помещениями, предоставленными по договорам социального найма </w:t>
                  </w:r>
                </w:p>
                <w:p w:rsidR="00D24CDC" w:rsidRPr="001B3AE6" w:rsidRDefault="00D24CDC" w:rsidP="00D24CD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340.05pt;margin-top:222.1pt;width:147.75pt;height:42.75pt;z-index:251668480">
            <v:textbox>
              <w:txbxContent>
                <w:p w:rsidR="00D24CDC" w:rsidRPr="00F06EB5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06EB5">
                    <w:rPr>
                      <w:rFonts w:ascii="Courier New" w:hAnsi="Courier New" w:cs="Courier New"/>
                      <w:sz w:val="20"/>
                      <w:szCs w:val="20"/>
                    </w:rPr>
                    <w:t>Основания для отказа не выявлены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145.8pt;margin-top:222.1pt;width:147.75pt;height:42.75pt;z-index:251667456">
            <v:textbox>
              <w:txbxContent>
                <w:p w:rsidR="00D24CDC" w:rsidRPr="001B3AE6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3AE6">
                    <w:rPr>
                      <w:rFonts w:ascii="Courier New" w:hAnsi="Courier New" w:cs="Courier New"/>
                      <w:sz w:val="20"/>
                      <w:szCs w:val="20"/>
                    </w:rPr>
                    <w:t>Выявлены основания для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11.55pt;margin-top:147.9pt;width:198pt;height:62.95pt;z-index:251666432">
            <v:textbox>
              <w:txbxContent>
                <w:p w:rsidR="00D24CDC" w:rsidRPr="001B3AE6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3AE6">
                    <w:rPr>
                      <w:rFonts w:ascii="Courier New" w:hAnsi="Courier New" w:cs="Courier New"/>
                      <w:sz w:val="20"/>
                      <w:szCs w:val="20"/>
                    </w:rPr>
                    <w:t>Администрация запрашивает документы в порядке межведо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мственного взаимодействия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289.8pt;margin-top:147.9pt;width:198pt;height:49.5pt;z-index:251665408">
            <v:textbox>
              <w:txbxContent>
                <w:p w:rsidR="00D24CDC" w:rsidRPr="001B3AE6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3AE6">
                    <w:rPr>
                      <w:rFonts w:ascii="Courier New" w:hAnsi="Courier New" w:cs="Courier New"/>
                      <w:sz w:val="20"/>
                      <w:szCs w:val="20"/>
                    </w:rPr>
                    <w:t>Рассмотрение документов и заявлений на заседании комиссии по жилищным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289.8pt;margin-top:82.6pt;width:198pt;height:45.7pt;z-index:251664384">
            <v:textbox>
              <w:txbxContent>
                <w:p w:rsidR="00D24CDC" w:rsidRPr="001B3AE6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3AE6">
                    <w:rPr>
                      <w:rFonts w:ascii="Courier New" w:hAnsi="Courier New" w:cs="Courier New"/>
                      <w:sz w:val="20"/>
                      <w:szCs w:val="20"/>
                    </w:rPr>
                    <w:t>Все необходимые документы в наличии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11.55pt;margin-top:82.6pt;width:198pt;height:50.2pt;z-index:251663360">
            <v:textbox>
              <w:txbxContent>
                <w:p w:rsidR="00D24CDC" w:rsidRPr="001B3AE6" w:rsidRDefault="00D24CDC" w:rsidP="00D24CD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B3AE6">
                    <w:rPr>
                      <w:rFonts w:ascii="Courier New" w:hAnsi="Courier New" w:cs="Courier New"/>
                      <w:sz w:val="20"/>
                      <w:szCs w:val="20"/>
                    </w:rPr>
                    <w:t>Отсутствуют документы, которые заявитель вправе предоставить самостоятельно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93.3pt;margin-top:31.65pt;width:308.25pt;height:23.2pt;z-index:251662336">
            <v:textbox>
              <w:txbxContent>
                <w:p w:rsidR="00D24CDC" w:rsidRDefault="00D24CDC" w:rsidP="00D24CDC">
                  <w:r w:rsidRPr="007626C2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Обработка заявления и представленных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75.3pt;margin-top:-8.1pt;width:335.25pt;height:20.95pt;z-index:251661312">
            <v:textbox>
              <w:txbxContent>
                <w:p w:rsidR="00D24CDC" w:rsidRDefault="00D24CDC" w:rsidP="00D24CDC">
                  <w:pPr>
                    <w:jc w:val="center"/>
                  </w:pPr>
                  <w:r w:rsidRPr="007626C2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Регистрация заявления и представленных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65.55pt;margin-top:-49.4pt;width:350.25pt;height:23.2pt;z-index:251660288">
            <v:textbox>
              <w:txbxContent>
                <w:p w:rsidR="00D24CDC" w:rsidRDefault="00D24CDC" w:rsidP="00D24CDC">
                  <w:pPr>
                    <w:jc w:val="center"/>
                  </w:pPr>
                  <w:r w:rsidRPr="007626C2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Прием заявления и документов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(в т.ч. через МФЦ, ПГУ ЛО)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107.55pt;margin-top:-89.85pt;width:271.5pt;height:24.7pt;z-index:251659264">
            <v:textbox>
              <w:txbxContent>
                <w:p w:rsidR="00D24CDC" w:rsidRDefault="00D24CDC" w:rsidP="00D24CDC">
                  <w:r w:rsidRPr="007626C2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Начало предоставления муниципальной услуги</w:t>
                  </w:r>
                </w:p>
              </w:txbxContent>
            </v:textbox>
          </v:rect>
        </w:pict>
      </w: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D24CDC" w:rsidRDefault="00D24CDC">
      <w:pPr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524"/>
      <w:bookmarkEnd w:id="18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20"/>
      <w:footerReference w:type="first" r:id="rId21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8A" w:rsidRDefault="006B678A" w:rsidP="006541E2">
      <w:pPr>
        <w:spacing w:after="0" w:line="240" w:lineRule="auto"/>
      </w:pPr>
      <w:r>
        <w:separator/>
      </w:r>
    </w:p>
  </w:endnote>
  <w:endnote w:type="continuationSeparator" w:id="1">
    <w:p w:rsidR="006B678A" w:rsidRDefault="006B678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332961" w:rsidRDefault="005E7381">
        <w:pPr>
          <w:pStyle w:val="a8"/>
          <w:jc w:val="center"/>
        </w:pPr>
        <w:fldSimple w:instr="PAGE   \* MERGEFORMAT">
          <w:r w:rsidR="00332961">
            <w:rPr>
              <w:noProof/>
            </w:rPr>
            <w:t>24</w:t>
          </w:r>
        </w:fldSimple>
      </w:p>
    </w:sdtContent>
  </w:sdt>
  <w:p w:rsidR="00332961" w:rsidRDefault="00332961">
    <w:pPr>
      <w:pStyle w:val="a8"/>
    </w:pPr>
  </w:p>
  <w:p w:rsidR="00332961" w:rsidRDefault="003329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8A" w:rsidRDefault="006B678A" w:rsidP="006541E2">
      <w:pPr>
        <w:spacing w:after="0" w:line="240" w:lineRule="auto"/>
      </w:pPr>
      <w:r>
        <w:separator/>
      </w:r>
    </w:p>
  </w:footnote>
  <w:footnote w:type="continuationSeparator" w:id="1">
    <w:p w:rsidR="006B678A" w:rsidRDefault="006B678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61" w:rsidRDefault="00332961">
    <w:pPr>
      <w:pStyle w:val="a6"/>
      <w:jc w:val="right"/>
    </w:pPr>
  </w:p>
  <w:p w:rsidR="00332961" w:rsidRDefault="00332961">
    <w:pPr>
      <w:pStyle w:val="a6"/>
    </w:pPr>
  </w:p>
  <w:p w:rsidR="00332961" w:rsidRDefault="003329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951"/>
    <w:rsid w:val="0000364F"/>
    <w:rsid w:val="00016E95"/>
    <w:rsid w:val="0002489E"/>
    <w:rsid w:val="0003090F"/>
    <w:rsid w:val="00034350"/>
    <w:rsid w:val="000347F4"/>
    <w:rsid w:val="00040B04"/>
    <w:rsid w:val="000448F3"/>
    <w:rsid w:val="0005023F"/>
    <w:rsid w:val="00050F21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6AFB"/>
    <w:rsid w:val="0008748C"/>
    <w:rsid w:val="0009087E"/>
    <w:rsid w:val="00092126"/>
    <w:rsid w:val="000948B0"/>
    <w:rsid w:val="0009628E"/>
    <w:rsid w:val="000A069A"/>
    <w:rsid w:val="000B5E71"/>
    <w:rsid w:val="000B64A0"/>
    <w:rsid w:val="000C09FA"/>
    <w:rsid w:val="000C2E32"/>
    <w:rsid w:val="000C5018"/>
    <w:rsid w:val="000D351E"/>
    <w:rsid w:val="000D5EFB"/>
    <w:rsid w:val="000D7A7F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31508"/>
    <w:rsid w:val="001508F1"/>
    <w:rsid w:val="00150EFC"/>
    <w:rsid w:val="00157A70"/>
    <w:rsid w:val="001634B9"/>
    <w:rsid w:val="00186DA8"/>
    <w:rsid w:val="00197C47"/>
    <w:rsid w:val="001A124D"/>
    <w:rsid w:val="001A4927"/>
    <w:rsid w:val="001B1DB7"/>
    <w:rsid w:val="001D498F"/>
    <w:rsid w:val="001E5C5D"/>
    <w:rsid w:val="001F4380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35C6"/>
    <w:rsid w:val="0028675C"/>
    <w:rsid w:val="00297CB7"/>
    <w:rsid w:val="002A10B5"/>
    <w:rsid w:val="002A26B5"/>
    <w:rsid w:val="002B1FA5"/>
    <w:rsid w:val="002B2B15"/>
    <w:rsid w:val="002B6752"/>
    <w:rsid w:val="002C1C12"/>
    <w:rsid w:val="002C292E"/>
    <w:rsid w:val="002E3A80"/>
    <w:rsid w:val="002E473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32961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C41FE"/>
    <w:rsid w:val="003D0919"/>
    <w:rsid w:val="003D3FB7"/>
    <w:rsid w:val="003D5A60"/>
    <w:rsid w:val="003E1229"/>
    <w:rsid w:val="003E4AEC"/>
    <w:rsid w:val="003E57B7"/>
    <w:rsid w:val="003E7A6A"/>
    <w:rsid w:val="003F0603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44B71"/>
    <w:rsid w:val="00457418"/>
    <w:rsid w:val="0046334E"/>
    <w:rsid w:val="00467E26"/>
    <w:rsid w:val="004800DF"/>
    <w:rsid w:val="00484114"/>
    <w:rsid w:val="004864BA"/>
    <w:rsid w:val="00486E4C"/>
    <w:rsid w:val="004942D4"/>
    <w:rsid w:val="00495A8C"/>
    <w:rsid w:val="004A0F20"/>
    <w:rsid w:val="004A321C"/>
    <w:rsid w:val="004A7E89"/>
    <w:rsid w:val="004C0CE9"/>
    <w:rsid w:val="004C399E"/>
    <w:rsid w:val="004C553A"/>
    <w:rsid w:val="004D249B"/>
    <w:rsid w:val="004D6217"/>
    <w:rsid w:val="004E0BA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294"/>
    <w:rsid w:val="00523688"/>
    <w:rsid w:val="00524F51"/>
    <w:rsid w:val="00526019"/>
    <w:rsid w:val="0052738E"/>
    <w:rsid w:val="00532F3B"/>
    <w:rsid w:val="00540988"/>
    <w:rsid w:val="00540F61"/>
    <w:rsid w:val="00543854"/>
    <w:rsid w:val="005548DC"/>
    <w:rsid w:val="005568D7"/>
    <w:rsid w:val="00564478"/>
    <w:rsid w:val="00573A22"/>
    <w:rsid w:val="005808D2"/>
    <w:rsid w:val="00583078"/>
    <w:rsid w:val="00591C89"/>
    <w:rsid w:val="00591CEE"/>
    <w:rsid w:val="00592325"/>
    <w:rsid w:val="005A66E8"/>
    <w:rsid w:val="005A79D8"/>
    <w:rsid w:val="005C1090"/>
    <w:rsid w:val="005C5F01"/>
    <w:rsid w:val="005D4658"/>
    <w:rsid w:val="005E7381"/>
    <w:rsid w:val="005E7A03"/>
    <w:rsid w:val="005F72D7"/>
    <w:rsid w:val="0060292F"/>
    <w:rsid w:val="00602CFC"/>
    <w:rsid w:val="00604426"/>
    <w:rsid w:val="0060609F"/>
    <w:rsid w:val="006079F2"/>
    <w:rsid w:val="00636D02"/>
    <w:rsid w:val="00647F71"/>
    <w:rsid w:val="00653F01"/>
    <w:rsid w:val="006541E2"/>
    <w:rsid w:val="0065743D"/>
    <w:rsid w:val="00662A69"/>
    <w:rsid w:val="00670C06"/>
    <w:rsid w:val="00671174"/>
    <w:rsid w:val="00676CB8"/>
    <w:rsid w:val="00685625"/>
    <w:rsid w:val="00687D30"/>
    <w:rsid w:val="00692EA3"/>
    <w:rsid w:val="006A5119"/>
    <w:rsid w:val="006A5B8D"/>
    <w:rsid w:val="006A690B"/>
    <w:rsid w:val="006B678A"/>
    <w:rsid w:val="006C650C"/>
    <w:rsid w:val="006C76BC"/>
    <w:rsid w:val="006D0D95"/>
    <w:rsid w:val="006D4426"/>
    <w:rsid w:val="006D4863"/>
    <w:rsid w:val="006D73BD"/>
    <w:rsid w:val="006E05B3"/>
    <w:rsid w:val="006E60E8"/>
    <w:rsid w:val="006E75B5"/>
    <w:rsid w:val="007076BA"/>
    <w:rsid w:val="00713F3D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66939"/>
    <w:rsid w:val="00780733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C33"/>
    <w:rsid w:val="007E2D0D"/>
    <w:rsid w:val="007E2FC0"/>
    <w:rsid w:val="007E3BC6"/>
    <w:rsid w:val="007E4F65"/>
    <w:rsid w:val="007F4DBF"/>
    <w:rsid w:val="007F6597"/>
    <w:rsid w:val="008039E7"/>
    <w:rsid w:val="0080573D"/>
    <w:rsid w:val="00814D5B"/>
    <w:rsid w:val="008166B3"/>
    <w:rsid w:val="00816DD3"/>
    <w:rsid w:val="00831DF1"/>
    <w:rsid w:val="008346E5"/>
    <w:rsid w:val="00834D92"/>
    <w:rsid w:val="00834F6C"/>
    <w:rsid w:val="00836710"/>
    <w:rsid w:val="008452BE"/>
    <w:rsid w:val="00846330"/>
    <w:rsid w:val="008533F4"/>
    <w:rsid w:val="0085761F"/>
    <w:rsid w:val="0086292B"/>
    <w:rsid w:val="008717D1"/>
    <w:rsid w:val="00874A78"/>
    <w:rsid w:val="00874B72"/>
    <w:rsid w:val="00886967"/>
    <w:rsid w:val="00897ACE"/>
    <w:rsid w:val="008A58E9"/>
    <w:rsid w:val="008B039B"/>
    <w:rsid w:val="008B5735"/>
    <w:rsid w:val="008C0EA1"/>
    <w:rsid w:val="008C12EB"/>
    <w:rsid w:val="008C38E2"/>
    <w:rsid w:val="008D1DFD"/>
    <w:rsid w:val="008E5E76"/>
    <w:rsid w:val="00900735"/>
    <w:rsid w:val="009124D2"/>
    <w:rsid w:val="00913160"/>
    <w:rsid w:val="0092116D"/>
    <w:rsid w:val="00926571"/>
    <w:rsid w:val="00932CBB"/>
    <w:rsid w:val="0094205C"/>
    <w:rsid w:val="009500FB"/>
    <w:rsid w:val="0096315E"/>
    <w:rsid w:val="009666C8"/>
    <w:rsid w:val="00975B83"/>
    <w:rsid w:val="00976886"/>
    <w:rsid w:val="009845AB"/>
    <w:rsid w:val="00985EEC"/>
    <w:rsid w:val="009873A3"/>
    <w:rsid w:val="00995D5F"/>
    <w:rsid w:val="009A4320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0734E"/>
    <w:rsid w:val="00A24F66"/>
    <w:rsid w:val="00A42BB8"/>
    <w:rsid w:val="00A51742"/>
    <w:rsid w:val="00A555EA"/>
    <w:rsid w:val="00A561CC"/>
    <w:rsid w:val="00A61F10"/>
    <w:rsid w:val="00A70397"/>
    <w:rsid w:val="00A853E1"/>
    <w:rsid w:val="00A909FF"/>
    <w:rsid w:val="00AA1338"/>
    <w:rsid w:val="00AA7B09"/>
    <w:rsid w:val="00AD2A13"/>
    <w:rsid w:val="00AD5165"/>
    <w:rsid w:val="00AE3687"/>
    <w:rsid w:val="00AF39D3"/>
    <w:rsid w:val="00AF602E"/>
    <w:rsid w:val="00AF7B1D"/>
    <w:rsid w:val="00AF7FF9"/>
    <w:rsid w:val="00B0186A"/>
    <w:rsid w:val="00B038DA"/>
    <w:rsid w:val="00B07F2F"/>
    <w:rsid w:val="00B142BC"/>
    <w:rsid w:val="00B246FA"/>
    <w:rsid w:val="00B259BC"/>
    <w:rsid w:val="00B30A5C"/>
    <w:rsid w:val="00B34611"/>
    <w:rsid w:val="00B472C3"/>
    <w:rsid w:val="00B51105"/>
    <w:rsid w:val="00B51BB5"/>
    <w:rsid w:val="00B5281A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B6DDC"/>
    <w:rsid w:val="00BD7D55"/>
    <w:rsid w:val="00BE1D38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B52EB"/>
    <w:rsid w:val="00CC05D0"/>
    <w:rsid w:val="00CD34FD"/>
    <w:rsid w:val="00CD53F6"/>
    <w:rsid w:val="00CE7186"/>
    <w:rsid w:val="00CF0A00"/>
    <w:rsid w:val="00CF6A67"/>
    <w:rsid w:val="00CF6C3E"/>
    <w:rsid w:val="00CF7711"/>
    <w:rsid w:val="00D0078F"/>
    <w:rsid w:val="00D047E8"/>
    <w:rsid w:val="00D11BCA"/>
    <w:rsid w:val="00D144E4"/>
    <w:rsid w:val="00D155D4"/>
    <w:rsid w:val="00D24CDC"/>
    <w:rsid w:val="00D3367A"/>
    <w:rsid w:val="00D402D5"/>
    <w:rsid w:val="00D4360E"/>
    <w:rsid w:val="00D5154A"/>
    <w:rsid w:val="00D61C40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D785E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167CD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AB5"/>
    <w:rsid w:val="00F4767E"/>
    <w:rsid w:val="00F5370F"/>
    <w:rsid w:val="00F54C88"/>
    <w:rsid w:val="00F57199"/>
    <w:rsid w:val="00F63FFA"/>
    <w:rsid w:val="00F66C61"/>
    <w:rsid w:val="00F715EF"/>
    <w:rsid w:val="00F763DF"/>
    <w:rsid w:val="00F777DE"/>
    <w:rsid w:val="00F845B2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D6236"/>
    <w:rsid w:val="00FE2CB1"/>
    <w:rsid w:val="00FE54E6"/>
    <w:rsid w:val="00FF256B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5" type="connector" idref="#_x0000_s1069"/>
        <o:r id="V:Rule16" type="connector" idref="#_x0000_s1070"/>
        <o:r id="V:Rule17" type="connector" idref="#_x0000_s1079"/>
        <o:r id="V:Rule18" type="connector" idref="#_x0000_s1072"/>
        <o:r id="V:Rule19" type="connector" idref="#_x0000_s1071"/>
        <o:r id="V:Rule20" type="connector" idref="#_x0000_s1073"/>
        <o:r id="V:Rule21" type="connector" idref="#_x0000_s1074"/>
        <o:r id="V:Rule22" type="connector" idref="#_x0000_s1077"/>
        <o:r id="V:Rule23" type="connector" idref="#_x0000_s1068"/>
        <o:r id="V:Rule24" type="connector" idref="#_x0000_s1067"/>
        <o:r id="V:Rule25" type="connector" idref="#_x0000_s1078"/>
        <o:r id="V:Rule26" type="connector" idref="#_x0000_s1076"/>
        <o:r id="V:Rule27" type="connector" idref="#_x0000_s1075"/>
        <o:r id="V:Rule2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329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nobl.ru/" TargetMode="External"/><Relationship Id="rId18" Type="http://schemas.openxmlformats.org/officeDocument/2006/relationships/hyperlink" Target="mailto:info@mfc47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o-sinyavino@rambler.ru" TargetMode="External"/><Relationship Id="rId17" Type="http://schemas.openxmlformats.org/officeDocument/2006/relationships/hyperlink" Target="mailto:lo-sinyavino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76620835992A9AC60275A13006F276924ABD7086D0D2B44F8D4AD8A3D58440FDF148C8B4F65T6o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-sinyavino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D503-7804-43FF-A110-F93AAEFD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29</Pages>
  <Words>10485</Words>
  <Characters>59766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32</cp:revision>
  <cp:lastPrinted>2015-05-12T08:51:00Z</cp:lastPrinted>
  <dcterms:created xsi:type="dcterms:W3CDTF">2016-08-26T06:51:00Z</dcterms:created>
  <dcterms:modified xsi:type="dcterms:W3CDTF">2016-08-30T07:43:00Z</dcterms:modified>
</cp:coreProperties>
</file>