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29" w:rsidRPr="004F647F" w:rsidRDefault="00376029" w:rsidP="004F647F">
      <w:pPr>
        <w:spacing w:after="0"/>
        <w:jc w:val="right"/>
        <w:rPr>
          <w:rFonts w:ascii="Times New Roman" w:hAnsi="Times New Roman" w:cs="Times New Roman"/>
          <w:b/>
        </w:rPr>
      </w:pPr>
    </w:p>
    <w:p w:rsidR="00376029" w:rsidRPr="00EF33CC" w:rsidRDefault="00376029" w:rsidP="00376029">
      <w:pPr>
        <w:spacing w:after="0"/>
        <w:rPr>
          <w:b/>
        </w:rPr>
      </w:pPr>
      <w:r w:rsidRPr="00EF33CC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029" w:rsidRPr="00EF33CC" w:rsidRDefault="00376029" w:rsidP="00376029">
      <w:pPr>
        <w:rPr>
          <w:rFonts w:ascii="Times New Roman" w:hAnsi="Times New Roman" w:cs="Times New Roman"/>
          <w:b/>
        </w:rPr>
      </w:pPr>
    </w:p>
    <w:p w:rsidR="00376029" w:rsidRPr="00EF33CC" w:rsidRDefault="00376029" w:rsidP="00376029">
      <w:pPr>
        <w:spacing w:after="0"/>
        <w:jc w:val="center"/>
        <w:rPr>
          <w:rFonts w:ascii="Times New Roman" w:hAnsi="Times New Roman" w:cs="Times New Roman"/>
          <w:b/>
        </w:rPr>
      </w:pPr>
      <w:r w:rsidRPr="00EF33CC">
        <w:rPr>
          <w:rFonts w:ascii="Times New Roman" w:hAnsi="Times New Roman" w:cs="Times New Roman"/>
          <w:b/>
        </w:rPr>
        <w:t xml:space="preserve">АДМИНИСТРАЦИЯ </w:t>
      </w:r>
    </w:p>
    <w:p w:rsidR="00376029" w:rsidRPr="00EF33CC" w:rsidRDefault="00376029" w:rsidP="00376029">
      <w:pPr>
        <w:spacing w:after="0"/>
        <w:jc w:val="center"/>
        <w:rPr>
          <w:rFonts w:ascii="Times New Roman" w:hAnsi="Times New Roman" w:cs="Times New Roman"/>
          <w:b/>
        </w:rPr>
      </w:pPr>
      <w:r w:rsidRPr="00EF33CC">
        <w:rPr>
          <w:rFonts w:ascii="Times New Roman" w:hAnsi="Times New Roman" w:cs="Times New Roman"/>
          <w:b/>
        </w:rPr>
        <w:t>СИНЯВИНСКОГО  ГОРОДСКОГО  ПОСЕЛЕНИЯ</w:t>
      </w:r>
    </w:p>
    <w:p w:rsidR="00376029" w:rsidRPr="00EF33CC" w:rsidRDefault="00376029" w:rsidP="00376029">
      <w:pPr>
        <w:spacing w:after="0"/>
        <w:jc w:val="center"/>
        <w:rPr>
          <w:rFonts w:ascii="Times New Roman" w:hAnsi="Times New Roman" w:cs="Times New Roman"/>
          <w:b/>
        </w:rPr>
      </w:pPr>
      <w:r w:rsidRPr="00EF33CC">
        <w:rPr>
          <w:rFonts w:ascii="Times New Roman" w:hAnsi="Times New Roman" w:cs="Times New Roman"/>
          <w:b/>
        </w:rPr>
        <w:t>КИРОВСКОГО  МУНИЦИПАЛЬНОГО РАЙОНА ЛЕНИНГРАДСКОЙ  ОБЛАСТИ</w:t>
      </w:r>
    </w:p>
    <w:p w:rsidR="00376029" w:rsidRPr="00EF33CC" w:rsidRDefault="00376029" w:rsidP="00376029">
      <w:pPr>
        <w:rPr>
          <w:rFonts w:ascii="Times New Roman" w:hAnsi="Times New Roman" w:cs="Times New Roman"/>
          <w:b/>
          <w:sz w:val="28"/>
        </w:rPr>
      </w:pPr>
    </w:p>
    <w:p w:rsidR="00376029" w:rsidRPr="00EF33CC" w:rsidRDefault="00376029" w:rsidP="003760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F33C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F33C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76029" w:rsidRPr="00EF33CC" w:rsidRDefault="00376029" w:rsidP="003760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029" w:rsidRPr="00EF33CC" w:rsidRDefault="005D5BEB" w:rsidP="00376029">
      <w:pPr>
        <w:pStyle w:val="4"/>
        <w:spacing w:after="0"/>
        <w:jc w:val="center"/>
      </w:pPr>
      <w:r>
        <w:t>от   « 23</w:t>
      </w:r>
      <w:r w:rsidR="00C45580">
        <w:t xml:space="preserve"> » апреля  2015 г.  № </w:t>
      </w:r>
      <w:r>
        <w:t>100</w:t>
      </w:r>
    </w:p>
    <w:p w:rsidR="00376029" w:rsidRPr="00EF33CC" w:rsidRDefault="00376029" w:rsidP="00376029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29" w:rsidRPr="00EF33CC" w:rsidRDefault="00376029" w:rsidP="00376029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70" w:rsidRDefault="00376029" w:rsidP="00376029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CC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Синявинского городского поселения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</w:t>
      </w:r>
      <w:r w:rsidR="00C45580">
        <w:rPr>
          <w:rFonts w:ascii="Times New Roman" w:hAnsi="Times New Roman" w:cs="Times New Roman"/>
          <w:b/>
          <w:sz w:val="28"/>
          <w:szCs w:val="28"/>
        </w:rPr>
        <w:t xml:space="preserve">ской области </w:t>
      </w:r>
    </w:p>
    <w:p w:rsidR="00376029" w:rsidRPr="00EF33CC" w:rsidRDefault="00C45580" w:rsidP="00C10C70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2015</w:t>
      </w:r>
      <w:r w:rsidR="00376029" w:rsidRPr="00EF33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6029" w:rsidRPr="00EF33CC" w:rsidRDefault="00376029" w:rsidP="00C10C70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3CC">
        <w:rPr>
          <w:rFonts w:ascii="Times New Roman" w:hAnsi="Times New Roman" w:cs="Times New Roman"/>
          <w:b/>
          <w:sz w:val="28"/>
          <w:szCs w:val="28"/>
        </w:rPr>
        <w:tab/>
      </w:r>
      <w:r w:rsidRPr="00EF33CC">
        <w:rPr>
          <w:rFonts w:ascii="Times New Roman" w:hAnsi="Times New Roman" w:cs="Times New Roman"/>
          <w:b/>
          <w:sz w:val="28"/>
          <w:szCs w:val="28"/>
        </w:rPr>
        <w:tab/>
      </w:r>
      <w:r w:rsidRPr="00EF33CC">
        <w:rPr>
          <w:rFonts w:ascii="Times New Roman" w:hAnsi="Times New Roman" w:cs="Times New Roman"/>
          <w:b/>
          <w:sz w:val="28"/>
          <w:szCs w:val="28"/>
        </w:rPr>
        <w:tab/>
      </w:r>
      <w:r w:rsidRPr="00EF33CC">
        <w:rPr>
          <w:rFonts w:ascii="Times New Roman" w:hAnsi="Times New Roman" w:cs="Times New Roman"/>
          <w:b/>
          <w:sz w:val="28"/>
          <w:szCs w:val="28"/>
        </w:rPr>
        <w:tab/>
      </w:r>
      <w:r w:rsidRPr="00EF33CC">
        <w:rPr>
          <w:rFonts w:ascii="Times New Roman" w:hAnsi="Times New Roman" w:cs="Times New Roman"/>
          <w:sz w:val="28"/>
          <w:szCs w:val="28"/>
        </w:rPr>
        <w:tab/>
      </w:r>
      <w:r w:rsidRPr="00EF33CC">
        <w:rPr>
          <w:rFonts w:ascii="Times New Roman" w:hAnsi="Times New Roman" w:cs="Times New Roman"/>
          <w:sz w:val="28"/>
          <w:szCs w:val="28"/>
        </w:rPr>
        <w:tab/>
      </w:r>
      <w:r w:rsidRPr="00EF33CC">
        <w:rPr>
          <w:rFonts w:ascii="Times New Roman" w:hAnsi="Times New Roman" w:cs="Times New Roman"/>
          <w:sz w:val="28"/>
          <w:szCs w:val="28"/>
        </w:rPr>
        <w:tab/>
      </w:r>
      <w:r w:rsidRPr="00EF33CC">
        <w:rPr>
          <w:rFonts w:ascii="Times New Roman" w:hAnsi="Times New Roman" w:cs="Times New Roman"/>
          <w:sz w:val="28"/>
          <w:szCs w:val="28"/>
        </w:rPr>
        <w:tab/>
      </w:r>
      <w:r w:rsidRPr="00EF33CC">
        <w:rPr>
          <w:rFonts w:ascii="Times New Roman" w:hAnsi="Times New Roman" w:cs="Times New Roman"/>
          <w:sz w:val="28"/>
          <w:szCs w:val="28"/>
        </w:rPr>
        <w:tab/>
      </w:r>
    </w:p>
    <w:p w:rsidR="00376029" w:rsidRPr="00EF33CC" w:rsidRDefault="00376029" w:rsidP="00C1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3CC">
        <w:rPr>
          <w:rFonts w:ascii="Times New Roman" w:hAnsi="Times New Roman" w:cs="Times New Roman"/>
          <w:sz w:val="28"/>
          <w:szCs w:val="28"/>
        </w:rPr>
        <w:t xml:space="preserve">         Рассмотрев отчет об исполнении бюджета Синявинского городского поселения Кировского муниципального района Ленинградской области за</w:t>
      </w:r>
      <w:r w:rsidR="00C45580">
        <w:rPr>
          <w:rFonts w:ascii="Times New Roman" w:hAnsi="Times New Roman" w:cs="Times New Roman"/>
          <w:sz w:val="28"/>
          <w:szCs w:val="28"/>
        </w:rPr>
        <w:t xml:space="preserve"> 1 квартал  2015</w:t>
      </w:r>
      <w:r w:rsidRPr="00EF33CC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376029" w:rsidRPr="00EF33CC" w:rsidRDefault="00376029" w:rsidP="00C1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3CC">
        <w:rPr>
          <w:rFonts w:ascii="Times New Roman" w:hAnsi="Times New Roman" w:cs="Times New Roman"/>
          <w:sz w:val="28"/>
          <w:szCs w:val="28"/>
        </w:rPr>
        <w:t xml:space="preserve"> </w:t>
      </w:r>
      <w:r w:rsidR="00C10C70">
        <w:rPr>
          <w:rFonts w:ascii="Times New Roman" w:hAnsi="Times New Roman" w:cs="Times New Roman"/>
          <w:sz w:val="28"/>
          <w:szCs w:val="28"/>
        </w:rPr>
        <w:t xml:space="preserve">        1. Утвердить</w:t>
      </w:r>
      <w:r w:rsidRPr="00EF33CC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Синявинского городского поселения Кировского муниципального района Ленингр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C45580">
        <w:rPr>
          <w:rFonts w:ascii="Times New Roman" w:hAnsi="Times New Roman" w:cs="Times New Roman"/>
          <w:sz w:val="28"/>
          <w:szCs w:val="28"/>
        </w:rPr>
        <w:t>ской области за 1 квартал 2015</w:t>
      </w:r>
      <w:r w:rsidR="00C10C70">
        <w:rPr>
          <w:rFonts w:ascii="Times New Roman" w:hAnsi="Times New Roman" w:cs="Times New Roman"/>
          <w:sz w:val="28"/>
          <w:szCs w:val="28"/>
        </w:rPr>
        <w:t xml:space="preserve"> года согласно приложениям</w:t>
      </w:r>
      <w:r w:rsidRPr="00EF33CC">
        <w:rPr>
          <w:rFonts w:ascii="Times New Roman" w:hAnsi="Times New Roman" w:cs="Times New Roman"/>
          <w:sz w:val="28"/>
          <w:szCs w:val="28"/>
        </w:rPr>
        <w:t xml:space="preserve"> № 1, № 2, № 3. </w:t>
      </w:r>
    </w:p>
    <w:p w:rsidR="00376029" w:rsidRPr="00EF33CC" w:rsidRDefault="00376029" w:rsidP="00C1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3CC">
        <w:rPr>
          <w:rFonts w:ascii="Times New Roman" w:hAnsi="Times New Roman" w:cs="Times New Roman"/>
          <w:sz w:val="28"/>
          <w:szCs w:val="28"/>
        </w:rPr>
        <w:t xml:space="preserve">         2. Направить отчет об исполнении бюджета Синявинского городского поселения Кировского муниципального района Ленингр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973ADB">
        <w:rPr>
          <w:rFonts w:ascii="Times New Roman" w:hAnsi="Times New Roman" w:cs="Times New Roman"/>
          <w:sz w:val="28"/>
          <w:szCs w:val="28"/>
        </w:rPr>
        <w:t>ской области за 1 квартал  2015</w:t>
      </w:r>
      <w:r w:rsidRPr="00EF33CC">
        <w:rPr>
          <w:rFonts w:ascii="Times New Roman" w:hAnsi="Times New Roman" w:cs="Times New Roman"/>
          <w:sz w:val="28"/>
          <w:szCs w:val="28"/>
        </w:rPr>
        <w:t xml:space="preserve"> года в совет депутатов Синявинского городского поселения Кировского муниципального района Ленинградской области.</w:t>
      </w:r>
    </w:p>
    <w:p w:rsidR="00376029" w:rsidRPr="00EF33CC" w:rsidRDefault="00376029" w:rsidP="00C10C70">
      <w:pPr>
        <w:spacing w:after="0"/>
        <w:jc w:val="both"/>
      </w:pPr>
    </w:p>
    <w:p w:rsidR="00376029" w:rsidRPr="00EF33CC" w:rsidRDefault="00376029" w:rsidP="00376029">
      <w:pPr>
        <w:spacing w:after="0"/>
      </w:pPr>
    </w:p>
    <w:p w:rsidR="00376029" w:rsidRPr="00EF33CC" w:rsidRDefault="00376029" w:rsidP="00376029">
      <w:pPr>
        <w:spacing w:after="0"/>
        <w:jc w:val="both"/>
        <w:rPr>
          <w:rFonts w:ascii="Times New Roman" w:hAnsi="Times New Roman" w:cs="Times New Roman"/>
        </w:rPr>
      </w:pPr>
    </w:p>
    <w:p w:rsidR="00376029" w:rsidRPr="00EF33CC" w:rsidRDefault="00973ADB" w:rsidP="00376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76029" w:rsidRPr="00EF33C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</w:t>
      </w:r>
      <w:proofErr w:type="spellStart"/>
      <w:r w:rsidR="00376029" w:rsidRPr="00EF33CC">
        <w:rPr>
          <w:rFonts w:ascii="Times New Roman" w:hAnsi="Times New Roman" w:cs="Times New Roman"/>
          <w:sz w:val="28"/>
          <w:szCs w:val="28"/>
        </w:rPr>
        <w:t>Е.А.Макштутис</w:t>
      </w:r>
      <w:proofErr w:type="spellEnd"/>
    </w:p>
    <w:p w:rsidR="00376029" w:rsidRPr="00EF33CC" w:rsidRDefault="00376029" w:rsidP="00376029">
      <w:pPr>
        <w:spacing w:after="0"/>
        <w:jc w:val="both"/>
        <w:rPr>
          <w:rFonts w:ascii="Times New Roman" w:hAnsi="Times New Roman" w:cs="Times New Roman"/>
        </w:rPr>
      </w:pPr>
    </w:p>
    <w:p w:rsidR="00376029" w:rsidRPr="00EF33CC" w:rsidRDefault="00376029" w:rsidP="00376029">
      <w:pPr>
        <w:spacing w:after="0"/>
        <w:jc w:val="both"/>
        <w:rPr>
          <w:rFonts w:ascii="Times New Roman" w:hAnsi="Times New Roman" w:cs="Times New Roman"/>
        </w:rPr>
      </w:pPr>
    </w:p>
    <w:p w:rsidR="00376029" w:rsidRPr="00EF33CC" w:rsidRDefault="00376029" w:rsidP="00376029">
      <w:pPr>
        <w:spacing w:after="0"/>
        <w:jc w:val="both"/>
        <w:rPr>
          <w:rFonts w:ascii="Times New Roman" w:hAnsi="Times New Roman" w:cs="Times New Roman"/>
        </w:rPr>
      </w:pPr>
    </w:p>
    <w:p w:rsidR="00376029" w:rsidRPr="00EF33CC" w:rsidRDefault="00376029" w:rsidP="00376029">
      <w:pPr>
        <w:spacing w:after="0"/>
        <w:jc w:val="both"/>
        <w:rPr>
          <w:rFonts w:ascii="Times New Roman" w:hAnsi="Times New Roman" w:cs="Times New Roman"/>
        </w:rPr>
      </w:pPr>
    </w:p>
    <w:p w:rsidR="00376029" w:rsidRPr="00EF33CC" w:rsidRDefault="00376029" w:rsidP="00376029">
      <w:pPr>
        <w:spacing w:after="0"/>
        <w:jc w:val="both"/>
        <w:rPr>
          <w:rFonts w:ascii="Times New Roman" w:hAnsi="Times New Roman" w:cs="Times New Roman"/>
        </w:rPr>
      </w:pPr>
    </w:p>
    <w:p w:rsidR="00376029" w:rsidRPr="00EF33CC" w:rsidRDefault="00376029" w:rsidP="00376029">
      <w:pPr>
        <w:spacing w:after="0"/>
        <w:jc w:val="both"/>
        <w:rPr>
          <w:rFonts w:ascii="Times New Roman" w:hAnsi="Times New Roman" w:cs="Times New Roman"/>
        </w:rPr>
      </w:pPr>
    </w:p>
    <w:p w:rsidR="00376029" w:rsidRPr="00EF33CC" w:rsidRDefault="00376029" w:rsidP="00376029">
      <w:pPr>
        <w:spacing w:after="0"/>
        <w:jc w:val="both"/>
        <w:rPr>
          <w:rFonts w:ascii="Times New Roman" w:hAnsi="Times New Roman" w:cs="Times New Roman"/>
        </w:rPr>
      </w:pPr>
    </w:p>
    <w:p w:rsidR="00EF65FE" w:rsidRDefault="00376029" w:rsidP="005A06E4">
      <w:pPr>
        <w:spacing w:after="0"/>
        <w:jc w:val="both"/>
        <w:rPr>
          <w:rFonts w:ascii="Times New Roman" w:hAnsi="Times New Roman" w:cs="Times New Roman"/>
        </w:rPr>
      </w:pPr>
      <w:r w:rsidRPr="00EF33CC">
        <w:rPr>
          <w:rFonts w:ascii="Times New Roman" w:hAnsi="Times New Roman" w:cs="Times New Roman"/>
        </w:rPr>
        <w:t xml:space="preserve">Разослано: в дело, сектор </w:t>
      </w:r>
      <w:proofErr w:type="spellStart"/>
      <w:r w:rsidRPr="00EF33CC">
        <w:rPr>
          <w:rFonts w:ascii="Times New Roman" w:hAnsi="Times New Roman" w:cs="Times New Roman"/>
        </w:rPr>
        <w:t>ФиЭ</w:t>
      </w:r>
      <w:proofErr w:type="spellEnd"/>
      <w:r w:rsidRPr="00EF33CC">
        <w:rPr>
          <w:rFonts w:ascii="Times New Roman" w:hAnsi="Times New Roman" w:cs="Times New Roman"/>
        </w:rPr>
        <w:t xml:space="preserve"> администр</w:t>
      </w:r>
      <w:r>
        <w:rPr>
          <w:rFonts w:ascii="Times New Roman" w:hAnsi="Times New Roman" w:cs="Times New Roman"/>
        </w:rPr>
        <w:t>ации  СГП, совет депутатов СГП</w:t>
      </w:r>
      <w:r w:rsidR="008F432D">
        <w:rPr>
          <w:rFonts w:ascii="Times New Roman" w:hAnsi="Times New Roman" w:cs="Times New Roman"/>
        </w:rPr>
        <w:t>, Кировская городская прокуратура</w:t>
      </w:r>
    </w:p>
    <w:p w:rsidR="00EF65FE" w:rsidRDefault="00EF6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65FE" w:rsidRDefault="00EF65FE" w:rsidP="00EF65FE">
      <w:pPr>
        <w:jc w:val="right"/>
        <w:sectPr w:rsidR="00EF65FE" w:rsidSect="005D6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5FE" w:rsidRPr="00EF65FE" w:rsidRDefault="00EF65FE" w:rsidP="00EF65FE">
      <w:pPr>
        <w:pStyle w:val="a3"/>
        <w:ind w:left="10348"/>
        <w:rPr>
          <w:rFonts w:ascii="Times New Roman" w:eastAsia="Times New Roman" w:hAnsi="Times New Roman" w:cs="Times New Roman"/>
        </w:rPr>
      </w:pPr>
      <w:r w:rsidRPr="00EF65FE">
        <w:rPr>
          <w:rFonts w:ascii="Times New Roman" w:eastAsia="Times New Roman" w:hAnsi="Times New Roman" w:cs="Times New Roman"/>
        </w:rPr>
        <w:lastRenderedPageBreak/>
        <w:t>Приложение  № 1</w:t>
      </w:r>
    </w:p>
    <w:p w:rsidR="00EF65FE" w:rsidRPr="00EF65FE" w:rsidRDefault="00EF65FE" w:rsidP="00EF65FE">
      <w:pPr>
        <w:pStyle w:val="a3"/>
        <w:ind w:left="10348"/>
        <w:rPr>
          <w:rFonts w:ascii="Times New Roman" w:eastAsia="Times New Roman" w:hAnsi="Times New Roman" w:cs="Times New Roman"/>
          <w:bCs/>
        </w:rPr>
      </w:pPr>
      <w:r w:rsidRPr="00EF65FE">
        <w:rPr>
          <w:rFonts w:ascii="Times New Roman" w:eastAsia="Times New Roman" w:hAnsi="Times New Roman" w:cs="Times New Roman"/>
          <w:bCs/>
        </w:rPr>
        <w:t>утвержденное</w:t>
      </w:r>
    </w:p>
    <w:p w:rsidR="00EF65FE" w:rsidRPr="00EF65FE" w:rsidRDefault="00EF65FE" w:rsidP="00EF65FE">
      <w:pPr>
        <w:pStyle w:val="a3"/>
        <w:ind w:left="10348"/>
        <w:rPr>
          <w:rFonts w:ascii="Times New Roman" w:eastAsia="Times New Roman" w:hAnsi="Times New Roman" w:cs="Times New Roman"/>
        </w:rPr>
      </w:pPr>
      <w:r w:rsidRPr="00EF65FE">
        <w:rPr>
          <w:rFonts w:ascii="Times New Roman" w:eastAsia="Times New Roman" w:hAnsi="Times New Roman" w:cs="Times New Roman"/>
        </w:rPr>
        <w:t xml:space="preserve">  постановлением главы администрации</w:t>
      </w:r>
    </w:p>
    <w:p w:rsidR="00EF65FE" w:rsidRPr="00EF65FE" w:rsidRDefault="00EF65FE" w:rsidP="00EF65FE">
      <w:pPr>
        <w:pStyle w:val="a3"/>
        <w:ind w:left="10348"/>
        <w:rPr>
          <w:rFonts w:ascii="Times New Roman" w:eastAsia="Times New Roman" w:hAnsi="Times New Roman" w:cs="Times New Roman"/>
        </w:rPr>
      </w:pPr>
      <w:r w:rsidRPr="00EF65FE">
        <w:rPr>
          <w:rFonts w:ascii="Times New Roman" w:eastAsia="Times New Roman" w:hAnsi="Times New Roman" w:cs="Times New Roman"/>
        </w:rPr>
        <w:t>Синявинского городского поселения</w:t>
      </w:r>
    </w:p>
    <w:p w:rsidR="00EF65FE" w:rsidRPr="00EF65FE" w:rsidRDefault="00EF65FE" w:rsidP="00EF65FE">
      <w:pPr>
        <w:pStyle w:val="a3"/>
        <w:ind w:left="10348"/>
        <w:rPr>
          <w:rFonts w:ascii="Times New Roman" w:eastAsia="Times New Roman" w:hAnsi="Times New Roman" w:cs="Times New Roman"/>
        </w:rPr>
      </w:pPr>
      <w:r w:rsidRPr="00EF65FE">
        <w:rPr>
          <w:rFonts w:ascii="Times New Roman" w:eastAsia="Times New Roman" w:hAnsi="Times New Roman" w:cs="Times New Roman"/>
        </w:rPr>
        <w:t>Кировского муниципального района</w:t>
      </w:r>
    </w:p>
    <w:p w:rsidR="00EF65FE" w:rsidRPr="00EF65FE" w:rsidRDefault="00EF65FE" w:rsidP="00EF65FE">
      <w:pPr>
        <w:pStyle w:val="a3"/>
        <w:ind w:left="10348"/>
        <w:rPr>
          <w:rFonts w:ascii="Times New Roman" w:eastAsia="Times New Roman" w:hAnsi="Times New Roman" w:cs="Times New Roman"/>
        </w:rPr>
      </w:pPr>
      <w:r w:rsidRPr="00EF65FE">
        <w:rPr>
          <w:rFonts w:ascii="Times New Roman" w:eastAsia="Times New Roman" w:hAnsi="Times New Roman" w:cs="Times New Roman"/>
        </w:rPr>
        <w:t xml:space="preserve"> Ленинградской области</w:t>
      </w:r>
    </w:p>
    <w:p w:rsidR="00EF65FE" w:rsidRPr="00EF65FE" w:rsidRDefault="00EF65FE" w:rsidP="00EF65FE">
      <w:pPr>
        <w:pStyle w:val="a3"/>
        <w:ind w:left="10348"/>
        <w:rPr>
          <w:rFonts w:ascii="Times New Roman" w:eastAsia="Times New Roman" w:hAnsi="Times New Roman" w:cs="Times New Roman"/>
        </w:rPr>
      </w:pPr>
      <w:r w:rsidRPr="00EF65FE">
        <w:rPr>
          <w:rFonts w:ascii="Times New Roman" w:eastAsia="Times New Roman" w:hAnsi="Times New Roman" w:cs="Times New Roman"/>
        </w:rPr>
        <w:t>от « 23 » апреля   2015 г. № 100</w:t>
      </w:r>
    </w:p>
    <w:p w:rsidR="00EF65FE" w:rsidRPr="00EF65FE" w:rsidRDefault="00EF65FE" w:rsidP="00EF65FE">
      <w:pPr>
        <w:pStyle w:val="a3"/>
        <w:rPr>
          <w:rFonts w:ascii="Times New Roman" w:eastAsia="Times New Roman" w:hAnsi="Times New Roman" w:cs="Times New Roman"/>
        </w:rPr>
      </w:pPr>
    </w:p>
    <w:p w:rsidR="00EF65FE" w:rsidRPr="00EF65FE" w:rsidRDefault="00EF65FE" w:rsidP="00EF65FE">
      <w:pPr>
        <w:pStyle w:val="a3"/>
        <w:rPr>
          <w:rFonts w:ascii="Times New Roman" w:eastAsia="Times New Roman" w:hAnsi="Times New Roman" w:cs="Times New Roman"/>
        </w:rPr>
      </w:pPr>
    </w:p>
    <w:p w:rsidR="00EF65FE" w:rsidRPr="00EF65FE" w:rsidRDefault="00EF65FE" w:rsidP="00EF65FE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 w:rsidRPr="00EF65FE">
        <w:rPr>
          <w:rFonts w:ascii="Times New Roman" w:eastAsia="Times New Roman" w:hAnsi="Times New Roman" w:cs="Times New Roman"/>
          <w:sz w:val="24"/>
        </w:rPr>
        <w:t>ИСТОЧНИКИ    ВНУТРЕННЕГО   ФИНАНСИРОВАНИЯ</w:t>
      </w:r>
    </w:p>
    <w:p w:rsidR="00EF65FE" w:rsidRPr="00EF65FE" w:rsidRDefault="00EF65FE" w:rsidP="00EF65F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65FE">
        <w:rPr>
          <w:rFonts w:ascii="Times New Roman" w:eastAsia="Times New Roman" w:hAnsi="Times New Roman" w:cs="Times New Roman"/>
          <w:b/>
          <w:sz w:val="24"/>
        </w:rPr>
        <w:t>дефицита  бюджета Синявинского городского поселения</w:t>
      </w:r>
    </w:p>
    <w:p w:rsidR="00EF65FE" w:rsidRPr="00EF65FE" w:rsidRDefault="00EF65FE" w:rsidP="00EF65F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F65FE">
        <w:rPr>
          <w:rFonts w:ascii="Times New Roman" w:eastAsia="Times New Roman" w:hAnsi="Times New Roman" w:cs="Times New Roman"/>
          <w:b/>
          <w:bCs/>
          <w:sz w:val="24"/>
        </w:rPr>
        <w:t>Кировского муниципального района Ленинградской области</w:t>
      </w:r>
    </w:p>
    <w:p w:rsidR="00EF65FE" w:rsidRDefault="00EF65FE" w:rsidP="00EF65FE">
      <w:pPr>
        <w:pStyle w:val="a3"/>
        <w:jc w:val="center"/>
        <w:rPr>
          <w:rFonts w:ascii="Times New Roman" w:hAnsi="Times New Roman" w:cs="Times New Roman"/>
          <w:sz w:val="24"/>
        </w:rPr>
      </w:pPr>
      <w:r w:rsidRPr="00EF65FE">
        <w:rPr>
          <w:rFonts w:ascii="Times New Roman" w:eastAsia="Times New Roman" w:hAnsi="Times New Roman" w:cs="Times New Roman"/>
          <w:sz w:val="24"/>
        </w:rPr>
        <w:t>на 2015 год</w:t>
      </w:r>
    </w:p>
    <w:p w:rsidR="00EF65FE" w:rsidRPr="00EF65FE" w:rsidRDefault="00EF65FE" w:rsidP="00EF65FE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720"/>
        <w:gridCol w:w="1614"/>
      </w:tblGrid>
      <w:tr w:rsidR="00EF65FE" w:rsidRPr="00EF65FE" w:rsidTr="00EF65F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168" w:type="dxa"/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F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720" w:type="dxa"/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FE">
              <w:rPr>
                <w:rFonts w:ascii="Times New Roman" w:eastAsia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EF65FE" w:rsidRPr="00EF65FE" w:rsidTr="00EF65F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68" w:type="dxa"/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000 01 02 00 </w:t>
            </w:r>
            <w:proofErr w:type="spellStart"/>
            <w:r w:rsidRPr="00EF65FE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F65FE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0000 000</w:t>
            </w:r>
          </w:p>
        </w:tc>
        <w:tc>
          <w:tcPr>
            <w:tcW w:w="9720" w:type="dxa"/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14" w:type="dxa"/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sz w:val="24"/>
              </w:rPr>
              <w:t>6 016,8</w:t>
            </w:r>
          </w:p>
        </w:tc>
      </w:tr>
      <w:tr w:rsidR="00EF65FE" w:rsidRPr="00EF65FE" w:rsidTr="00EF65F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8" w:type="dxa"/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</w:rPr>
              <w:t xml:space="preserve">000 01 02 00 </w:t>
            </w: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</w:rPr>
              <w:t xml:space="preserve"> 10 0000 710</w:t>
            </w:r>
          </w:p>
        </w:tc>
        <w:tc>
          <w:tcPr>
            <w:tcW w:w="9720" w:type="dxa"/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14" w:type="dxa"/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</w:rPr>
              <w:t>7 000,0</w:t>
            </w:r>
          </w:p>
        </w:tc>
      </w:tr>
      <w:tr w:rsidR="00EF65FE" w:rsidRPr="00EF65FE" w:rsidTr="00EF65F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8" w:type="dxa"/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</w:rPr>
              <w:t xml:space="preserve">000 01 02 00 </w:t>
            </w: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</w:rPr>
              <w:t xml:space="preserve"> 10 0000 810</w:t>
            </w:r>
          </w:p>
        </w:tc>
        <w:tc>
          <w:tcPr>
            <w:tcW w:w="9720" w:type="dxa"/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</w:rPr>
              <w:t>Погашение бюджетами поселений  кредитов от кредитных организаций в валюте Российской Федерации</w:t>
            </w:r>
          </w:p>
        </w:tc>
        <w:tc>
          <w:tcPr>
            <w:tcW w:w="1614" w:type="dxa"/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sz w:val="24"/>
                <w:highlight w:val="yellow"/>
                <w:lang w:val="en-US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</w:rPr>
              <w:t>983,2</w:t>
            </w:r>
          </w:p>
        </w:tc>
      </w:tr>
      <w:tr w:rsidR="00EF65FE" w:rsidRPr="00EF65FE" w:rsidTr="00EF65FE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</w:rPr>
              <w:t xml:space="preserve">000 01 05 00 </w:t>
            </w: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</w:rPr>
              <w:t xml:space="preserve"> 10 0000 000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sz w:val="24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sz w:val="24"/>
              </w:rPr>
              <w:t>3 243,6</w:t>
            </w:r>
          </w:p>
        </w:tc>
      </w:tr>
      <w:tr w:rsidR="00EF65FE" w:rsidRPr="00EF65FE" w:rsidTr="00EF65FE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</w:rPr>
              <w:t xml:space="preserve">000 01 00 </w:t>
            </w: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</w:rPr>
              <w:t xml:space="preserve"> 0000 000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EF65FE" w:rsidRPr="00EF65FE" w:rsidRDefault="00EF65FE" w:rsidP="00EF65F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sz w:val="24"/>
              </w:rPr>
              <w:t>9 260,4</w:t>
            </w:r>
          </w:p>
        </w:tc>
      </w:tr>
    </w:tbl>
    <w:p w:rsidR="00EF65FE" w:rsidRDefault="00EF65FE" w:rsidP="00EF65FE">
      <w:pPr>
        <w:pStyle w:val="a3"/>
        <w:rPr>
          <w:rFonts w:ascii="Times New Roman" w:hAnsi="Times New Roman" w:cs="Times New Roman"/>
        </w:rPr>
      </w:pPr>
    </w:p>
    <w:p w:rsidR="00EF65FE" w:rsidRDefault="00EF6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65FE" w:rsidRDefault="00EF65FE" w:rsidP="00EF65FE">
      <w:pPr>
        <w:pStyle w:val="3"/>
        <w:ind w:firstLine="0"/>
        <w:jc w:val="right"/>
        <w:sectPr w:rsidR="00EF65FE" w:rsidSect="00EF65F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65FE" w:rsidRDefault="00EF65FE" w:rsidP="00EF65FE">
      <w:pPr>
        <w:pStyle w:val="3"/>
        <w:ind w:firstLine="0"/>
        <w:jc w:val="right"/>
      </w:pPr>
      <w:r>
        <w:lastRenderedPageBreak/>
        <w:t xml:space="preserve">Приложение 2 </w:t>
      </w:r>
    </w:p>
    <w:p w:rsidR="00EF65FE" w:rsidRDefault="00EF65FE" w:rsidP="00EF65FE">
      <w:pPr>
        <w:pStyle w:val="3"/>
        <w:ind w:firstLine="0"/>
        <w:jc w:val="right"/>
      </w:pPr>
      <w:r>
        <w:t>утвержденное</w:t>
      </w:r>
    </w:p>
    <w:p w:rsidR="00EF65FE" w:rsidRDefault="00EF65FE" w:rsidP="00EF65FE">
      <w:pPr>
        <w:pStyle w:val="3"/>
        <w:ind w:firstLine="0"/>
        <w:jc w:val="right"/>
      </w:pPr>
      <w:r>
        <w:t xml:space="preserve"> постановлением главы администрации </w:t>
      </w:r>
    </w:p>
    <w:p w:rsidR="00EF65FE" w:rsidRDefault="00EF65FE" w:rsidP="00EF65FE">
      <w:pPr>
        <w:pStyle w:val="3"/>
        <w:ind w:firstLine="0"/>
        <w:jc w:val="right"/>
      </w:pPr>
      <w:r>
        <w:t xml:space="preserve">Синявинского городского поселения </w:t>
      </w:r>
    </w:p>
    <w:p w:rsidR="00EF65FE" w:rsidRDefault="00EF65FE" w:rsidP="00EF65FE">
      <w:pPr>
        <w:pStyle w:val="3"/>
        <w:ind w:firstLine="0"/>
        <w:jc w:val="right"/>
      </w:pPr>
      <w:r>
        <w:t xml:space="preserve">Кировского муниципального района </w:t>
      </w:r>
    </w:p>
    <w:p w:rsidR="00EF65FE" w:rsidRDefault="00EF65FE" w:rsidP="00EF65FE">
      <w:pPr>
        <w:pStyle w:val="3"/>
        <w:ind w:firstLine="0"/>
        <w:jc w:val="right"/>
      </w:pPr>
      <w:r>
        <w:t xml:space="preserve">Ленинградской области </w:t>
      </w:r>
    </w:p>
    <w:p w:rsidR="00EF65FE" w:rsidRDefault="00EF65FE" w:rsidP="00EF65FE">
      <w:pPr>
        <w:pStyle w:val="3"/>
        <w:ind w:firstLine="0"/>
        <w:jc w:val="right"/>
      </w:pPr>
      <w:r>
        <w:t xml:space="preserve">от 23 апреля 2015  № 100 </w:t>
      </w:r>
    </w:p>
    <w:p w:rsidR="00EF65FE" w:rsidRDefault="00EF65FE" w:rsidP="00EF65FE">
      <w:pPr>
        <w:pStyle w:val="3"/>
        <w:ind w:firstLine="0"/>
        <w:jc w:val="center"/>
      </w:pPr>
    </w:p>
    <w:p w:rsidR="00EF65FE" w:rsidRDefault="00EF65FE" w:rsidP="00EF65FE">
      <w:pPr>
        <w:pStyle w:val="3"/>
        <w:ind w:firstLine="0"/>
        <w:jc w:val="center"/>
      </w:pPr>
      <w:r>
        <w:t>Анализ исполнения доходной части бюджета</w:t>
      </w:r>
    </w:p>
    <w:p w:rsidR="00EF65FE" w:rsidRDefault="00EF65FE" w:rsidP="00EF65FE">
      <w:pPr>
        <w:pStyle w:val="3"/>
        <w:ind w:firstLine="0"/>
        <w:jc w:val="center"/>
      </w:pPr>
      <w:r>
        <w:t xml:space="preserve">   Синявинского городского поселения </w:t>
      </w:r>
    </w:p>
    <w:p w:rsidR="00EF65FE" w:rsidRPr="00AA1053" w:rsidRDefault="00EF65FE" w:rsidP="00EF65FE">
      <w:pPr>
        <w:pStyle w:val="3"/>
        <w:ind w:firstLine="0"/>
        <w:jc w:val="center"/>
      </w:pPr>
      <w:r>
        <w:t>за 1 квартал 2015 г.</w:t>
      </w:r>
    </w:p>
    <w:p w:rsidR="00EF65FE" w:rsidRDefault="00EF65FE" w:rsidP="00EF65FE">
      <w:pPr>
        <w:pStyle w:val="3"/>
        <w:jc w:val="right"/>
        <w:rPr>
          <w:sz w:val="16"/>
        </w:rPr>
      </w:pPr>
      <w:r>
        <w:rPr>
          <w:sz w:val="16"/>
        </w:rPr>
        <w:t>Тыс</w:t>
      </w:r>
      <w:proofErr w:type="gramStart"/>
      <w:r>
        <w:rPr>
          <w:sz w:val="16"/>
        </w:rPr>
        <w:t>.р</w:t>
      </w:r>
      <w:proofErr w:type="gramEnd"/>
      <w:r>
        <w:rPr>
          <w:sz w:val="16"/>
        </w:rPr>
        <w:t>уб.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5"/>
        <w:gridCol w:w="1341"/>
        <w:gridCol w:w="1276"/>
        <w:gridCol w:w="1276"/>
        <w:gridCol w:w="1275"/>
        <w:gridCol w:w="1418"/>
      </w:tblGrid>
      <w:tr w:rsidR="00EF65FE" w:rsidRPr="001960A2" w:rsidTr="00EF65FE">
        <w:tc>
          <w:tcPr>
            <w:tcW w:w="3195" w:type="dxa"/>
            <w:vAlign w:val="center"/>
          </w:tcPr>
          <w:p w:rsidR="00EF65FE" w:rsidRPr="001960A2" w:rsidRDefault="00EF65FE" w:rsidP="00EF65FE">
            <w:pPr>
              <w:pStyle w:val="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доходного источника</w:t>
            </w:r>
          </w:p>
        </w:tc>
        <w:tc>
          <w:tcPr>
            <w:tcW w:w="1341" w:type="dxa"/>
            <w:vAlign w:val="center"/>
          </w:tcPr>
          <w:p w:rsidR="00EF65FE" w:rsidRPr="001960A2" w:rsidRDefault="00EF65FE" w:rsidP="00EF65FE">
            <w:pPr>
              <w:pStyle w:val="3"/>
              <w:ind w:firstLine="0"/>
              <w:jc w:val="center"/>
              <w:rPr>
                <w:sz w:val="20"/>
              </w:rPr>
            </w:pPr>
            <w:r w:rsidRPr="001960A2">
              <w:rPr>
                <w:sz w:val="20"/>
              </w:rPr>
              <w:t>Годовой план</w:t>
            </w:r>
          </w:p>
        </w:tc>
        <w:tc>
          <w:tcPr>
            <w:tcW w:w="1276" w:type="dxa"/>
            <w:vAlign w:val="center"/>
          </w:tcPr>
          <w:p w:rsidR="00EF65FE" w:rsidRDefault="00EF65FE" w:rsidP="00EF65FE">
            <w:pPr>
              <w:pStyle w:val="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  <w:p w:rsidR="00EF65FE" w:rsidRPr="001960A2" w:rsidRDefault="00EF65FE" w:rsidP="00EF65FE">
            <w:pPr>
              <w:pStyle w:val="3"/>
              <w:ind w:firstLine="0"/>
              <w:jc w:val="center"/>
              <w:rPr>
                <w:sz w:val="20"/>
              </w:rPr>
            </w:pPr>
            <w:r w:rsidRPr="001960A2">
              <w:rPr>
                <w:sz w:val="20"/>
              </w:rPr>
              <w:t>отчетного периода</w:t>
            </w:r>
          </w:p>
        </w:tc>
        <w:tc>
          <w:tcPr>
            <w:tcW w:w="1276" w:type="dxa"/>
          </w:tcPr>
          <w:p w:rsidR="00EF65FE" w:rsidRPr="001960A2" w:rsidRDefault="00EF65FE" w:rsidP="00EF65FE">
            <w:pPr>
              <w:pStyle w:val="3"/>
              <w:ind w:firstLine="0"/>
              <w:jc w:val="center"/>
              <w:rPr>
                <w:sz w:val="20"/>
              </w:rPr>
            </w:pPr>
            <w:r w:rsidRPr="001960A2">
              <w:rPr>
                <w:sz w:val="20"/>
              </w:rPr>
              <w:t>Факт отчетного периода</w:t>
            </w:r>
          </w:p>
        </w:tc>
        <w:tc>
          <w:tcPr>
            <w:tcW w:w="1275" w:type="dxa"/>
            <w:vAlign w:val="center"/>
          </w:tcPr>
          <w:p w:rsidR="00EF65FE" w:rsidRPr="001960A2" w:rsidRDefault="00EF65FE" w:rsidP="00EF65FE">
            <w:pPr>
              <w:pStyle w:val="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Процент исполнения годового плана</w:t>
            </w:r>
          </w:p>
        </w:tc>
        <w:tc>
          <w:tcPr>
            <w:tcW w:w="1418" w:type="dxa"/>
            <w:vAlign w:val="center"/>
          </w:tcPr>
          <w:p w:rsidR="00EF65FE" w:rsidRPr="001960A2" w:rsidRDefault="00EF65FE" w:rsidP="00EF65FE">
            <w:pPr>
              <w:pStyle w:val="3"/>
              <w:ind w:right="34" w:firstLine="0"/>
              <w:jc w:val="center"/>
              <w:rPr>
                <w:sz w:val="20"/>
              </w:rPr>
            </w:pPr>
            <w:r w:rsidRPr="001960A2">
              <w:rPr>
                <w:sz w:val="20"/>
              </w:rPr>
              <w:t>Факт</w:t>
            </w:r>
            <w:r>
              <w:rPr>
                <w:sz w:val="20"/>
              </w:rPr>
              <w:t xml:space="preserve"> соотв</w:t>
            </w:r>
            <w:r w:rsidRPr="001960A2">
              <w:rPr>
                <w:sz w:val="20"/>
              </w:rPr>
              <w:t>етствующего</w:t>
            </w:r>
            <w:r>
              <w:rPr>
                <w:sz w:val="20"/>
              </w:rPr>
              <w:t xml:space="preserve"> периода прошлого года</w:t>
            </w:r>
          </w:p>
        </w:tc>
      </w:tr>
      <w:tr w:rsidR="00EF65FE" w:rsidRPr="00CB4EF2" w:rsidTr="00EF65FE">
        <w:trPr>
          <w:trHeight w:val="125"/>
        </w:trPr>
        <w:tc>
          <w:tcPr>
            <w:tcW w:w="3195" w:type="dxa"/>
          </w:tcPr>
          <w:p w:rsidR="00EF65FE" w:rsidRPr="00CB4EF2" w:rsidRDefault="00EF65FE" w:rsidP="00EF65FE">
            <w:pPr>
              <w:pStyle w:val="3"/>
              <w:ind w:firstLine="0"/>
              <w:jc w:val="center"/>
              <w:rPr>
                <w:i/>
                <w:sz w:val="16"/>
                <w:szCs w:val="16"/>
              </w:rPr>
            </w:pPr>
            <w:r w:rsidRPr="00CB4EF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41" w:type="dxa"/>
          </w:tcPr>
          <w:p w:rsidR="00EF65FE" w:rsidRPr="00CB4EF2" w:rsidRDefault="00EF65FE" w:rsidP="00EF65FE">
            <w:pPr>
              <w:pStyle w:val="3"/>
              <w:ind w:firstLine="0"/>
              <w:jc w:val="center"/>
              <w:rPr>
                <w:i/>
                <w:sz w:val="16"/>
                <w:szCs w:val="16"/>
              </w:rPr>
            </w:pPr>
            <w:r w:rsidRPr="00CB4EF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F65FE" w:rsidRPr="00CB4EF2" w:rsidRDefault="00EF65FE" w:rsidP="00EF65FE">
            <w:pPr>
              <w:pStyle w:val="3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F65FE" w:rsidRPr="00CB4EF2" w:rsidRDefault="00EF65FE" w:rsidP="00EF65FE">
            <w:pPr>
              <w:pStyle w:val="3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F65FE" w:rsidRPr="00CB4EF2" w:rsidRDefault="00EF65FE" w:rsidP="00EF65FE">
            <w:pPr>
              <w:pStyle w:val="3"/>
              <w:ind w:firstLine="0"/>
              <w:jc w:val="center"/>
              <w:rPr>
                <w:i/>
                <w:sz w:val="16"/>
                <w:szCs w:val="16"/>
              </w:rPr>
            </w:pPr>
            <w:r w:rsidRPr="00CB4EF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F65FE" w:rsidRPr="00CB4EF2" w:rsidRDefault="00EF65FE" w:rsidP="00EF65FE">
            <w:pPr>
              <w:pStyle w:val="3"/>
              <w:ind w:firstLine="0"/>
              <w:jc w:val="center"/>
              <w:rPr>
                <w:i/>
                <w:sz w:val="16"/>
                <w:szCs w:val="16"/>
              </w:rPr>
            </w:pPr>
            <w:r w:rsidRPr="00CB4EF2">
              <w:rPr>
                <w:i/>
                <w:sz w:val="16"/>
                <w:szCs w:val="16"/>
              </w:rPr>
              <w:t>6</w:t>
            </w:r>
          </w:p>
        </w:tc>
      </w:tr>
      <w:tr w:rsidR="00EF65FE" w:rsidRPr="000C7E57" w:rsidTr="00EF65FE">
        <w:trPr>
          <w:trHeight w:val="533"/>
        </w:trPr>
        <w:tc>
          <w:tcPr>
            <w:tcW w:w="3195" w:type="dxa"/>
          </w:tcPr>
          <w:p w:rsidR="00EF65FE" w:rsidRDefault="00EF65FE" w:rsidP="00EF65FE">
            <w:pPr>
              <w:pStyle w:val="3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НАЛОГОВЫЕ ДОХОДЫ, всего в т.ч.</w:t>
            </w:r>
          </w:p>
        </w:tc>
        <w:tc>
          <w:tcPr>
            <w:tcW w:w="1341" w:type="dxa"/>
          </w:tcPr>
          <w:p w:rsidR="00EF65FE" w:rsidRPr="000C7E57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55013,3</w:t>
            </w:r>
          </w:p>
        </w:tc>
        <w:tc>
          <w:tcPr>
            <w:tcW w:w="1276" w:type="dxa"/>
          </w:tcPr>
          <w:p w:rsidR="00EF65FE" w:rsidRPr="000C7E57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8564,0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6612,5</w:t>
            </w:r>
          </w:p>
        </w:tc>
        <w:tc>
          <w:tcPr>
            <w:tcW w:w="1275" w:type="dxa"/>
          </w:tcPr>
          <w:p w:rsidR="00EF65FE" w:rsidRPr="000C7E57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7 609,7</w:t>
            </w:r>
          </w:p>
        </w:tc>
      </w:tr>
      <w:tr w:rsidR="00EF65FE" w:rsidRPr="00732636" w:rsidTr="00EF65FE">
        <w:trPr>
          <w:trHeight w:val="513"/>
        </w:trPr>
        <w:tc>
          <w:tcPr>
            <w:tcW w:w="3195" w:type="dxa"/>
          </w:tcPr>
          <w:p w:rsidR="00EF65FE" w:rsidRDefault="00EF65FE" w:rsidP="00EF65FE">
            <w:pPr>
              <w:pStyle w:val="3"/>
              <w:ind w:firstLine="0"/>
              <w:jc w:val="left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341" w:type="dxa"/>
          </w:tcPr>
          <w:p w:rsidR="00EF65FE" w:rsidRDefault="00EF65FE" w:rsidP="00EF65FE">
            <w:pPr>
              <w:pStyle w:val="3"/>
              <w:ind w:firstLine="0"/>
            </w:pPr>
            <w:r>
              <w:t>14457,8</w:t>
            </w:r>
          </w:p>
        </w:tc>
        <w:tc>
          <w:tcPr>
            <w:tcW w:w="1276" w:type="dxa"/>
          </w:tcPr>
          <w:p w:rsidR="00EF65FE" w:rsidRPr="005B058F" w:rsidRDefault="00EF65FE" w:rsidP="00EF65FE">
            <w:pPr>
              <w:pStyle w:val="3"/>
              <w:ind w:firstLine="0"/>
            </w:pPr>
            <w:r>
              <w:t>3267,5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  <w:r>
              <w:t>3442,3</w:t>
            </w:r>
          </w:p>
        </w:tc>
        <w:tc>
          <w:tcPr>
            <w:tcW w:w="1275" w:type="dxa"/>
          </w:tcPr>
          <w:p w:rsidR="00EF65FE" w:rsidRPr="00A47F4B" w:rsidRDefault="00EF65FE" w:rsidP="00EF65FE">
            <w:pPr>
              <w:pStyle w:val="3"/>
              <w:ind w:firstLine="0"/>
            </w:pPr>
            <w:r>
              <w:t>23,8</w:t>
            </w: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</w:pPr>
            <w:r>
              <w:t>3045,4</w:t>
            </w:r>
          </w:p>
        </w:tc>
      </w:tr>
      <w:tr w:rsidR="00EF65FE" w:rsidRPr="005B058F" w:rsidTr="00EF65FE">
        <w:trPr>
          <w:trHeight w:val="493"/>
        </w:trPr>
        <w:tc>
          <w:tcPr>
            <w:tcW w:w="3195" w:type="dxa"/>
          </w:tcPr>
          <w:p w:rsidR="00EF65FE" w:rsidRDefault="00EF65FE" w:rsidP="00EF65FE">
            <w:pPr>
              <w:pStyle w:val="3"/>
              <w:ind w:firstLine="0"/>
              <w:jc w:val="left"/>
            </w:pPr>
            <w:r>
              <w:rPr>
                <w:sz w:val="22"/>
              </w:rPr>
              <w:t>Доходы от уплаты акцизов</w:t>
            </w:r>
          </w:p>
        </w:tc>
        <w:tc>
          <w:tcPr>
            <w:tcW w:w="1341" w:type="dxa"/>
          </w:tcPr>
          <w:p w:rsidR="00EF65FE" w:rsidRDefault="00EF65FE" w:rsidP="00EF65FE">
            <w:pPr>
              <w:pStyle w:val="3"/>
              <w:ind w:firstLine="0"/>
            </w:pPr>
            <w:r>
              <w:t>352,2</w:t>
            </w:r>
          </w:p>
        </w:tc>
        <w:tc>
          <w:tcPr>
            <w:tcW w:w="1276" w:type="dxa"/>
          </w:tcPr>
          <w:p w:rsidR="00EF65FE" w:rsidRPr="005B058F" w:rsidRDefault="00EF65FE" w:rsidP="00EF65FE">
            <w:pPr>
              <w:pStyle w:val="3"/>
              <w:ind w:firstLine="0"/>
            </w:pPr>
            <w:r>
              <w:t>79,6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  <w:r>
              <w:t>109,2</w:t>
            </w:r>
          </w:p>
        </w:tc>
        <w:tc>
          <w:tcPr>
            <w:tcW w:w="1275" w:type="dxa"/>
          </w:tcPr>
          <w:p w:rsidR="00EF65FE" w:rsidRPr="005B058F" w:rsidRDefault="00EF65FE" w:rsidP="00EF65FE">
            <w:pPr>
              <w:pStyle w:val="3"/>
              <w:ind w:firstLine="0"/>
            </w:pPr>
            <w:r>
              <w:t>31,0</w:t>
            </w: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</w:pPr>
            <w:r>
              <w:t>144,1</w:t>
            </w:r>
          </w:p>
        </w:tc>
      </w:tr>
      <w:tr w:rsidR="00EF65FE" w:rsidRPr="005B058F" w:rsidTr="00EF65FE">
        <w:trPr>
          <w:trHeight w:val="493"/>
        </w:trPr>
        <w:tc>
          <w:tcPr>
            <w:tcW w:w="3195" w:type="dxa"/>
          </w:tcPr>
          <w:p w:rsidR="00EF65FE" w:rsidRDefault="00EF65FE" w:rsidP="00EF65FE">
            <w:pPr>
              <w:pStyle w:val="3"/>
              <w:ind w:firstLine="0"/>
              <w:jc w:val="left"/>
            </w:pPr>
            <w:r>
              <w:rPr>
                <w:sz w:val="22"/>
              </w:rPr>
              <w:t xml:space="preserve">Налог на имущество физических лиц </w:t>
            </w:r>
          </w:p>
        </w:tc>
        <w:tc>
          <w:tcPr>
            <w:tcW w:w="1341" w:type="dxa"/>
          </w:tcPr>
          <w:p w:rsidR="00EF65FE" w:rsidRDefault="00EF65FE" w:rsidP="00EF65FE">
            <w:pPr>
              <w:pStyle w:val="3"/>
              <w:ind w:firstLine="0"/>
            </w:pPr>
            <w:r>
              <w:t>488,6</w:t>
            </w:r>
          </w:p>
        </w:tc>
        <w:tc>
          <w:tcPr>
            <w:tcW w:w="1276" w:type="dxa"/>
          </w:tcPr>
          <w:p w:rsidR="00EF65FE" w:rsidRPr="005B058F" w:rsidRDefault="00EF65FE" w:rsidP="00EF65FE">
            <w:pPr>
              <w:pStyle w:val="3"/>
              <w:ind w:firstLine="0"/>
            </w:pPr>
            <w:r>
              <w:t>110,4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  <w:r>
              <w:t>25,8</w:t>
            </w:r>
          </w:p>
        </w:tc>
        <w:tc>
          <w:tcPr>
            <w:tcW w:w="1275" w:type="dxa"/>
          </w:tcPr>
          <w:p w:rsidR="00EF65FE" w:rsidRPr="005B058F" w:rsidRDefault="00EF65FE" w:rsidP="00EF65FE">
            <w:pPr>
              <w:pStyle w:val="3"/>
              <w:ind w:firstLine="0"/>
            </w:pPr>
            <w:r>
              <w:t>5,3</w:t>
            </w: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</w:pPr>
            <w:r>
              <w:t>27,3</w:t>
            </w:r>
          </w:p>
        </w:tc>
      </w:tr>
      <w:tr w:rsidR="00EF65FE" w:rsidTr="00EF65FE">
        <w:trPr>
          <w:trHeight w:val="493"/>
        </w:trPr>
        <w:tc>
          <w:tcPr>
            <w:tcW w:w="3195" w:type="dxa"/>
          </w:tcPr>
          <w:p w:rsidR="00EF65FE" w:rsidRDefault="00EF65FE" w:rsidP="00EF65FE">
            <w:pPr>
              <w:pStyle w:val="3"/>
              <w:ind w:firstLine="0"/>
              <w:jc w:val="left"/>
            </w:pPr>
            <w:r>
              <w:rPr>
                <w:sz w:val="22"/>
              </w:rPr>
              <w:t>Транспортный налог</w:t>
            </w:r>
          </w:p>
        </w:tc>
        <w:tc>
          <w:tcPr>
            <w:tcW w:w="1341" w:type="dxa"/>
          </w:tcPr>
          <w:p w:rsidR="00EF65FE" w:rsidRDefault="00EF65FE" w:rsidP="00EF65FE">
            <w:pPr>
              <w:pStyle w:val="3"/>
              <w:ind w:firstLine="0"/>
            </w:pPr>
            <w:r>
              <w:t>3584,5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  <w:r>
              <w:t>650,0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  <w:r>
              <w:t>327,6</w:t>
            </w:r>
          </w:p>
        </w:tc>
        <w:tc>
          <w:tcPr>
            <w:tcW w:w="1275" w:type="dxa"/>
          </w:tcPr>
          <w:p w:rsidR="00EF65FE" w:rsidRDefault="00EF65FE" w:rsidP="00EF65FE">
            <w:pPr>
              <w:pStyle w:val="3"/>
              <w:ind w:firstLine="0"/>
            </w:pPr>
            <w:r>
              <w:t>9,1</w:t>
            </w: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</w:pPr>
            <w:r>
              <w:t>707,1</w:t>
            </w:r>
          </w:p>
        </w:tc>
      </w:tr>
      <w:tr w:rsidR="00EF65FE" w:rsidTr="00EF65FE">
        <w:trPr>
          <w:trHeight w:val="309"/>
        </w:trPr>
        <w:tc>
          <w:tcPr>
            <w:tcW w:w="3195" w:type="dxa"/>
          </w:tcPr>
          <w:p w:rsidR="00EF65FE" w:rsidRDefault="00EF65FE" w:rsidP="00EF65FE">
            <w:pPr>
              <w:pStyle w:val="3"/>
              <w:ind w:firstLine="0"/>
              <w:jc w:val="left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1341" w:type="dxa"/>
          </w:tcPr>
          <w:p w:rsidR="00EF65FE" w:rsidRDefault="00EF65FE" w:rsidP="00EF65FE">
            <w:pPr>
              <w:pStyle w:val="3"/>
              <w:ind w:firstLine="0"/>
            </w:pPr>
            <w:r>
              <w:t>36100,0</w:t>
            </w:r>
          </w:p>
        </w:tc>
        <w:tc>
          <w:tcPr>
            <w:tcW w:w="1276" w:type="dxa"/>
          </w:tcPr>
          <w:p w:rsidR="00EF65FE" w:rsidRPr="00D110E0" w:rsidRDefault="00EF65FE" w:rsidP="00EF65FE">
            <w:pPr>
              <w:pStyle w:val="3"/>
              <w:ind w:firstLine="0"/>
            </w:pPr>
            <w:r>
              <w:t>4450,0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  <w:r>
              <w:t>2690,3</w:t>
            </w:r>
          </w:p>
        </w:tc>
        <w:tc>
          <w:tcPr>
            <w:tcW w:w="1275" w:type="dxa"/>
          </w:tcPr>
          <w:p w:rsidR="00EF65FE" w:rsidRDefault="00EF65FE" w:rsidP="00EF65FE">
            <w:pPr>
              <w:pStyle w:val="3"/>
              <w:ind w:firstLine="0"/>
            </w:pPr>
            <w:r>
              <w:t>7,5</w:t>
            </w: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</w:pPr>
            <w:r>
              <w:t>3680,2</w:t>
            </w:r>
          </w:p>
        </w:tc>
      </w:tr>
      <w:tr w:rsidR="00EF65FE" w:rsidRPr="00BC3D43" w:rsidTr="00EF65FE">
        <w:trPr>
          <w:trHeight w:val="336"/>
        </w:trPr>
        <w:tc>
          <w:tcPr>
            <w:tcW w:w="3195" w:type="dxa"/>
          </w:tcPr>
          <w:p w:rsidR="00EF65FE" w:rsidRPr="00BC3D43" w:rsidRDefault="00EF65FE" w:rsidP="00EF65FE">
            <w:pPr>
              <w:pStyle w:val="3"/>
              <w:ind w:firstLine="0"/>
              <w:jc w:val="left"/>
            </w:pPr>
            <w:proofErr w:type="spellStart"/>
            <w:proofErr w:type="gramStart"/>
            <w:r w:rsidRPr="00BC3D43">
              <w:rPr>
                <w:sz w:val="22"/>
              </w:rPr>
              <w:t>Гос</w:t>
            </w:r>
            <w:proofErr w:type="spellEnd"/>
            <w:r w:rsidRPr="00BC3D43">
              <w:rPr>
                <w:sz w:val="22"/>
              </w:rPr>
              <w:t>. пошлина</w:t>
            </w:r>
            <w:proofErr w:type="gramEnd"/>
          </w:p>
        </w:tc>
        <w:tc>
          <w:tcPr>
            <w:tcW w:w="1341" w:type="dxa"/>
          </w:tcPr>
          <w:p w:rsidR="00EF65FE" w:rsidRPr="00BC3D43" w:rsidRDefault="00EF65FE" w:rsidP="00EF65FE">
            <w:pPr>
              <w:pStyle w:val="3"/>
              <w:ind w:firstLine="0"/>
            </w:pPr>
            <w:r>
              <w:t>20,0</w:t>
            </w:r>
          </w:p>
        </w:tc>
        <w:tc>
          <w:tcPr>
            <w:tcW w:w="1276" w:type="dxa"/>
          </w:tcPr>
          <w:p w:rsidR="00EF65FE" w:rsidRPr="00BC3D43" w:rsidRDefault="00EF65FE" w:rsidP="00EF65FE">
            <w:pPr>
              <w:pStyle w:val="3"/>
              <w:ind w:firstLine="0"/>
            </w:pPr>
            <w:r>
              <w:t>4,5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  <w:r>
              <w:t>12,8</w:t>
            </w:r>
          </w:p>
        </w:tc>
        <w:tc>
          <w:tcPr>
            <w:tcW w:w="1275" w:type="dxa"/>
          </w:tcPr>
          <w:p w:rsidR="00EF65FE" w:rsidRPr="00BC3D43" w:rsidRDefault="00EF65FE" w:rsidP="00EF65FE">
            <w:pPr>
              <w:pStyle w:val="3"/>
              <w:ind w:firstLine="0"/>
            </w:pPr>
            <w:r>
              <w:t>64,0</w:t>
            </w: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</w:pPr>
            <w:r>
              <w:t>5,6</w:t>
            </w:r>
          </w:p>
        </w:tc>
      </w:tr>
      <w:tr w:rsidR="00EF65FE" w:rsidRPr="00395330" w:rsidTr="00EF65FE">
        <w:trPr>
          <w:trHeight w:val="336"/>
        </w:trPr>
        <w:tc>
          <w:tcPr>
            <w:tcW w:w="3195" w:type="dxa"/>
          </w:tcPr>
          <w:p w:rsidR="00EF65FE" w:rsidRPr="00395330" w:rsidRDefault="00EF65FE" w:rsidP="00EF65FE">
            <w:pPr>
              <w:pStyle w:val="3"/>
              <w:ind w:firstLine="0"/>
              <w:jc w:val="left"/>
              <w:rPr>
                <w:b/>
              </w:rPr>
            </w:pPr>
            <w:r w:rsidRPr="00395330">
              <w:rPr>
                <w:b/>
                <w:sz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341" w:type="dxa"/>
          </w:tcPr>
          <w:p w:rsidR="00EF65FE" w:rsidRPr="00395330" w:rsidRDefault="00EF65FE" w:rsidP="00EF65FE">
            <w:pPr>
              <w:pStyle w:val="3"/>
              <w:ind w:firstLine="0"/>
              <w:rPr>
                <w:b/>
              </w:rPr>
            </w:pPr>
          </w:p>
        </w:tc>
        <w:tc>
          <w:tcPr>
            <w:tcW w:w="1276" w:type="dxa"/>
          </w:tcPr>
          <w:p w:rsidR="00EF65FE" w:rsidRPr="00395330" w:rsidRDefault="00EF65FE" w:rsidP="00EF65FE">
            <w:pPr>
              <w:pStyle w:val="3"/>
              <w:ind w:firstLine="0"/>
              <w:rPr>
                <w:b/>
              </w:rPr>
            </w:pPr>
          </w:p>
        </w:tc>
        <w:tc>
          <w:tcPr>
            <w:tcW w:w="1276" w:type="dxa"/>
          </w:tcPr>
          <w:p w:rsidR="00EF65FE" w:rsidRPr="00395330" w:rsidRDefault="00EF65FE" w:rsidP="00EF65FE">
            <w:pPr>
              <w:pStyle w:val="3"/>
              <w:ind w:firstLine="0"/>
              <w:rPr>
                <w:b/>
              </w:rPr>
            </w:pPr>
          </w:p>
        </w:tc>
        <w:tc>
          <w:tcPr>
            <w:tcW w:w="1275" w:type="dxa"/>
          </w:tcPr>
          <w:p w:rsidR="00EF65FE" w:rsidRPr="00395330" w:rsidRDefault="00EF65FE" w:rsidP="00EF65FE">
            <w:pPr>
              <w:pStyle w:val="3"/>
              <w:ind w:firstLine="0"/>
              <w:rPr>
                <w:b/>
              </w:rPr>
            </w:pPr>
          </w:p>
        </w:tc>
        <w:tc>
          <w:tcPr>
            <w:tcW w:w="1418" w:type="dxa"/>
          </w:tcPr>
          <w:p w:rsidR="00EF65FE" w:rsidRPr="00395330" w:rsidRDefault="00EF65FE" w:rsidP="00EF65FE">
            <w:pPr>
              <w:pStyle w:val="3"/>
              <w:ind w:firstLine="0"/>
              <w:rPr>
                <w:b/>
              </w:rPr>
            </w:pPr>
          </w:p>
        </w:tc>
      </w:tr>
      <w:tr w:rsidR="00EF65FE" w:rsidRPr="00395330" w:rsidTr="00EF65FE">
        <w:trPr>
          <w:trHeight w:val="336"/>
        </w:trPr>
        <w:tc>
          <w:tcPr>
            <w:tcW w:w="3195" w:type="dxa"/>
          </w:tcPr>
          <w:p w:rsidR="00EF65FE" w:rsidRPr="00395330" w:rsidRDefault="00EF65FE" w:rsidP="00EF65FE">
            <w:pPr>
              <w:pStyle w:val="3"/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Единый</w:t>
            </w:r>
            <w:proofErr w:type="gramStart"/>
            <w:r>
              <w:rPr>
                <w:b/>
                <w:sz w:val="22"/>
              </w:rPr>
              <w:t xml:space="preserve"> С</w:t>
            </w:r>
            <w:proofErr w:type="gramEnd"/>
            <w:r>
              <w:rPr>
                <w:b/>
                <w:sz w:val="22"/>
              </w:rPr>
              <w:t xml:space="preserve">\Х налог </w:t>
            </w:r>
          </w:p>
        </w:tc>
        <w:tc>
          <w:tcPr>
            <w:tcW w:w="1341" w:type="dxa"/>
          </w:tcPr>
          <w:p w:rsidR="00EF65FE" w:rsidRPr="00395330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1276" w:type="dxa"/>
          </w:tcPr>
          <w:p w:rsidR="00EF65FE" w:rsidRPr="00395330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75" w:type="dxa"/>
          </w:tcPr>
          <w:p w:rsidR="00EF65FE" w:rsidRPr="00395330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F65FE" w:rsidRPr="000C7E57" w:rsidTr="00EF65FE">
        <w:trPr>
          <w:trHeight w:val="457"/>
        </w:trPr>
        <w:tc>
          <w:tcPr>
            <w:tcW w:w="3195" w:type="dxa"/>
          </w:tcPr>
          <w:p w:rsidR="00EF65FE" w:rsidRDefault="00EF65FE" w:rsidP="00EF65FE">
            <w:pPr>
              <w:pStyle w:val="3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НЕНАЛОГОВЫЕ ДОХОДЫ, всего в т.ч.</w:t>
            </w:r>
          </w:p>
        </w:tc>
        <w:tc>
          <w:tcPr>
            <w:tcW w:w="1341" w:type="dxa"/>
          </w:tcPr>
          <w:p w:rsidR="00EF65FE" w:rsidRPr="000C7E57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5987,0</w:t>
            </w:r>
          </w:p>
        </w:tc>
        <w:tc>
          <w:tcPr>
            <w:tcW w:w="1276" w:type="dxa"/>
          </w:tcPr>
          <w:p w:rsidR="00EF65FE" w:rsidRPr="000C7E57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1531,1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1150,9</w:t>
            </w:r>
          </w:p>
        </w:tc>
        <w:tc>
          <w:tcPr>
            <w:tcW w:w="1275" w:type="dxa"/>
          </w:tcPr>
          <w:p w:rsidR="00EF65FE" w:rsidRPr="000C7E57" w:rsidRDefault="00EF65FE" w:rsidP="00EF65FE">
            <w:pPr>
              <w:pStyle w:val="3"/>
              <w:ind w:firstLine="0"/>
              <w:rPr>
                <w:b/>
              </w:rPr>
            </w:pP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1 700,9</w:t>
            </w:r>
          </w:p>
        </w:tc>
      </w:tr>
      <w:tr w:rsidR="00EF65FE" w:rsidTr="00EF65FE">
        <w:trPr>
          <w:trHeight w:val="294"/>
        </w:trPr>
        <w:tc>
          <w:tcPr>
            <w:tcW w:w="3195" w:type="dxa"/>
          </w:tcPr>
          <w:p w:rsidR="00EF65FE" w:rsidRPr="00AB610A" w:rsidRDefault="00EF65FE" w:rsidP="00EF65FE">
            <w:pPr>
              <w:pStyle w:val="3"/>
              <w:ind w:firstLine="0"/>
              <w:jc w:val="left"/>
              <w:rPr>
                <w:b/>
              </w:rPr>
            </w:pPr>
            <w:r w:rsidRPr="00AB610A">
              <w:rPr>
                <w:b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</w:tcPr>
          <w:p w:rsidR="00EF65FE" w:rsidRPr="00AB610A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5074,0</w:t>
            </w:r>
          </w:p>
        </w:tc>
        <w:tc>
          <w:tcPr>
            <w:tcW w:w="1276" w:type="dxa"/>
          </w:tcPr>
          <w:p w:rsidR="00EF65FE" w:rsidRPr="00AB610A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1261,9</w:t>
            </w:r>
          </w:p>
        </w:tc>
        <w:tc>
          <w:tcPr>
            <w:tcW w:w="1276" w:type="dxa"/>
          </w:tcPr>
          <w:p w:rsidR="00EF65FE" w:rsidRPr="00AB610A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847,7</w:t>
            </w:r>
          </w:p>
        </w:tc>
        <w:tc>
          <w:tcPr>
            <w:tcW w:w="1275" w:type="dxa"/>
          </w:tcPr>
          <w:p w:rsidR="00EF65FE" w:rsidRPr="00AB610A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1418" w:type="dxa"/>
          </w:tcPr>
          <w:p w:rsidR="00EF65FE" w:rsidRPr="00AB610A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1445,5</w:t>
            </w:r>
          </w:p>
        </w:tc>
      </w:tr>
      <w:tr w:rsidR="00EF65FE" w:rsidTr="00EF65FE">
        <w:trPr>
          <w:trHeight w:val="294"/>
        </w:trPr>
        <w:tc>
          <w:tcPr>
            <w:tcW w:w="3195" w:type="dxa"/>
          </w:tcPr>
          <w:p w:rsidR="00EF65FE" w:rsidRDefault="00EF65FE" w:rsidP="00EF65FE">
            <w:pPr>
              <w:pStyle w:val="3"/>
              <w:ind w:firstLine="0"/>
              <w:jc w:val="left"/>
            </w:pPr>
            <w:r>
              <w:rPr>
                <w:sz w:val="22"/>
              </w:rPr>
              <w:t>из них:</w:t>
            </w:r>
          </w:p>
        </w:tc>
        <w:tc>
          <w:tcPr>
            <w:tcW w:w="1341" w:type="dxa"/>
          </w:tcPr>
          <w:p w:rsidR="00EF65FE" w:rsidRDefault="00EF65FE" w:rsidP="00EF65FE">
            <w:pPr>
              <w:pStyle w:val="3"/>
              <w:ind w:firstLine="0"/>
            </w:pP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</w:p>
        </w:tc>
        <w:tc>
          <w:tcPr>
            <w:tcW w:w="1275" w:type="dxa"/>
          </w:tcPr>
          <w:p w:rsidR="00EF65FE" w:rsidRDefault="00EF65FE" w:rsidP="00EF65FE">
            <w:pPr>
              <w:pStyle w:val="3"/>
              <w:ind w:firstLine="0"/>
            </w:pP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</w:pPr>
          </w:p>
        </w:tc>
      </w:tr>
      <w:tr w:rsidR="00EF65FE" w:rsidTr="00EF65FE">
        <w:trPr>
          <w:trHeight w:val="294"/>
        </w:trPr>
        <w:tc>
          <w:tcPr>
            <w:tcW w:w="3195" w:type="dxa"/>
          </w:tcPr>
          <w:p w:rsidR="00EF65FE" w:rsidRPr="00EE1C25" w:rsidRDefault="00EF65FE" w:rsidP="00EF65FE">
            <w:pPr>
              <w:pStyle w:val="3"/>
              <w:ind w:firstLine="0"/>
              <w:jc w:val="left"/>
              <w:rPr>
                <w:i/>
              </w:rPr>
            </w:pPr>
            <w:r w:rsidRPr="00EE1C25">
              <w:rPr>
                <w:i/>
                <w:sz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341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 w:rsidRPr="00EE1C25">
              <w:rPr>
                <w:i/>
              </w:rPr>
              <w:t>3</w:t>
            </w:r>
            <w:r>
              <w:rPr>
                <w:i/>
              </w:rPr>
              <w:t>8</w:t>
            </w:r>
            <w:r w:rsidRPr="00EE1C25">
              <w:rPr>
                <w:i/>
              </w:rPr>
              <w:t>00,0</w:t>
            </w:r>
          </w:p>
        </w:tc>
        <w:tc>
          <w:tcPr>
            <w:tcW w:w="1276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 w:rsidRPr="00EE1C25">
              <w:rPr>
                <w:i/>
              </w:rPr>
              <w:t>9</w:t>
            </w:r>
            <w:r>
              <w:rPr>
                <w:i/>
              </w:rPr>
              <w:t>50</w:t>
            </w:r>
            <w:r w:rsidRPr="00EE1C25">
              <w:rPr>
                <w:i/>
              </w:rPr>
              <w:t>,0</w:t>
            </w:r>
          </w:p>
        </w:tc>
        <w:tc>
          <w:tcPr>
            <w:tcW w:w="1276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472,0</w:t>
            </w:r>
          </w:p>
        </w:tc>
        <w:tc>
          <w:tcPr>
            <w:tcW w:w="1275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12,4</w:t>
            </w:r>
          </w:p>
        </w:tc>
        <w:tc>
          <w:tcPr>
            <w:tcW w:w="1418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 w:rsidRPr="00EE1C25">
              <w:rPr>
                <w:i/>
              </w:rPr>
              <w:t>823,1</w:t>
            </w:r>
          </w:p>
        </w:tc>
      </w:tr>
      <w:tr w:rsidR="00EF65FE" w:rsidTr="00EF65FE">
        <w:trPr>
          <w:trHeight w:val="201"/>
        </w:trPr>
        <w:tc>
          <w:tcPr>
            <w:tcW w:w="3195" w:type="dxa"/>
          </w:tcPr>
          <w:p w:rsidR="00EF65FE" w:rsidRPr="00EE1C25" w:rsidRDefault="00EF65FE" w:rsidP="00EF65FE">
            <w:pPr>
              <w:pStyle w:val="3"/>
              <w:ind w:firstLine="0"/>
              <w:jc w:val="left"/>
              <w:rPr>
                <w:i/>
              </w:rPr>
            </w:pPr>
          </w:p>
          <w:p w:rsidR="00EF65FE" w:rsidRPr="00EE1C25" w:rsidRDefault="00EF65FE" w:rsidP="00EF65FE">
            <w:pPr>
              <w:pStyle w:val="3"/>
              <w:ind w:firstLine="0"/>
              <w:jc w:val="left"/>
              <w:rPr>
                <w:i/>
              </w:rPr>
            </w:pPr>
            <w:r w:rsidRPr="00EE1C25">
              <w:rPr>
                <w:i/>
                <w:sz w:val="22"/>
              </w:rPr>
              <w:t>(Аренда имущества)</w:t>
            </w:r>
          </w:p>
        </w:tc>
        <w:tc>
          <w:tcPr>
            <w:tcW w:w="1341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1000,0</w:t>
            </w:r>
          </w:p>
        </w:tc>
        <w:tc>
          <w:tcPr>
            <w:tcW w:w="1276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250,0</w:t>
            </w:r>
          </w:p>
        </w:tc>
        <w:tc>
          <w:tcPr>
            <w:tcW w:w="1276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276,5</w:t>
            </w:r>
          </w:p>
        </w:tc>
        <w:tc>
          <w:tcPr>
            <w:tcW w:w="1275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27,7</w:t>
            </w:r>
          </w:p>
        </w:tc>
        <w:tc>
          <w:tcPr>
            <w:tcW w:w="1418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 w:rsidRPr="00EE1C25">
              <w:rPr>
                <w:i/>
              </w:rPr>
              <w:t>550,9</w:t>
            </w:r>
          </w:p>
        </w:tc>
      </w:tr>
      <w:tr w:rsidR="00EF65FE" w:rsidTr="00EF65FE">
        <w:trPr>
          <w:trHeight w:val="201"/>
        </w:trPr>
        <w:tc>
          <w:tcPr>
            <w:tcW w:w="3195" w:type="dxa"/>
          </w:tcPr>
          <w:p w:rsidR="00EF65FE" w:rsidRPr="00EE1C25" w:rsidRDefault="00EF65FE" w:rsidP="00EF65FE">
            <w:pPr>
              <w:pStyle w:val="3"/>
              <w:ind w:firstLine="0"/>
              <w:jc w:val="left"/>
              <w:rPr>
                <w:i/>
              </w:rPr>
            </w:pPr>
            <w:r w:rsidRPr="00EE1C25">
              <w:rPr>
                <w:i/>
                <w:sz w:val="22"/>
              </w:rPr>
              <w:t>Прочие поступления.</w:t>
            </w:r>
          </w:p>
          <w:p w:rsidR="00EF65FE" w:rsidRPr="00EE1C25" w:rsidRDefault="00EF65FE" w:rsidP="00EF65FE">
            <w:pPr>
              <w:pStyle w:val="3"/>
              <w:ind w:firstLine="0"/>
              <w:jc w:val="left"/>
              <w:rPr>
                <w:i/>
              </w:rPr>
            </w:pPr>
            <w:r w:rsidRPr="00EE1C25">
              <w:rPr>
                <w:i/>
                <w:sz w:val="22"/>
              </w:rPr>
              <w:t>(Наем жилья)</w:t>
            </w:r>
          </w:p>
          <w:p w:rsidR="00EF65FE" w:rsidRPr="00EE1C25" w:rsidRDefault="00EF65FE" w:rsidP="00EF65FE">
            <w:pPr>
              <w:pStyle w:val="3"/>
              <w:ind w:firstLine="0"/>
              <w:jc w:val="left"/>
              <w:rPr>
                <w:i/>
              </w:rPr>
            </w:pPr>
            <w:r w:rsidRPr="00EE1C25">
              <w:rPr>
                <w:i/>
                <w:sz w:val="22"/>
              </w:rPr>
              <w:t>(проценты)</w:t>
            </w:r>
          </w:p>
        </w:tc>
        <w:tc>
          <w:tcPr>
            <w:tcW w:w="1341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274,0</w:t>
            </w:r>
          </w:p>
        </w:tc>
        <w:tc>
          <w:tcPr>
            <w:tcW w:w="1276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61,9</w:t>
            </w:r>
          </w:p>
        </w:tc>
        <w:tc>
          <w:tcPr>
            <w:tcW w:w="1276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1275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36,2</w:t>
            </w:r>
          </w:p>
        </w:tc>
        <w:tc>
          <w:tcPr>
            <w:tcW w:w="1418" w:type="dxa"/>
          </w:tcPr>
          <w:p w:rsidR="00EF65FE" w:rsidRPr="00EE1C25" w:rsidRDefault="00EF65FE" w:rsidP="00EF65FE">
            <w:pPr>
              <w:pStyle w:val="3"/>
              <w:ind w:firstLine="0"/>
              <w:rPr>
                <w:i/>
              </w:rPr>
            </w:pPr>
            <w:r w:rsidRPr="00EE1C25">
              <w:rPr>
                <w:i/>
              </w:rPr>
              <w:t>71,5</w:t>
            </w:r>
          </w:p>
        </w:tc>
      </w:tr>
      <w:tr w:rsidR="00EF65FE" w:rsidTr="00EF65FE">
        <w:trPr>
          <w:trHeight w:val="789"/>
        </w:trPr>
        <w:tc>
          <w:tcPr>
            <w:tcW w:w="3195" w:type="dxa"/>
          </w:tcPr>
          <w:p w:rsidR="00EF65FE" w:rsidRDefault="00EF65FE" w:rsidP="00EF65FE">
            <w:pPr>
              <w:pStyle w:val="3"/>
              <w:ind w:firstLine="0"/>
              <w:jc w:val="left"/>
            </w:pPr>
            <w:r>
              <w:rPr>
                <w:sz w:val="22"/>
              </w:rPr>
              <w:t>Прочие доходы от оказания платных услуг и компенсаций затрат бюджетов поселений</w:t>
            </w:r>
          </w:p>
          <w:p w:rsidR="00EF65FE" w:rsidRDefault="00EF65FE" w:rsidP="00EF65FE">
            <w:pPr>
              <w:pStyle w:val="3"/>
              <w:ind w:firstLine="0"/>
              <w:jc w:val="left"/>
            </w:pPr>
          </w:p>
          <w:p w:rsidR="00EF65FE" w:rsidRDefault="00EF65FE" w:rsidP="00EF65FE">
            <w:pPr>
              <w:pStyle w:val="3"/>
              <w:ind w:firstLine="0"/>
              <w:jc w:val="left"/>
            </w:pPr>
          </w:p>
        </w:tc>
        <w:tc>
          <w:tcPr>
            <w:tcW w:w="1341" w:type="dxa"/>
          </w:tcPr>
          <w:p w:rsidR="00EF65FE" w:rsidRDefault="00EF65FE" w:rsidP="00EF65FE">
            <w:pPr>
              <w:pStyle w:val="3"/>
              <w:ind w:firstLine="0"/>
            </w:pPr>
            <w:r>
              <w:lastRenderedPageBreak/>
              <w:t>100,0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  <w:r>
              <w:t>22,6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  <w:r>
              <w:t>3,0</w:t>
            </w:r>
          </w:p>
        </w:tc>
        <w:tc>
          <w:tcPr>
            <w:tcW w:w="1275" w:type="dxa"/>
          </w:tcPr>
          <w:p w:rsidR="00EF65FE" w:rsidRDefault="00EF65FE" w:rsidP="00EF65FE">
            <w:pPr>
              <w:pStyle w:val="3"/>
              <w:ind w:firstLine="0"/>
            </w:pPr>
            <w:r>
              <w:t>3,0</w:t>
            </w: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</w:pPr>
            <w:r>
              <w:t>50,9</w:t>
            </w:r>
          </w:p>
        </w:tc>
      </w:tr>
      <w:tr w:rsidR="00EF65FE" w:rsidRPr="00361FD9" w:rsidTr="00EF65FE">
        <w:trPr>
          <w:trHeight w:val="1240"/>
        </w:trPr>
        <w:tc>
          <w:tcPr>
            <w:tcW w:w="3195" w:type="dxa"/>
          </w:tcPr>
          <w:p w:rsidR="00EF65FE" w:rsidRDefault="00EF65FE" w:rsidP="00EF65FE">
            <w:pPr>
              <w:pStyle w:val="3"/>
              <w:ind w:firstLine="0"/>
              <w:jc w:val="left"/>
            </w:pPr>
            <w:r>
              <w:rPr>
                <w:sz w:val="22"/>
              </w:rPr>
              <w:lastRenderedPageBreak/>
              <w:t>Прочие доходы от оказания платных услуг и компенсаций затрат бюджетов поселений (МКУ «КДЦ «Синявино»)</w:t>
            </w:r>
          </w:p>
          <w:p w:rsidR="00EF65FE" w:rsidRDefault="00EF65FE" w:rsidP="00EF65FE">
            <w:pPr>
              <w:pStyle w:val="3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41" w:type="dxa"/>
          </w:tcPr>
          <w:p w:rsidR="00EF65FE" w:rsidRPr="00361FD9" w:rsidRDefault="00EF65FE" w:rsidP="00EF65FE">
            <w:pPr>
              <w:pStyle w:val="3"/>
              <w:ind w:firstLine="0"/>
            </w:pPr>
            <w:r>
              <w:t>60,0</w:t>
            </w:r>
          </w:p>
        </w:tc>
        <w:tc>
          <w:tcPr>
            <w:tcW w:w="1276" w:type="dxa"/>
          </w:tcPr>
          <w:p w:rsidR="00EF65FE" w:rsidRPr="00361FD9" w:rsidRDefault="00EF65FE" w:rsidP="00EF65FE">
            <w:pPr>
              <w:pStyle w:val="3"/>
              <w:ind w:firstLine="0"/>
            </w:pPr>
            <w:r>
              <w:t>13,6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  <w:r>
              <w:t>12,0</w:t>
            </w:r>
          </w:p>
        </w:tc>
        <w:tc>
          <w:tcPr>
            <w:tcW w:w="1275" w:type="dxa"/>
          </w:tcPr>
          <w:p w:rsidR="00EF65FE" w:rsidRPr="00361FD9" w:rsidRDefault="00EF65FE" w:rsidP="00EF65FE">
            <w:pPr>
              <w:pStyle w:val="3"/>
              <w:ind w:firstLine="0"/>
            </w:pPr>
            <w:r>
              <w:t>20,0</w:t>
            </w: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</w:pPr>
            <w:r>
              <w:t>2,0</w:t>
            </w:r>
          </w:p>
        </w:tc>
      </w:tr>
      <w:tr w:rsidR="00EF65FE" w:rsidTr="00EF65FE">
        <w:trPr>
          <w:trHeight w:val="750"/>
        </w:trPr>
        <w:tc>
          <w:tcPr>
            <w:tcW w:w="3195" w:type="dxa"/>
          </w:tcPr>
          <w:p w:rsidR="00EF65FE" w:rsidRPr="00AB610A" w:rsidRDefault="00EF65FE" w:rsidP="00EF65FE">
            <w:pPr>
              <w:pStyle w:val="3"/>
              <w:ind w:firstLine="0"/>
              <w:jc w:val="left"/>
              <w:rPr>
                <w:b/>
              </w:rPr>
            </w:pPr>
            <w:r w:rsidRPr="00AB610A">
              <w:rPr>
                <w:b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341" w:type="dxa"/>
          </w:tcPr>
          <w:p w:rsidR="00EF65FE" w:rsidRPr="00AB610A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1276" w:type="dxa"/>
          </w:tcPr>
          <w:p w:rsidR="00EF65FE" w:rsidRPr="00AB610A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232,5</w:t>
            </w:r>
          </w:p>
        </w:tc>
        <w:tc>
          <w:tcPr>
            <w:tcW w:w="1276" w:type="dxa"/>
          </w:tcPr>
          <w:p w:rsidR="00EF65FE" w:rsidRPr="00AB610A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288,2</w:t>
            </w:r>
          </w:p>
        </w:tc>
        <w:tc>
          <w:tcPr>
            <w:tcW w:w="1275" w:type="dxa"/>
          </w:tcPr>
          <w:p w:rsidR="00EF65FE" w:rsidRPr="00AB610A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1418" w:type="dxa"/>
          </w:tcPr>
          <w:p w:rsidR="00EF65FE" w:rsidRPr="00AB610A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238,7</w:t>
            </w:r>
          </w:p>
        </w:tc>
      </w:tr>
      <w:tr w:rsidR="00EF65FE" w:rsidTr="00EF65FE">
        <w:trPr>
          <w:trHeight w:val="356"/>
        </w:trPr>
        <w:tc>
          <w:tcPr>
            <w:tcW w:w="3195" w:type="dxa"/>
          </w:tcPr>
          <w:p w:rsidR="00EF65FE" w:rsidRDefault="00EF65FE" w:rsidP="00EF65FE">
            <w:pPr>
              <w:pStyle w:val="3"/>
              <w:ind w:firstLine="0"/>
              <w:jc w:val="left"/>
            </w:pPr>
            <w:r>
              <w:rPr>
                <w:sz w:val="22"/>
              </w:rPr>
              <w:t>из них:</w:t>
            </w:r>
          </w:p>
        </w:tc>
        <w:tc>
          <w:tcPr>
            <w:tcW w:w="1341" w:type="dxa"/>
          </w:tcPr>
          <w:p w:rsidR="00EF65FE" w:rsidRDefault="00EF65FE" w:rsidP="00EF65FE">
            <w:pPr>
              <w:pStyle w:val="3"/>
              <w:ind w:firstLine="0"/>
            </w:pP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</w:pPr>
          </w:p>
        </w:tc>
        <w:tc>
          <w:tcPr>
            <w:tcW w:w="1275" w:type="dxa"/>
          </w:tcPr>
          <w:p w:rsidR="00EF65FE" w:rsidRDefault="00EF65FE" w:rsidP="00EF65FE">
            <w:pPr>
              <w:pStyle w:val="3"/>
              <w:ind w:firstLine="0"/>
            </w:pP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</w:pPr>
          </w:p>
        </w:tc>
      </w:tr>
      <w:tr w:rsidR="00EF65FE" w:rsidTr="00EF65FE">
        <w:trPr>
          <w:trHeight w:val="1240"/>
        </w:trPr>
        <w:tc>
          <w:tcPr>
            <w:tcW w:w="3195" w:type="dxa"/>
          </w:tcPr>
          <w:p w:rsidR="00EF65FE" w:rsidRPr="00EC431B" w:rsidRDefault="00EF65FE" w:rsidP="00EF65FE">
            <w:pPr>
              <w:pStyle w:val="3"/>
              <w:ind w:firstLine="0"/>
              <w:jc w:val="left"/>
              <w:rPr>
                <w:i/>
              </w:rPr>
            </w:pPr>
            <w:r w:rsidRPr="00EC431B">
              <w:rPr>
                <w:i/>
                <w:sz w:val="22"/>
              </w:rPr>
              <w:t xml:space="preserve">Доходы от реализации имущества, находящегося в собственности поселений, в части реализации основных средств по указанному имуществу </w:t>
            </w:r>
          </w:p>
        </w:tc>
        <w:tc>
          <w:tcPr>
            <w:tcW w:w="1341" w:type="dxa"/>
          </w:tcPr>
          <w:p w:rsidR="00EF65FE" w:rsidRPr="00EC431B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250,0</w:t>
            </w:r>
          </w:p>
        </w:tc>
        <w:tc>
          <w:tcPr>
            <w:tcW w:w="1276" w:type="dxa"/>
          </w:tcPr>
          <w:p w:rsidR="00EF65FE" w:rsidRPr="00EC431B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62,5</w:t>
            </w:r>
          </w:p>
        </w:tc>
        <w:tc>
          <w:tcPr>
            <w:tcW w:w="1276" w:type="dxa"/>
          </w:tcPr>
          <w:p w:rsidR="00EF65FE" w:rsidRPr="00EC431B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237,8</w:t>
            </w:r>
          </w:p>
        </w:tc>
        <w:tc>
          <w:tcPr>
            <w:tcW w:w="1275" w:type="dxa"/>
          </w:tcPr>
          <w:p w:rsidR="00EF65FE" w:rsidRPr="00EC431B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95,1</w:t>
            </w:r>
          </w:p>
        </w:tc>
        <w:tc>
          <w:tcPr>
            <w:tcW w:w="1418" w:type="dxa"/>
          </w:tcPr>
          <w:p w:rsidR="00EF65FE" w:rsidRPr="00EC431B" w:rsidRDefault="00EF65FE" w:rsidP="00EF65FE">
            <w:pPr>
              <w:pStyle w:val="3"/>
              <w:ind w:firstLine="0"/>
              <w:rPr>
                <w:i/>
              </w:rPr>
            </w:pPr>
            <w:r w:rsidRPr="00EC431B">
              <w:rPr>
                <w:i/>
              </w:rPr>
              <w:t>67,5</w:t>
            </w:r>
          </w:p>
        </w:tc>
      </w:tr>
      <w:tr w:rsidR="00EF65FE" w:rsidRPr="00361FD9" w:rsidTr="00EF65FE">
        <w:trPr>
          <w:trHeight w:val="1489"/>
        </w:trPr>
        <w:tc>
          <w:tcPr>
            <w:tcW w:w="3195" w:type="dxa"/>
          </w:tcPr>
          <w:p w:rsidR="00EF65FE" w:rsidRPr="00EC431B" w:rsidRDefault="00EF65FE" w:rsidP="00EF65FE">
            <w:pPr>
              <w:pStyle w:val="3"/>
              <w:ind w:firstLine="0"/>
              <w:jc w:val="left"/>
              <w:rPr>
                <w:i/>
              </w:rPr>
            </w:pPr>
            <w:r w:rsidRPr="00EC431B">
              <w:rPr>
                <w:i/>
                <w:sz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EF65FE" w:rsidRPr="00EC431B" w:rsidRDefault="00EF65FE" w:rsidP="00EF65FE">
            <w:pPr>
              <w:pStyle w:val="3"/>
              <w:ind w:firstLine="0"/>
              <w:jc w:val="left"/>
              <w:rPr>
                <w:b/>
                <w:bCs/>
                <w:i/>
              </w:rPr>
            </w:pPr>
          </w:p>
        </w:tc>
        <w:tc>
          <w:tcPr>
            <w:tcW w:w="1341" w:type="dxa"/>
          </w:tcPr>
          <w:p w:rsidR="00EF65FE" w:rsidRPr="00EC431B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500,0</w:t>
            </w:r>
          </w:p>
        </w:tc>
        <w:tc>
          <w:tcPr>
            <w:tcW w:w="1276" w:type="dxa"/>
          </w:tcPr>
          <w:p w:rsidR="00EF65FE" w:rsidRPr="00EC431B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170,0</w:t>
            </w:r>
          </w:p>
        </w:tc>
        <w:tc>
          <w:tcPr>
            <w:tcW w:w="1276" w:type="dxa"/>
          </w:tcPr>
          <w:p w:rsidR="00EF65FE" w:rsidRPr="00EC431B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50,4</w:t>
            </w:r>
          </w:p>
        </w:tc>
        <w:tc>
          <w:tcPr>
            <w:tcW w:w="1275" w:type="dxa"/>
          </w:tcPr>
          <w:p w:rsidR="00EF65FE" w:rsidRPr="00EC431B" w:rsidRDefault="00EF65FE" w:rsidP="00EF65FE">
            <w:pPr>
              <w:pStyle w:val="3"/>
              <w:ind w:firstLine="0"/>
              <w:rPr>
                <w:i/>
              </w:rPr>
            </w:pPr>
            <w:r>
              <w:rPr>
                <w:i/>
              </w:rPr>
              <w:t>10,1</w:t>
            </w:r>
          </w:p>
        </w:tc>
        <w:tc>
          <w:tcPr>
            <w:tcW w:w="1418" w:type="dxa"/>
          </w:tcPr>
          <w:p w:rsidR="00EF65FE" w:rsidRPr="00EC431B" w:rsidRDefault="00EF65FE" w:rsidP="00EF65FE">
            <w:pPr>
              <w:pStyle w:val="3"/>
              <w:ind w:firstLine="0"/>
              <w:rPr>
                <w:i/>
              </w:rPr>
            </w:pPr>
            <w:r w:rsidRPr="00EC431B">
              <w:rPr>
                <w:i/>
              </w:rPr>
              <w:t>171,2</w:t>
            </w:r>
          </w:p>
        </w:tc>
      </w:tr>
      <w:tr w:rsidR="00EF65FE" w:rsidRPr="00361FD9" w:rsidTr="00EF65FE">
        <w:trPr>
          <w:trHeight w:val="632"/>
        </w:trPr>
        <w:tc>
          <w:tcPr>
            <w:tcW w:w="3195" w:type="dxa"/>
          </w:tcPr>
          <w:p w:rsidR="00EF65FE" w:rsidRDefault="00EF65FE" w:rsidP="00EF65FE">
            <w:pPr>
              <w:pStyle w:val="3"/>
              <w:ind w:firstLine="0"/>
              <w:jc w:val="left"/>
            </w:pPr>
            <w:r>
              <w:rPr>
                <w:sz w:val="22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341" w:type="dxa"/>
          </w:tcPr>
          <w:p w:rsidR="00EF65FE" w:rsidRPr="001A2E72" w:rsidRDefault="00EF65FE" w:rsidP="00EF65FE">
            <w:pPr>
              <w:pStyle w:val="3"/>
              <w:ind w:firstLine="0"/>
            </w:pPr>
            <w:r>
              <w:t>3,0</w:t>
            </w:r>
          </w:p>
        </w:tc>
        <w:tc>
          <w:tcPr>
            <w:tcW w:w="1276" w:type="dxa"/>
          </w:tcPr>
          <w:p w:rsidR="00EF65FE" w:rsidRPr="001A2E72" w:rsidRDefault="00EF65FE" w:rsidP="00EF65FE">
            <w:pPr>
              <w:pStyle w:val="3"/>
              <w:ind w:firstLine="0"/>
            </w:pPr>
            <w:r>
              <w:t>0,5</w:t>
            </w:r>
          </w:p>
        </w:tc>
        <w:tc>
          <w:tcPr>
            <w:tcW w:w="1276" w:type="dxa"/>
          </w:tcPr>
          <w:p w:rsidR="00EF65FE" w:rsidRPr="001A2E72" w:rsidRDefault="00EF65FE" w:rsidP="00EF65FE">
            <w:pPr>
              <w:pStyle w:val="3"/>
              <w:ind w:firstLine="0"/>
            </w:pPr>
            <w:r>
              <w:t>0,0</w:t>
            </w:r>
          </w:p>
        </w:tc>
        <w:tc>
          <w:tcPr>
            <w:tcW w:w="1275" w:type="dxa"/>
          </w:tcPr>
          <w:p w:rsidR="00EF65FE" w:rsidRDefault="00EF65FE" w:rsidP="00EF65FE">
            <w:pPr>
              <w:pStyle w:val="3"/>
              <w:ind w:firstLine="0"/>
            </w:pPr>
            <w:r>
              <w:t>0,0</w:t>
            </w:r>
          </w:p>
        </w:tc>
        <w:tc>
          <w:tcPr>
            <w:tcW w:w="1418" w:type="dxa"/>
          </w:tcPr>
          <w:p w:rsidR="00EF65FE" w:rsidRPr="001A2E72" w:rsidRDefault="00EF65FE" w:rsidP="00EF65FE">
            <w:pPr>
              <w:pStyle w:val="3"/>
              <w:ind w:firstLine="0"/>
            </w:pPr>
            <w:r>
              <w:t>0</w:t>
            </w:r>
          </w:p>
        </w:tc>
      </w:tr>
      <w:tr w:rsidR="00EF65FE" w:rsidRPr="00E72A79" w:rsidTr="00EF65FE">
        <w:trPr>
          <w:trHeight w:val="857"/>
        </w:trPr>
        <w:tc>
          <w:tcPr>
            <w:tcW w:w="3195" w:type="dxa"/>
          </w:tcPr>
          <w:p w:rsidR="00EF65FE" w:rsidRPr="00AB2D2F" w:rsidRDefault="00EF65FE" w:rsidP="00EF65FE">
            <w:pPr>
              <w:pStyle w:val="3"/>
              <w:ind w:firstLine="0"/>
              <w:jc w:val="left"/>
            </w:pPr>
            <w:r w:rsidRPr="00AB2D2F">
              <w:rPr>
                <w:sz w:val="22"/>
              </w:rPr>
              <w:t>Прочие неналоговые доходы бюджетов поселений</w:t>
            </w:r>
          </w:p>
        </w:tc>
        <w:tc>
          <w:tcPr>
            <w:tcW w:w="1341" w:type="dxa"/>
          </w:tcPr>
          <w:p w:rsidR="00EF65FE" w:rsidRPr="00AB2D2F" w:rsidRDefault="00EF65FE" w:rsidP="00EF65FE">
            <w:pPr>
              <w:pStyle w:val="3"/>
              <w:ind w:firstLine="0"/>
            </w:pPr>
          </w:p>
        </w:tc>
        <w:tc>
          <w:tcPr>
            <w:tcW w:w="1276" w:type="dxa"/>
          </w:tcPr>
          <w:p w:rsidR="00EF65FE" w:rsidRPr="00AB2D2F" w:rsidRDefault="00EF65FE" w:rsidP="00EF65FE">
            <w:pPr>
              <w:pStyle w:val="3"/>
              <w:ind w:firstLine="0"/>
            </w:pPr>
          </w:p>
        </w:tc>
        <w:tc>
          <w:tcPr>
            <w:tcW w:w="1276" w:type="dxa"/>
          </w:tcPr>
          <w:p w:rsidR="00EF65FE" w:rsidRPr="00AB2D2F" w:rsidRDefault="00EF65FE" w:rsidP="00EF65FE">
            <w:pPr>
              <w:pStyle w:val="3"/>
              <w:ind w:firstLine="0"/>
            </w:pPr>
          </w:p>
        </w:tc>
        <w:tc>
          <w:tcPr>
            <w:tcW w:w="1275" w:type="dxa"/>
          </w:tcPr>
          <w:p w:rsidR="00EF65FE" w:rsidRPr="00AB2D2F" w:rsidRDefault="00EF65FE" w:rsidP="00EF65FE">
            <w:pPr>
              <w:pStyle w:val="3"/>
              <w:ind w:firstLine="0"/>
            </w:pPr>
          </w:p>
        </w:tc>
        <w:tc>
          <w:tcPr>
            <w:tcW w:w="1418" w:type="dxa"/>
          </w:tcPr>
          <w:p w:rsidR="00EF65FE" w:rsidRPr="00AB2D2F" w:rsidRDefault="00EF65FE" w:rsidP="00EF65FE">
            <w:pPr>
              <w:pStyle w:val="3"/>
              <w:ind w:firstLine="0"/>
            </w:pPr>
            <w:r>
              <w:t>-36,2</w:t>
            </w:r>
          </w:p>
        </w:tc>
      </w:tr>
      <w:tr w:rsidR="00EF65FE" w:rsidRPr="00E72A79" w:rsidTr="00EF65FE">
        <w:trPr>
          <w:trHeight w:val="417"/>
        </w:trPr>
        <w:tc>
          <w:tcPr>
            <w:tcW w:w="3195" w:type="dxa"/>
          </w:tcPr>
          <w:p w:rsidR="00EF65FE" w:rsidRPr="00C94C25" w:rsidRDefault="00EF65FE" w:rsidP="00EF65FE">
            <w:pPr>
              <w:pStyle w:val="3"/>
              <w:ind w:firstLine="0"/>
              <w:jc w:val="left"/>
              <w:rPr>
                <w:b/>
              </w:rPr>
            </w:pPr>
            <w:r w:rsidRPr="00C94C25"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341" w:type="dxa"/>
          </w:tcPr>
          <w:p w:rsidR="00EF65FE" w:rsidRPr="00C94C25" w:rsidRDefault="00EF65FE" w:rsidP="00EF65FE">
            <w:pPr>
              <w:pStyle w:val="3"/>
              <w:ind w:firstLine="0"/>
              <w:rPr>
                <w:b/>
              </w:rPr>
            </w:pPr>
            <w:r w:rsidRPr="00C94C25">
              <w:rPr>
                <w:b/>
              </w:rPr>
              <w:t>201,3</w:t>
            </w:r>
          </w:p>
        </w:tc>
        <w:tc>
          <w:tcPr>
            <w:tcW w:w="1276" w:type="dxa"/>
          </w:tcPr>
          <w:p w:rsidR="00EF65FE" w:rsidRPr="00C94C25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41,3</w:t>
            </w:r>
          </w:p>
        </w:tc>
        <w:tc>
          <w:tcPr>
            <w:tcW w:w="1276" w:type="dxa"/>
          </w:tcPr>
          <w:p w:rsidR="00EF65FE" w:rsidRPr="00C94C25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56,8</w:t>
            </w:r>
          </w:p>
        </w:tc>
        <w:tc>
          <w:tcPr>
            <w:tcW w:w="1275" w:type="dxa"/>
          </w:tcPr>
          <w:p w:rsidR="00EF65FE" w:rsidRPr="00C94C25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137,5</w:t>
            </w:r>
          </w:p>
        </w:tc>
        <w:tc>
          <w:tcPr>
            <w:tcW w:w="1418" w:type="dxa"/>
          </w:tcPr>
          <w:p w:rsidR="00EF65FE" w:rsidRPr="00C94C25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52,5</w:t>
            </w:r>
          </w:p>
        </w:tc>
      </w:tr>
      <w:tr w:rsidR="00EF65FE" w:rsidRPr="00E72A79" w:rsidTr="00EF65FE">
        <w:trPr>
          <w:trHeight w:val="439"/>
        </w:trPr>
        <w:tc>
          <w:tcPr>
            <w:tcW w:w="3195" w:type="dxa"/>
          </w:tcPr>
          <w:p w:rsidR="00EF65FE" w:rsidRPr="00361FD9" w:rsidRDefault="00EF65FE" w:rsidP="00EF65FE">
            <w:pPr>
              <w:pStyle w:val="3"/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ВСЕГО НАЛОГОВЫЕ И НЕНАЛОГОВЫЕ ДОХОДЫ</w:t>
            </w:r>
          </w:p>
        </w:tc>
        <w:tc>
          <w:tcPr>
            <w:tcW w:w="1341" w:type="dxa"/>
          </w:tcPr>
          <w:p w:rsidR="00EF65FE" w:rsidRPr="00E72A79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61 201,6</w:t>
            </w:r>
          </w:p>
        </w:tc>
        <w:tc>
          <w:tcPr>
            <w:tcW w:w="1276" w:type="dxa"/>
          </w:tcPr>
          <w:p w:rsidR="00EF65FE" w:rsidRPr="000C7E57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10 136,4</w:t>
            </w:r>
          </w:p>
        </w:tc>
        <w:tc>
          <w:tcPr>
            <w:tcW w:w="1276" w:type="dxa"/>
          </w:tcPr>
          <w:p w:rsidR="00EF65FE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7 820,2</w:t>
            </w:r>
          </w:p>
        </w:tc>
        <w:tc>
          <w:tcPr>
            <w:tcW w:w="1275" w:type="dxa"/>
          </w:tcPr>
          <w:p w:rsidR="00EF65FE" w:rsidRPr="00E72A79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1418" w:type="dxa"/>
          </w:tcPr>
          <w:p w:rsidR="00EF65FE" w:rsidRDefault="00EF65FE" w:rsidP="00EF65FE">
            <w:pPr>
              <w:pStyle w:val="3"/>
              <w:ind w:firstLine="0"/>
              <w:rPr>
                <w:b/>
              </w:rPr>
            </w:pPr>
            <w:r>
              <w:rPr>
                <w:b/>
              </w:rPr>
              <w:t>9 363,1</w:t>
            </w:r>
          </w:p>
        </w:tc>
      </w:tr>
    </w:tbl>
    <w:p w:rsidR="00EF65FE" w:rsidRDefault="00EF65FE" w:rsidP="00EF65FE">
      <w:pPr>
        <w:pStyle w:val="3"/>
        <w:jc w:val="right"/>
        <w:rPr>
          <w:sz w:val="16"/>
        </w:rPr>
      </w:pPr>
    </w:p>
    <w:p w:rsidR="00EF65FE" w:rsidRDefault="00EF6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953" w:type="dxa"/>
        <w:tblLook w:val="04A0"/>
      </w:tblPr>
      <w:tblGrid>
        <w:gridCol w:w="3841"/>
        <w:gridCol w:w="863"/>
        <w:gridCol w:w="860"/>
        <w:gridCol w:w="2889"/>
        <w:gridCol w:w="2106"/>
      </w:tblGrid>
      <w:tr w:rsidR="00EF65FE" w:rsidRPr="00EF65FE" w:rsidTr="00A01181">
        <w:trPr>
          <w:trHeight w:val="37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81" w:rsidRDefault="00A01181" w:rsidP="00A01181">
            <w:p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</w:t>
            </w:r>
          </w:p>
          <w:p w:rsidR="00EF65FE" w:rsidRPr="00EF65FE" w:rsidRDefault="00EF65FE" w:rsidP="00A01181">
            <w:p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главы администрации</w:t>
            </w:r>
          </w:p>
        </w:tc>
      </w:tr>
      <w:tr w:rsidR="00EF65FE" w:rsidRPr="00EF65FE" w:rsidTr="00A01181">
        <w:trPr>
          <w:trHeight w:val="162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A01181">
            <w:p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Синявинского городского поселения</w:t>
            </w:r>
          </w:p>
        </w:tc>
      </w:tr>
      <w:tr w:rsidR="00EF65FE" w:rsidRPr="00EF65FE" w:rsidTr="00A01181">
        <w:trPr>
          <w:trHeight w:val="37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A01181">
            <w:p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района Ленинградской области</w:t>
            </w:r>
          </w:p>
        </w:tc>
      </w:tr>
      <w:tr w:rsidR="00EF65FE" w:rsidRPr="00EF65FE" w:rsidTr="00A01181">
        <w:trPr>
          <w:trHeight w:val="37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A01181">
            <w:p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</w:rPr>
              <w:t>от " 23 " апреля  2015 г. № 100</w:t>
            </w:r>
          </w:p>
        </w:tc>
      </w:tr>
      <w:tr w:rsidR="00EF65FE" w:rsidRPr="00EF65FE" w:rsidTr="00A01181">
        <w:trPr>
          <w:trHeight w:val="15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5FE" w:rsidRPr="00EF65FE" w:rsidTr="00A01181">
        <w:trPr>
          <w:trHeight w:val="40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Показатели расходов</w:t>
            </w:r>
          </w:p>
        </w:tc>
      </w:tr>
      <w:tr w:rsidR="00EF65FE" w:rsidRPr="00EF65FE" w:rsidTr="00A01181">
        <w:trPr>
          <w:trHeight w:val="40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бюджета Синявинского городского поселения за  2015 год</w:t>
            </w:r>
          </w:p>
        </w:tc>
      </w:tr>
      <w:tr w:rsidR="00EF65FE" w:rsidRPr="00EF65FE" w:rsidTr="00A01181">
        <w:trPr>
          <w:trHeight w:val="40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 xml:space="preserve"> по разделам и подразделам классификации расходов бюджетов </w:t>
            </w:r>
          </w:p>
        </w:tc>
      </w:tr>
      <w:tr w:rsidR="00EF65FE" w:rsidRPr="00EF65FE" w:rsidTr="00A01181">
        <w:trPr>
          <w:trHeight w:val="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32"/>
                <w:szCs w:val="32"/>
              </w:rPr>
            </w:pPr>
          </w:p>
        </w:tc>
      </w:tr>
      <w:tr w:rsidR="00EF65FE" w:rsidRPr="00EF65FE" w:rsidTr="00A01181">
        <w:trPr>
          <w:trHeight w:val="13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5FE" w:rsidRPr="00EF65FE" w:rsidTr="00A01181">
        <w:trPr>
          <w:trHeight w:val="753"/>
        </w:trPr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F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раздела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EF65FE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подраз-дела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F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СД на 2015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F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 2015 года</w:t>
            </w:r>
          </w:p>
        </w:tc>
      </w:tr>
      <w:tr w:rsidR="00EF65FE" w:rsidRPr="00EF65FE" w:rsidTr="00A01181">
        <w:trPr>
          <w:trHeight w:val="49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18 258,4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3 247,4</w:t>
            </w:r>
          </w:p>
        </w:tc>
      </w:tr>
      <w:tr w:rsidR="00EF65FE" w:rsidRPr="00EF65FE" w:rsidTr="00A01181">
        <w:trPr>
          <w:trHeight w:val="121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3 435,9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569,9</w:t>
            </w:r>
          </w:p>
        </w:tc>
      </w:tr>
      <w:tr w:rsidR="00EF65FE" w:rsidRPr="00EF65FE" w:rsidTr="00A01181">
        <w:trPr>
          <w:trHeight w:val="114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12 284,8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2 234,8</w:t>
            </w:r>
          </w:p>
        </w:tc>
      </w:tr>
      <w:tr w:rsidR="00EF65FE" w:rsidRPr="00EF65FE" w:rsidTr="00A0118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 органов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EF65FE" w:rsidRPr="00EF65FE" w:rsidTr="00A01181">
        <w:trPr>
          <w:trHeight w:val="43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378,7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65FE" w:rsidRPr="00EF65FE" w:rsidTr="00A0118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2094,3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426,5</w:t>
            </w:r>
          </w:p>
        </w:tc>
      </w:tr>
      <w:tr w:rsidR="00EF65FE" w:rsidRPr="00EF65FE" w:rsidTr="00A01181">
        <w:trPr>
          <w:trHeight w:val="51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32,1</w:t>
            </w:r>
          </w:p>
        </w:tc>
      </w:tr>
      <w:tr w:rsidR="00EF65FE" w:rsidRPr="00EF65FE" w:rsidTr="00A0118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32,1</w:t>
            </w:r>
          </w:p>
        </w:tc>
      </w:tr>
      <w:tr w:rsidR="00EF65FE" w:rsidRPr="00EF65FE" w:rsidTr="00A01181">
        <w:trPr>
          <w:trHeight w:val="81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106,0</w:t>
            </w:r>
          </w:p>
        </w:tc>
      </w:tr>
      <w:tr w:rsidR="00EF65FE" w:rsidRPr="00EF65FE" w:rsidTr="00A01181">
        <w:trPr>
          <w:trHeight w:val="72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342,4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F65FE" w:rsidRPr="00EF65FE" w:rsidTr="00A01181">
        <w:trPr>
          <w:trHeight w:val="45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880,4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EF65FE" w:rsidRPr="00EF65FE" w:rsidTr="00A01181">
        <w:trPr>
          <w:trHeight w:val="7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F65FE" w:rsidRPr="00EF65FE" w:rsidTr="00A01181">
        <w:trPr>
          <w:trHeight w:val="51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586,5</w:t>
            </w:r>
          </w:p>
        </w:tc>
      </w:tr>
      <w:tr w:rsidR="00EF65FE" w:rsidRPr="00EF65FE" w:rsidTr="00A01181">
        <w:trPr>
          <w:trHeight w:val="49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10 588,0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586,5</w:t>
            </w:r>
          </w:p>
        </w:tc>
      </w:tr>
      <w:tr w:rsidR="00EF65FE" w:rsidRPr="00EF65FE" w:rsidTr="00A0118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2 520,0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65FE" w:rsidRPr="00EF65FE" w:rsidTr="00A0118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18 580,9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1 392,6</w:t>
            </w:r>
          </w:p>
        </w:tc>
      </w:tr>
      <w:tr w:rsidR="00EF65FE" w:rsidRPr="00EF65FE" w:rsidTr="00A0118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6 569,1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139,9</w:t>
            </w:r>
          </w:p>
        </w:tc>
      </w:tr>
      <w:tr w:rsidR="00EF65FE" w:rsidRPr="00EF65FE" w:rsidTr="00A01181">
        <w:trPr>
          <w:trHeight w:val="424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1 455,0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43,6</w:t>
            </w:r>
          </w:p>
        </w:tc>
      </w:tr>
      <w:tr w:rsidR="00EF65FE" w:rsidRPr="00EF65FE" w:rsidTr="00A0118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10 556,8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1 209,1</w:t>
            </w:r>
          </w:p>
        </w:tc>
      </w:tr>
      <w:tr w:rsidR="00EF65FE" w:rsidRPr="00EF65FE" w:rsidTr="00A0118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15,9</w:t>
            </w:r>
          </w:p>
        </w:tc>
      </w:tr>
      <w:tr w:rsidR="00EF65FE" w:rsidRPr="00EF65FE" w:rsidTr="00A0118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65FE" w:rsidRPr="00EF65FE" w:rsidTr="00A01181">
        <w:trPr>
          <w:trHeight w:val="46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EF65FE" w:rsidRPr="00EF65FE" w:rsidTr="00A0118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13 555,7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1 533,2</w:t>
            </w:r>
          </w:p>
        </w:tc>
      </w:tr>
      <w:tr w:rsidR="00EF65FE" w:rsidRPr="00EF65FE" w:rsidTr="00A0118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12 032,6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1 396,4</w:t>
            </w:r>
          </w:p>
        </w:tc>
      </w:tr>
      <w:tr w:rsidR="00EF65FE" w:rsidRPr="00EF65FE" w:rsidTr="00A01181">
        <w:trPr>
          <w:trHeight w:val="46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1 523,1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136,8</w:t>
            </w:r>
          </w:p>
        </w:tc>
      </w:tr>
      <w:tr w:rsidR="00EF65FE" w:rsidRPr="00EF65FE" w:rsidTr="00A0118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126,5</w:t>
            </w:r>
          </w:p>
        </w:tc>
      </w:tr>
      <w:tr w:rsidR="00EF65FE" w:rsidRPr="00EF65FE" w:rsidTr="00A0118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124,3</w:t>
            </w:r>
          </w:p>
        </w:tc>
      </w:tr>
      <w:tr w:rsidR="00EF65FE" w:rsidRPr="00EF65FE" w:rsidTr="00A01181">
        <w:trPr>
          <w:trHeight w:val="4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205,7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F65FE" w:rsidRPr="00EF65FE" w:rsidTr="00A01181">
        <w:trPr>
          <w:trHeight w:val="39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129,0</w:t>
            </w:r>
          </w:p>
        </w:tc>
      </w:tr>
      <w:tr w:rsidR="00EF65FE" w:rsidRPr="00EF65FE" w:rsidTr="00A01181">
        <w:trPr>
          <w:trHeight w:val="46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EF65FE" w:rsidRPr="00EF65FE" w:rsidTr="00A01181">
        <w:trPr>
          <w:trHeight w:val="45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F65FE" w:rsidRPr="00EF65FE" w:rsidTr="00A01181">
        <w:trPr>
          <w:trHeight w:val="870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65FE" w:rsidRPr="00EF65FE" w:rsidTr="00A01181">
        <w:trPr>
          <w:trHeight w:val="870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3 243,6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810,9</w:t>
            </w:r>
          </w:p>
        </w:tc>
      </w:tr>
      <w:tr w:rsidR="00EF65FE" w:rsidRPr="00EF65FE" w:rsidTr="00A01181">
        <w:trPr>
          <w:trHeight w:val="555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3 243,6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810,9</w:t>
            </w:r>
          </w:p>
        </w:tc>
      </w:tr>
      <w:tr w:rsidR="00EF65FE" w:rsidRPr="00EF65FE" w:rsidTr="00A01181">
        <w:trPr>
          <w:trHeight w:val="420"/>
        </w:trPr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70 462,0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5FE" w:rsidRPr="00EF65FE" w:rsidRDefault="00EF65FE" w:rsidP="00EF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7 980,1</w:t>
            </w:r>
          </w:p>
        </w:tc>
      </w:tr>
    </w:tbl>
    <w:p w:rsidR="00EF65FE" w:rsidRDefault="00EF65FE">
      <w:pPr>
        <w:rPr>
          <w:rFonts w:ascii="Times New Roman" w:hAnsi="Times New Roman" w:cs="Times New Roman"/>
        </w:rPr>
      </w:pPr>
    </w:p>
    <w:p w:rsidR="00EF65FE" w:rsidRDefault="00EF65FE">
      <w:pPr>
        <w:rPr>
          <w:rFonts w:ascii="Times New Roman" w:hAnsi="Times New Roman" w:cs="Times New Roman"/>
        </w:rPr>
      </w:pPr>
    </w:p>
    <w:p w:rsidR="00376029" w:rsidRPr="00EF65FE" w:rsidRDefault="00376029" w:rsidP="00EF65FE">
      <w:pPr>
        <w:pStyle w:val="a3"/>
        <w:rPr>
          <w:rFonts w:ascii="Times New Roman" w:hAnsi="Times New Roman" w:cs="Times New Roman"/>
        </w:rPr>
      </w:pPr>
    </w:p>
    <w:sectPr w:rsidR="00376029" w:rsidRPr="00EF65FE" w:rsidSect="00EF65F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6E4"/>
    <w:rsid w:val="00033168"/>
    <w:rsid w:val="000708DC"/>
    <w:rsid w:val="001657FC"/>
    <w:rsid w:val="0036746B"/>
    <w:rsid w:val="00376029"/>
    <w:rsid w:val="004F1FE9"/>
    <w:rsid w:val="004F647F"/>
    <w:rsid w:val="00564DF0"/>
    <w:rsid w:val="00584589"/>
    <w:rsid w:val="005A06E4"/>
    <w:rsid w:val="005D5BEB"/>
    <w:rsid w:val="005D6D55"/>
    <w:rsid w:val="006F5F32"/>
    <w:rsid w:val="00840CE5"/>
    <w:rsid w:val="008F432D"/>
    <w:rsid w:val="00973ADB"/>
    <w:rsid w:val="0098447E"/>
    <w:rsid w:val="00A01181"/>
    <w:rsid w:val="00AA0BC9"/>
    <w:rsid w:val="00B51980"/>
    <w:rsid w:val="00C10C70"/>
    <w:rsid w:val="00C426F2"/>
    <w:rsid w:val="00C45580"/>
    <w:rsid w:val="00D44F30"/>
    <w:rsid w:val="00D874FB"/>
    <w:rsid w:val="00EF65FE"/>
    <w:rsid w:val="00F5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5"/>
  </w:style>
  <w:style w:type="paragraph" w:styleId="1">
    <w:name w:val="heading 1"/>
    <w:basedOn w:val="a"/>
    <w:next w:val="a"/>
    <w:link w:val="10"/>
    <w:uiPriority w:val="9"/>
    <w:qFormat/>
    <w:rsid w:val="00EF6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A06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A06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F6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F65FE"/>
    <w:pPr>
      <w:spacing w:after="0" w:line="240" w:lineRule="auto"/>
    </w:pPr>
  </w:style>
  <w:style w:type="paragraph" w:styleId="3">
    <w:name w:val="Body Text Indent 3"/>
    <w:basedOn w:val="a"/>
    <w:link w:val="30"/>
    <w:rsid w:val="00EF65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EF65F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sIzrRG03P0DnFDzxw1q7Y7zRum9u/AIbk1RcMxgUjLs=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wL4PF0pdtbknri8LTlIsp3AZC8Zu8wwF1kLwK8K5gC2UkA/u4VrxAee1wOtFzzC/vEREPMnX
    JeOv9QmAgbnbXQ==
  </SignatureValue>
  <KeyInfo>
    <X509Data>
      <X509Certificate>
          MIIHmzCCB0qgAwIBAgIKM4AIhgABAAAKzjAIBgYqhQMCAgMwgfgxGDAWBgUqhQNkARINMTEy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0KMg0JvQniAi0J7QrdCfIjAeFw0xNTAyMTIwODM0MDBaFw0xNjA1MTIwODQ0MDBaMIICRjEW
          MBQGBSqFA2QDEgsxMjk0MDIxNDEzMTEYMBYGBSqFA2QBEg0xMDU0NzAwMzI2MDc1MRowGAYI
          KoUDA4EDAQESDDAwNDcwNjAyMzg4OTElMCMGCSqGSIb3DQEJARYWbG8tc2lueWF2aW5vQHlh
          bmRleC5ydTELMAkGA1UEBhMCUlUxOTA3BgNVBAgeMAA0ADcAIAQbBDUEPQQ4BD0EMwRABDAE
          NARBBDoEMARPACAEPgQxBDsEMARBBEIETDEhMB8GA1UEBx4YBD8EMwRCACAEIQQ4BD0ETwQy
          BDgEPQQ+MWcwZQYDVQQKHl4EEAQ0BDwEOAQ9BDgEQQRCBEAEMARGBDgETwAgBCEEOAQ9BE8E
          MgQ4BD0EQQQ6BD4EMwQ+ACAEMwQ+BEAEPgQ0BEEEOgQ+BDMEPgAgBD8EPgRBBDUEOwQ1BD0E
          OARPMUswSQYDVQQDHkIEHAQwBDoESARCBEMEQgQ4BEEAIAQVBDoEMARCBDUEQAQ4BD0EMAAg
          BBAEOwQ1BDoEQQQwBD0ENARABD4EMgQ9BDAxJzAlBgNVBAkeHgRDBDsALgQbBDUEQQQ9BDAE
          TwAsACAENAAuADEAODEvMC0GA1UEDB4mBBMEOwQwBDIEMAAgBDAENAQ8BDgEPQQ4BEEEQgRA
          BDAERgQ4BDgxNzA1BgNVBCoeLgQVBDoEMARCBDUEQAQ4BD0EMAAgBBAEOwQ1BDoEQQQwBD0E
          NARABD4EMgQ9BDAxGzAZBgNVBAQeEgQcBDAEOgRIBEIEQwRCBDgEQTBjMBwGBiqFAwICEzAS
          BgcqhQMCAiQABgcqhQMCAh4BA0MABECCnVXfqbZMKu+UqQf8/OfBZdbfPdJTGHUrudZ30/7J
          Vs48TjGwTfWkSWP+4AJLY70H6DvBpcqdznbgLo5BmJtbo4IDYTCCA10wDgYDVR0PAQH/BAQD
          AgTwMB0GA1UdJQQWMBQGCCsGAQUFBwMEBggrBgEFBQcDAjAdBgNVHQ4EFgQUqQoZvDG34XXF
          dVReUri7m2EzsXIwggE2BgNVHSMEggEtMIIBKYAU7l4zbPYZqJH3fsBmsZRn9bcRn/Ohgf6k
          gfswgfgxGDAWBgUqhQNkARINMTEyNDcwMzAwMDMzMzEaMBgGCCqFAwOBAwEBEgwwMDQ3MDMx
          MjU5NTYxHDAaBgkqhkiG9w0BCQEWDXVkY0BsZW5yZWcucnUxGzAZBgNVBAoMEtCT0JrQoyDQ
          m9CeINCe0K3QnzEmMCQGA1UEBwwd0KHQsNC90LrRgi3Qn9C10YLQtdGA0LHRg9GA0LMxLDAq
          BgNVBAgMIzc4INCzLtCh0LDQvdC60YIt0J/QtdGC0LXRgNCx0YPRgNCzMQswCQYDVQQGEwJS
          VTEiMCAGA1UEAwwZ0KPQpiDQk9Ca0KMg0JvQniAi0J7QrdCfIoIQTWt024/UOqtO2ctXrftr
          vTAyBgNVHR8EKzApMCegJaAjhiFodHRwOi8vY2EubGVub2JsLnJ1L2UtZ292MjAxNS5jcmww
          PQYIKwYBBQUHAQEEMTAvMC0GCCsGAQUFBzAChiFodHRwOi8vY2EubGVub2JsLnJ1L2UtZ292
          MjAxNS5jZXIwKwYDVR0QBCQwIoAPMjAxNTAyMTIwODM0MDBagQ8yMDE2MDIxMjA4MzQwMFow
          EwYDVR0gBAwwCjAIBgYqhQNkcQEwNAYFKoUDZG8EKwwp0JrRgNC40L/RgtC+0J/RgNC+IENT
          UCAo0LLQtdGA0YHQuNGPIDMuNikwgecGBSqFA2RwBIHdMIHaDCsi0JrRgNC40L/RgtC+0J/R
          gNC+IENTUCIgKNCy0LXRgNGB0LjRjyAzLjYpDFMi0KPQtNC+0YHRgtC+0LLQtdGA0Y/RjtGJ
          0LjQuSDRhtC10L3RgtGAICLQmtGA0LjQv9GC0L7Qn9GA0L4g0KPQpiIg0LLQtdGA0YHQuNC4
          IDEuNQwt0KHQpC8xMjQtMjIzOCDQvtGCIDA0INC+0LrRgtGP0LHRgNGPIDIwMTMg0LMuDCfQ
          odCkLzEyOC0xODIyINC+0YIgMDEg0LjRjtC90Y8gMjAxMiDQsy4wCAYGKoUDAgIDA0EAXovl
          40zZHQQ1M1u8t+ZMn8zPx/SB+AxIi2ttI41MA150ixdwyvNaNO1j28m+IEYhJf0EONj9Dwbi
          GNYURz5kLw==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KYmZxXJNV821Zlb8ml9uMqPHdKg=</DigestValue>
      </Reference>
      <Reference URI="/word/fontTable.xml?ContentType=application/vnd.openxmlformats-officedocument.wordprocessingml.fontTable+xml">
        <DigestMethod Algorithm="http://www.w3.org/2000/09/xmldsig#sha1"/>
        <DigestValue>IAy3fBlP2FdDqZSPv/Uainla+po=</DigestValue>
      </Reference>
      <Reference URI="/word/media/image1.jpeg?ContentType=image/jpeg">
        <DigestMethod Algorithm="http://www.w3.org/2000/09/xmldsig#sha1"/>
        <DigestValue>y9+rJ0a3EL3lBlgv8fSlgHyi/FU=</DigestValue>
      </Reference>
      <Reference URI="/word/settings.xml?ContentType=application/vnd.openxmlformats-officedocument.wordprocessingml.settings+xml">
        <DigestMethod Algorithm="http://www.w3.org/2000/09/xmldsig#sha1"/>
        <DigestValue>ZFewXwlfU2pWZ51YQsOWj9IgsqI=</DigestValue>
      </Reference>
      <Reference URI="/word/styles.xml?ContentType=application/vnd.openxmlformats-officedocument.wordprocessingml.styles+xml">
        <DigestMethod Algorithm="http://www.w3.org/2000/09/xmldsig#sha1"/>
        <DigestValue>Re+93afN7etonhBFNoT8i+ExziM=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yuiQL9872fj7qS4X3VJvh2NtU9E=</DigestValue>
      </Reference>
    </Manifest>
    <SignatureProperties>
      <SignatureProperty Id="idSignatureTime" Target="#idPackageSignature">
        <mdssi:SignatureTime>
          <mdssi:Format>YYYY-MM-DDThh:mm:ssTZD</mdssi:Format>
          <mdssi:Value>2015-04-28T06:15:34Z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2014-06-09T14:24:00Z</dcterms:created>
  <dcterms:modified xsi:type="dcterms:W3CDTF">2015-04-24T12:28:00Z</dcterms:modified>
</cp:coreProperties>
</file>