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CD" w:rsidRDefault="006C50CD" w:rsidP="006C50CD">
      <w:pPr>
        <w:ind w:right="-1" w:firstLine="567"/>
        <w:jc w:val="right"/>
        <w:rPr>
          <w:rFonts w:ascii="Times New Roman" w:hAnsi="Times New Roman"/>
          <w:b/>
          <w:sz w:val="26"/>
          <w:szCs w:val="26"/>
        </w:rPr>
      </w:pPr>
    </w:p>
    <w:p w:rsidR="006C50CD" w:rsidRPr="00167C88" w:rsidRDefault="006C50CD" w:rsidP="006C50CD">
      <w:pPr>
        <w:ind w:right="-1" w:firstLine="567"/>
        <w:jc w:val="right"/>
        <w:rPr>
          <w:rFonts w:ascii="Times New Roman" w:hAnsi="Times New Roman" w:cs="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r w:rsidRPr="00167C88">
        <w:rPr>
          <w:rFonts w:ascii="Times New Roman" w:hAnsi="Times New Roman" w:cs="Times New Roman"/>
          <w:b/>
          <w:sz w:val="26"/>
          <w:szCs w:val="26"/>
        </w:rPr>
        <w:t xml:space="preserve">ПРОЕКТ от </w:t>
      </w:r>
      <w:r>
        <w:rPr>
          <w:rFonts w:ascii="Times New Roman" w:hAnsi="Times New Roman" w:cs="Times New Roman"/>
          <w:b/>
          <w:sz w:val="26"/>
          <w:szCs w:val="26"/>
        </w:rPr>
        <w:t>20.02</w:t>
      </w:r>
      <w:r w:rsidRPr="00167C88">
        <w:rPr>
          <w:rFonts w:ascii="Times New Roman" w:hAnsi="Times New Roman" w:cs="Times New Roman"/>
          <w:b/>
          <w:sz w:val="26"/>
          <w:szCs w:val="26"/>
        </w:rPr>
        <w:t>.2023</w:t>
      </w:r>
    </w:p>
    <w:p w:rsidR="006C50CD" w:rsidRDefault="006C50CD" w:rsidP="006C50CD">
      <w:pPr>
        <w:ind w:right="-1" w:firstLine="567"/>
        <w:jc w:val="center"/>
        <w:rPr>
          <w:rFonts w:ascii="Times New Roman" w:hAnsi="Times New Roman"/>
          <w:sz w:val="26"/>
          <w:szCs w:val="26"/>
        </w:rPr>
      </w:pPr>
    </w:p>
    <w:p w:rsidR="006C50CD" w:rsidRDefault="006C50CD" w:rsidP="006C50CD">
      <w:pPr>
        <w:ind w:right="-1" w:firstLine="567"/>
        <w:jc w:val="center"/>
        <w:rPr>
          <w:rFonts w:ascii="Times New Roman" w:hAnsi="Times New Roman"/>
          <w:sz w:val="26"/>
          <w:szCs w:val="26"/>
        </w:rPr>
      </w:pPr>
    </w:p>
    <w:p w:rsidR="006C50CD" w:rsidRPr="003566AD" w:rsidRDefault="006C50CD" w:rsidP="006C50CD">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6C50CD" w:rsidRPr="003566AD" w:rsidRDefault="006C50CD" w:rsidP="006C50CD">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6C50CD" w:rsidRPr="003566AD" w:rsidRDefault="006C50CD" w:rsidP="006C50CD">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6C50CD" w:rsidRPr="003566AD" w:rsidRDefault="006C50CD" w:rsidP="006C50CD">
      <w:pPr>
        <w:ind w:right="-1"/>
        <w:rPr>
          <w:rFonts w:ascii="Times New Roman" w:hAnsi="Times New Roman" w:cs="Times New Roman"/>
          <w:b/>
          <w:sz w:val="26"/>
          <w:szCs w:val="26"/>
        </w:rPr>
      </w:pPr>
    </w:p>
    <w:p w:rsidR="006C50CD" w:rsidRPr="003566AD" w:rsidRDefault="006C50CD" w:rsidP="006C50CD">
      <w:pPr>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6C50CD" w:rsidRPr="003566AD" w:rsidRDefault="006C50CD" w:rsidP="006C50CD">
      <w:pPr>
        <w:ind w:right="-1" w:firstLine="567"/>
        <w:jc w:val="center"/>
        <w:rPr>
          <w:rFonts w:ascii="Times New Roman" w:hAnsi="Times New Roman" w:cs="Times New Roman"/>
          <w:b/>
          <w:sz w:val="26"/>
          <w:szCs w:val="26"/>
        </w:rPr>
      </w:pPr>
    </w:p>
    <w:p w:rsidR="006C50CD" w:rsidRPr="003566AD" w:rsidRDefault="006C50CD" w:rsidP="006C50CD">
      <w:pPr>
        <w:pStyle w:val="4"/>
        <w:spacing w:before="0" w:line="240" w:lineRule="auto"/>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Pr>
          <w:rFonts w:ascii="Times New Roman" w:hAnsi="Times New Roman" w:cs="Times New Roman"/>
          <w:b w:val="0"/>
          <w:i w:val="0"/>
          <w:color w:val="000000" w:themeColor="text1"/>
          <w:sz w:val="26"/>
          <w:szCs w:val="26"/>
        </w:rPr>
        <w:t>_____</w:t>
      </w:r>
    </w:p>
    <w:p w:rsidR="006C50CD" w:rsidRPr="003566AD" w:rsidRDefault="006C50CD" w:rsidP="006C50CD">
      <w:pPr>
        <w:tabs>
          <w:tab w:val="left" w:pos="142"/>
          <w:tab w:val="left" w:pos="284"/>
        </w:tabs>
        <w:jc w:val="center"/>
        <w:outlineLvl w:val="0"/>
        <w:rPr>
          <w:rFonts w:ascii="Times New Roman" w:hAnsi="Times New Roman" w:cs="Times New Roman"/>
          <w:b/>
          <w:bCs/>
          <w:sz w:val="26"/>
          <w:szCs w:val="26"/>
        </w:rPr>
      </w:pPr>
    </w:p>
    <w:p w:rsidR="006C50CD" w:rsidRDefault="006C50CD" w:rsidP="006C50CD">
      <w:pPr>
        <w:jc w:val="center"/>
        <w:rPr>
          <w:rFonts w:ascii="Times New Roman" w:hAnsi="Times New Roman" w:cs="Times New Roman"/>
          <w:b/>
          <w:sz w:val="28"/>
        </w:rPr>
      </w:pPr>
      <w:r w:rsidRPr="006C50CD">
        <w:rPr>
          <w:rFonts w:ascii="Times New Roman" w:hAnsi="Times New Roman" w:cs="Times New Roman"/>
          <w:b/>
          <w:bCs/>
          <w:sz w:val="28"/>
        </w:rPr>
        <w:t>Об утверждении административного регламента по предоставлению муниципальной услуги «</w:t>
      </w:r>
      <w:r w:rsidRPr="006C50CD">
        <w:rPr>
          <w:rFonts w:ascii="Times New Roman" w:hAnsi="Times New Roman" w:cs="Times New Roman"/>
          <w:b/>
          <w:sz w:val="28"/>
        </w:rPr>
        <w:t xml:space="preserve">Предоставление разрешения на отклонение от предельных параметров разрешенного строительства, </w:t>
      </w:r>
    </w:p>
    <w:p w:rsidR="006C50CD" w:rsidRPr="006C50CD" w:rsidRDefault="006C50CD" w:rsidP="006C50CD">
      <w:pPr>
        <w:jc w:val="center"/>
        <w:rPr>
          <w:rFonts w:ascii="Times New Roman" w:hAnsi="Times New Roman" w:cs="Times New Roman"/>
          <w:b/>
          <w:bCs/>
          <w:sz w:val="28"/>
        </w:rPr>
      </w:pPr>
      <w:r w:rsidRPr="006C50CD">
        <w:rPr>
          <w:rFonts w:ascii="Times New Roman" w:hAnsi="Times New Roman" w:cs="Times New Roman"/>
          <w:b/>
          <w:sz w:val="28"/>
        </w:rPr>
        <w:t>реконструкции  объектов капитального строительства</w:t>
      </w:r>
      <w:r w:rsidRPr="006C50CD">
        <w:rPr>
          <w:rFonts w:ascii="Times New Roman" w:hAnsi="Times New Roman" w:cs="Times New Roman"/>
          <w:b/>
          <w:bCs/>
          <w:sz w:val="28"/>
        </w:rPr>
        <w:t>»</w:t>
      </w:r>
    </w:p>
    <w:p w:rsidR="006C50CD" w:rsidRPr="003566AD" w:rsidRDefault="006C50CD" w:rsidP="006C50CD">
      <w:pPr>
        <w:tabs>
          <w:tab w:val="left" w:pos="142"/>
          <w:tab w:val="left" w:pos="284"/>
        </w:tabs>
        <w:jc w:val="center"/>
        <w:outlineLvl w:val="0"/>
        <w:rPr>
          <w:rFonts w:ascii="Times New Roman" w:hAnsi="Times New Roman" w:cs="Times New Roman"/>
          <w:b/>
          <w:bCs/>
          <w:sz w:val="26"/>
          <w:szCs w:val="26"/>
        </w:rPr>
      </w:pPr>
    </w:p>
    <w:p w:rsidR="006C50CD" w:rsidRDefault="006C50CD" w:rsidP="006C50CD">
      <w:pPr>
        <w:rPr>
          <w:rFonts w:ascii="Times New Roman" w:hAnsi="Times New Roman" w:cs="Times New Roman"/>
          <w:bCs/>
          <w:sz w:val="28"/>
          <w:szCs w:val="28"/>
        </w:rPr>
      </w:pPr>
    </w:p>
    <w:p w:rsidR="006C50CD" w:rsidRDefault="006C50CD" w:rsidP="006C50CD">
      <w:pPr>
        <w:ind w:firstLine="709"/>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6C50CD" w:rsidRPr="006C50CD" w:rsidRDefault="006C50CD" w:rsidP="006C50CD">
      <w:pPr>
        <w:ind w:firstLine="709"/>
        <w:rPr>
          <w:rFonts w:ascii="Times New Roman" w:hAnsi="Times New Roman" w:cs="Times New Roman"/>
          <w:bCs/>
          <w:sz w:val="28"/>
          <w:szCs w:val="28"/>
          <w:lang w:eastAsia="ar-SA"/>
        </w:rPr>
      </w:pPr>
      <w:r w:rsidRPr="006C50CD">
        <w:rPr>
          <w:rFonts w:ascii="Times New Roman" w:hAnsi="Times New Roman" w:cs="Times New Roman"/>
          <w:bCs/>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6C50CD">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C50CD">
        <w:rPr>
          <w:rFonts w:ascii="Times New Roman" w:hAnsi="Times New Roman" w:cs="Times New Roman"/>
          <w:bCs/>
          <w:sz w:val="28"/>
          <w:szCs w:val="28"/>
        </w:rPr>
        <w:t xml:space="preserve">» согласно приложению. </w:t>
      </w:r>
    </w:p>
    <w:p w:rsidR="006C50CD" w:rsidRPr="00593829" w:rsidRDefault="006C50CD" w:rsidP="006C50CD">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2</w:t>
      </w:r>
      <w:r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93829">
          <w:rPr>
            <w:rStyle w:val="a7"/>
            <w:rFonts w:ascii="Times New Roman" w:hAnsi="Times New Roman" w:cs="Times New Roman"/>
            <w:sz w:val="28"/>
            <w:szCs w:val="28"/>
          </w:rPr>
          <w:t>www.lo-sinyavino.ru</w:t>
        </w:r>
      </w:hyperlink>
      <w:r w:rsidRPr="00593829">
        <w:rPr>
          <w:rFonts w:ascii="Times New Roman" w:hAnsi="Times New Roman" w:cs="Times New Roman"/>
          <w:sz w:val="28"/>
          <w:szCs w:val="28"/>
        </w:rPr>
        <w:t>.</w:t>
      </w:r>
    </w:p>
    <w:p w:rsidR="006C50CD" w:rsidRPr="00593829" w:rsidRDefault="006C50CD" w:rsidP="006C50CD">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3</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 xml:space="preserve">Настоящие постановление вступает в силу </w:t>
      </w:r>
      <w:r w:rsidRPr="00593829">
        <w:rPr>
          <w:rFonts w:ascii="Times New Roman" w:hAnsi="Times New Roman" w:cs="Times New Roman"/>
          <w:sz w:val="28"/>
          <w:szCs w:val="28"/>
        </w:rPr>
        <w:t>со дня его официального опубликования.</w:t>
      </w:r>
    </w:p>
    <w:p w:rsidR="006C50CD" w:rsidRPr="00593829" w:rsidRDefault="006C50CD" w:rsidP="006C50CD">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4</w:t>
      </w:r>
      <w:r w:rsidRPr="00593829">
        <w:rPr>
          <w:rFonts w:ascii="Times New Roman" w:hAnsi="Times New Roman" w:cs="Times New Roman"/>
          <w:sz w:val="28"/>
          <w:szCs w:val="28"/>
        </w:rPr>
        <w:t>. Контроль за исполнением настоящего постановления оставляю за собой</w:t>
      </w:r>
    </w:p>
    <w:p w:rsidR="006C50CD" w:rsidRPr="00593829" w:rsidRDefault="006C50CD" w:rsidP="006C50CD">
      <w:pPr>
        <w:rPr>
          <w:rFonts w:ascii="Times New Roman" w:hAnsi="Times New Roman" w:cs="Times New Roman"/>
          <w:bCs/>
          <w:sz w:val="28"/>
          <w:szCs w:val="28"/>
        </w:rPr>
      </w:pPr>
    </w:p>
    <w:p w:rsidR="006C50CD" w:rsidRPr="00593829" w:rsidRDefault="006C50CD" w:rsidP="006C50CD">
      <w:pPr>
        <w:rPr>
          <w:rFonts w:ascii="Times New Roman" w:hAnsi="Times New Roman" w:cs="Times New Roman"/>
          <w:bCs/>
          <w:sz w:val="28"/>
          <w:szCs w:val="28"/>
        </w:rPr>
      </w:pPr>
    </w:p>
    <w:p w:rsidR="006C50CD" w:rsidRPr="00593829" w:rsidRDefault="006C50CD" w:rsidP="006C50CD">
      <w:pPr>
        <w:ind w:firstLine="568"/>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6C50CD" w:rsidRDefault="006C50CD" w:rsidP="006C50CD">
      <w:pPr>
        <w:ind w:left="-284" w:firstLine="568"/>
        <w:rPr>
          <w:rFonts w:ascii="Times New Roman" w:hAnsi="Times New Roman" w:cs="Times New Roman"/>
          <w:bCs/>
          <w:color w:val="000000" w:themeColor="text1"/>
          <w:sz w:val="26"/>
          <w:szCs w:val="26"/>
        </w:rPr>
      </w:pPr>
    </w:p>
    <w:p w:rsidR="006C50CD" w:rsidRDefault="006C50CD" w:rsidP="006C50CD">
      <w:pPr>
        <w:ind w:left="-284" w:firstLine="568"/>
        <w:rPr>
          <w:rFonts w:ascii="Times New Roman" w:hAnsi="Times New Roman" w:cs="Times New Roman"/>
          <w:bCs/>
          <w:color w:val="000000" w:themeColor="text1"/>
          <w:sz w:val="26"/>
          <w:szCs w:val="26"/>
        </w:rPr>
      </w:pPr>
    </w:p>
    <w:p w:rsidR="006C50CD" w:rsidRPr="00086F67" w:rsidRDefault="006C50CD" w:rsidP="006C50CD">
      <w:pPr>
        <w:ind w:left="-284" w:firstLine="568"/>
        <w:rPr>
          <w:rFonts w:ascii="Times New Roman" w:hAnsi="Times New Roman" w:cs="Times New Roman"/>
          <w:bCs/>
          <w:color w:val="000000" w:themeColor="text1"/>
          <w:sz w:val="26"/>
          <w:szCs w:val="26"/>
        </w:rPr>
      </w:pPr>
    </w:p>
    <w:p w:rsidR="006C50CD" w:rsidRDefault="006C50CD" w:rsidP="006C50CD">
      <w:pPr>
        <w:ind w:left="-284" w:firstLine="568"/>
        <w:rPr>
          <w:rFonts w:ascii="Times New Roman" w:hAnsi="Times New Roman" w:cs="Times New Roman"/>
          <w:bCs/>
          <w:color w:val="000000" w:themeColor="text1"/>
          <w:sz w:val="28"/>
          <w:szCs w:val="28"/>
        </w:rPr>
      </w:pPr>
    </w:p>
    <w:p w:rsidR="006C50CD" w:rsidRDefault="006C50CD" w:rsidP="006C50CD">
      <w:pPr>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6C50CD" w:rsidRDefault="006C50CD" w:rsidP="006C50CD">
      <w:pPr>
        <w:pStyle w:val="af3"/>
        <w:ind w:left="0" w:right="41"/>
        <w:jc w:val="right"/>
        <w:rPr>
          <w:rFonts w:ascii="Times New Roman" w:eastAsia="Calibri" w:hAnsi="Times New Roman" w:cs="Times New Roman"/>
          <w:sz w:val="28"/>
          <w:szCs w:val="28"/>
        </w:rPr>
        <w:sectPr w:rsidR="006C50CD" w:rsidSect="004D120B">
          <w:headerReference w:type="default" r:id="rId11"/>
          <w:footerReference w:type="default" r:id="rId12"/>
          <w:pgSz w:w="11906" w:h="16838"/>
          <w:pgMar w:top="1134" w:right="850" w:bottom="1134" w:left="1134" w:header="708" w:footer="708" w:gutter="0"/>
          <w:cols w:space="708"/>
          <w:titlePg/>
          <w:docGrid w:linePitch="360"/>
        </w:sectPr>
      </w:pPr>
    </w:p>
    <w:p w:rsidR="006C50CD" w:rsidRPr="006C50CD" w:rsidRDefault="006C50CD" w:rsidP="006C50CD">
      <w:pPr>
        <w:tabs>
          <w:tab w:val="left" w:pos="142"/>
          <w:tab w:val="left" w:pos="284"/>
        </w:tabs>
        <w:ind w:left="5245" w:firstLine="0"/>
        <w:rPr>
          <w:rFonts w:ascii="Times New Roman" w:hAnsi="Times New Roman" w:cs="Times New Roman"/>
          <w:color w:val="1D1B11"/>
        </w:rPr>
      </w:pPr>
      <w:r w:rsidRPr="006C50CD">
        <w:rPr>
          <w:rFonts w:ascii="Times New Roman" w:hAnsi="Times New Roman" w:cs="Times New Roman"/>
          <w:color w:val="1D1B11"/>
        </w:rPr>
        <w:lastRenderedPageBreak/>
        <w:t>Приложение, утверждено постановлением администрации</w:t>
      </w:r>
      <w:r>
        <w:rPr>
          <w:rFonts w:ascii="Times New Roman" w:hAnsi="Times New Roman" w:cs="Times New Roman"/>
          <w:color w:val="1D1B11"/>
        </w:rPr>
        <w:t xml:space="preserve"> </w:t>
      </w:r>
      <w:r w:rsidRPr="006C50C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6C50CD" w:rsidRDefault="006C50CD" w:rsidP="006C50CD">
      <w:pPr>
        <w:pStyle w:val="af3"/>
        <w:ind w:left="5245" w:right="41"/>
        <w:jc w:val="both"/>
        <w:rPr>
          <w:rFonts w:ascii="Times New Roman" w:hAnsi="Times New Roman" w:cs="Times New Roman"/>
          <w:b w:val="0"/>
          <w:color w:val="1D1B11"/>
          <w:sz w:val="24"/>
          <w:szCs w:val="24"/>
        </w:rPr>
      </w:pPr>
      <w:r w:rsidRPr="006C50CD">
        <w:rPr>
          <w:rFonts w:ascii="Times New Roman" w:hAnsi="Times New Roman" w:cs="Times New Roman"/>
          <w:b w:val="0"/>
          <w:color w:val="1D1B11"/>
          <w:sz w:val="24"/>
          <w:szCs w:val="24"/>
        </w:rPr>
        <w:t>от «____» ___________ 2023 года № ___</w:t>
      </w:r>
    </w:p>
    <w:p w:rsidR="006C50CD" w:rsidRDefault="006C50CD" w:rsidP="006C50CD">
      <w:pPr>
        <w:pStyle w:val="af3"/>
        <w:ind w:left="5245" w:right="41"/>
        <w:jc w:val="both"/>
        <w:rPr>
          <w:rFonts w:ascii="Times New Roman" w:hAnsi="Times New Roman" w:cs="Times New Roman"/>
          <w:b w:val="0"/>
          <w:color w:val="1D1B11"/>
          <w:sz w:val="24"/>
          <w:szCs w:val="24"/>
        </w:rPr>
      </w:pPr>
    </w:p>
    <w:p w:rsidR="006C50CD" w:rsidRDefault="006C50CD" w:rsidP="006C50CD">
      <w:pPr>
        <w:pStyle w:val="af3"/>
        <w:ind w:left="5245" w:right="41"/>
        <w:jc w:val="both"/>
        <w:rPr>
          <w:rFonts w:ascii="Times New Roman" w:hAnsi="Times New Roman" w:cs="Times New Roman"/>
          <w:b w:val="0"/>
          <w:color w:val="1D1B11"/>
          <w:sz w:val="24"/>
          <w:szCs w:val="24"/>
        </w:rPr>
      </w:pPr>
    </w:p>
    <w:p w:rsidR="006C50CD" w:rsidRDefault="006C50CD" w:rsidP="006C50CD">
      <w:pPr>
        <w:pStyle w:val="af3"/>
        <w:ind w:left="5245" w:right="41"/>
        <w:jc w:val="both"/>
        <w:rPr>
          <w:rFonts w:ascii="Times New Roman" w:hAnsi="Times New Roman" w:cs="Times New Roman"/>
          <w:b w:val="0"/>
          <w:color w:val="1D1B11"/>
          <w:sz w:val="24"/>
          <w:szCs w:val="24"/>
        </w:rPr>
      </w:pPr>
    </w:p>
    <w:p w:rsidR="006C50CD" w:rsidRDefault="006C50CD" w:rsidP="006C50CD">
      <w:pPr>
        <w:pStyle w:val="af3"/>
        <w:ind w:left="5245" w:right="41"/>
        <w:jc w:val="both"/>
        <w:rPr>
          <w:rFonts w:ascii="Times New Roman" w:hAnsi="Times New Roman" w:cs="Times New Roman"/>
          <w:b w:val="0"/>
          <w:color w:val="1D1B11"/>
          <w:sz w:val="24"/>
          <w:szCs w:val="24"/>
        </w:rPr>
      </w:pPr>
    </w:p>
    <w:p w:rsidR="009D733D" w:rsidRPr="0034612C" w:rsidRDefault="006C50CD" w:rsidP="006C50CD">
      <w:pPr>
        <w:pStyle w:val="ConsPlusNormal"/>
        <w:jc w:val="center"/>
        <w:rPr>
          <w:b/>
        </w:rPr>
      </w:pPr>
      <w:bookmarkStart w:id="0" w:name="_GoBack"/>
      <w:bookmarkEnd w:id="0"/>
      <w:r>
        <w:rPr>
          <w:b/>
          <w:szCs w:val="28"/>
        </w:rPr>
        <w:t>А</w:t>
      </w:r>
      <w:r w:rsidR="009D733D" w:rsidRPr="0034612C">
        <w:rPr>
          <w:b/>
          <w:szCs w:val="28"/>
        </w:rPr>
        <w:t>дминистративн</w:t>
      </w:r>
      <w:r>
        <w:rPr>
          <w:b/>
          <w:szCs w:val="28"/>
        </w:rPr>
        <w:t>ый</w:t>
      </w:r>
      <w:r w:rsidR="009D733D" w:rsidRPr="0034612C">
        <w:rPr>
          <w:b/>
          <w:szCs w:val="28"/>
        </w:rPr>
        <w:t xml:space="preserve"> регламент </w:t>
      </w:r>
      <w:r w:rsidR="004C46CC">
        <w:rPr>
          <w:b/>
          <w:szCs w:val="28"/>
        </w:rPr>
        <w:t>п</w:t>
      </w:r>
      <w:r w:rsidR="009D733D" w:rsidRPr="0034612C">
        <w:rPr>
          <w:b/>
        </w:rPr>
        <w:t>редоставлени</w:t>
      </w:r>
      <w:r w:rsidR="004C46CC">
        <w:rPr>
          <w:b/>
        </w:rPr>
        <w:t>я</w:t>
      </w:r>
      <w:r>
        <w:rPr>
          <w:b/>
        </w:rPr>
        <w:t xml:space="preserve"> </w:t>
      </w:r>
      <w:r w:rsidR="009D733D" w:rsidRPr="0034612C">
        <w:rPr>
          <w:b/>
        </w:rPr>
        <w:t>муниципальной услуги</w:t>
      </w:r>
    </w:p>
    <w:p w:rsidR="004C46CC" w:rsidRDefault="009D733D" w:rsidP="006C50CD">
      <w:pPr>
        <w:pStyle w:val="ConsPlusNormal"/>
        <w:jc w:val="center"/>
        <w:rPr>
          <w:b/>
        </w:rPr>
      </w:pPr>
      <w:r w:rsidRPr="0034612C">
        <w:rPr>
          <w:b/>
        </w:rPr>
        <w:t xml:space="preserve">«Предоставление разрешения на отклонение от предельных параметров разрешенного строительства, реконструкции </w:t>
      </w:r>
      <w:r w:rsidR="006C50CD">
        <w:rPr>
          <w:b/>
        </w:rPr>
        <w:t xml:space="preserve"> </w:t>
      </w:r>
      <w:r w:rsidRPr="0034612C">
        <w:rPr>
          <w:b/>
        </w:rPr>
        <w:t xml:space="preserve">объектов </w:t>
      </w:r>
      <w:r w:rsidR="006C50CD">
        <w:rPr>
          <w:b/>
        </w:rPr>
        <w:t xml:space="preserve">капитального </w:t>
      </w:r>
      <w:r w:rsidRPr="0034612C">
        <w:rPr>
          <w:b/>
        </w:rPr>
        <w:t>строительства</w:t>
      </w:r>
      <w:r w:rsidR="004C46CC">
        <w:rPr>
          <w:b/>
        </w:rPr>
        <w:t>»</w:t>
      </w:r>
    </w:p>
    <w:p w:rsidR="004C46CC" w:rsidRPr="006C50CD" w:rsidRDefault="004C46CC" w:rsidP="009D733D">
      <w:pPr>
        <w:pStyle w:val="ConsPlusNormal"/>
        <w:jc w:val="center"/>
      </w:pPr>
      <w:r w:rsidRPr="006C50CD">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00447784">
        <w:rPr>
          <w:lang w:eastAsia="zh-CN"/>
        </w:rPr>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1.3. Информация о мест</w:t>
      </w:r>
      <w:r w:rsidR="00DD7A22">
        <w:t>е</w:t>
      </w:r>
      <w:r w:rsidR="00447784">
        <w:t xml:space="preserve"> </w:t>
      </w:r>
      <w:r w:rsidRPr="0012095B">
        <w:t xml:space="preserve">нахождения </w:t>
      </w:r>
      <w:r w:rsidR="00DD7A22" w:rsidRPr="0012095B">
        <w:t>Комиссии</w:t>
      </w:r>
      <w:r w:rsidR="00447784">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0059064C">
        <w:t xml:space="preserve"> </w:t>
      </w:r>
      <w:r w:rsidRPr="0012095B">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на официальном сайте ОМСУ;</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3"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 xml:space="preserve">2.2. Муниципальную услугу предоставляет: </w:t>
      </w:r>
      <w:r w:rsidR="003F077E">
        <w:t>администрация Синявинского городского поселения Кировского муниципального района Ленинградской области</w:t>
      </w:r>
      <w:r w:rsidRPr="00F72604">
        <w:t>.</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 xml:space="preserve">Заявитель может записаться на прием для подачи заявления о предоставлении </w:t>
      </w:r>
      <w:r w:rsidRPr="00FD3F21">
        <w:lastRenderedPageBreak/>
        <w:t>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7D5338">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D223E">
        <w:rPr>
          <w:rFonts w:ascii="Times New Roman" w:hAnsi="Times New Roman" w:cs="Times New Roman"/>
          <w:sz w:val="28"/>
          <w:szCs w:val="20"/>
        </w:rPr>
        <w:t xml:space="preserve"> по форме</w:t>
      </w:r>
      <w:r w:rsidR="007D5338">
        <w:rPr>
          <w:rFonts w:ascii="Times New Roman" w:hAnsi="Times New Roman" w:cs="Times New Roman"/>
          <w:sz w:val="28"/>
          <w:szCs w:val="20"/>
        </w:rPr>
        <w:t>,</w:t>
      </w:r>
      <w:r w:rsidRPr="00F409B7">
        <w:rPr>
          <w:rFonts w:ascii="Times New Roman" w:hAnsi="Times New Roman" w:cs="Times New Roman"/>
          <w:sz w:val="28"/>
          <w:szCs w:val="20"/>
        </w:rPr>
        <w:t xml:space="preserve"> </w:t>
      </w:r>
      <w:r w:rsidR="007D5338">
        <w:rPr>
          <w:rFonts w:ascii="Times New Roman" w:hAnsi="Times New Roman" w:cs="Times New Roman"/>
          <w:sz w:val="28"/>
          <w:szCs w:val="20"/>
        </w:rPr>
        <w:t>согласно</w:t>
      </w:r>
      <w:r w:rsidR="00817EED" w:rsidRPr="00F409B7">
        <w:rPr>
          <w:rFonts w:ascii="Times New Roman" w:hAnsi="Times New Roman" w:cs="Times New Roman"/>
          <w:sz w:val="28"/>
          <w:szCs w:val="20"/>
        </w:rPr>
        <w:t xml:space="preserve"> приложени</w:t>
      </w:r>
      <w:r w:rsidR="007D5338">
        <w:rPr>
          <w:rFonts w:ascii="Times New Roman" w:hAnsi="Times New Roman" w:cs="Times New Roman"/>
          <w:sz w:val="28"/>
          <w:szCs w:val="20"/>
        </w:rPr>
        <w:t>ю</w:t>
      </w:r>
      <w:r w:rsidR="00817EED" w:rsidRPr="00F409B7">
        <w:rPr>
          <w:rFonts w:ascii="Times New Roman" w:hAnsi="Times New Roman" w:cs="Times New Roman"/>
          <w:sz w:val="28"/>
          <w:szCs w:val="20"/>
        </w:rPr>
        <w:t xml:space="preserve">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разрешения на отклонение от предельных параметров разрешенного строительства, реконструкции объектов капитального строительства</w:t>
      </w:r>
      <w:r w:rsidR="002D223E">
        <w:rPr>
          <w:rFonts w:ascii="Times New Roman" w:hAnsi="Times New Roman" w:cs="Times New Roman"/>
          <w:sz w:val="28"/>
          <w:szCs w:val="20"/>
        </w:rPr>
        <w:t xml:space="preserve"> по форме</w:t>
      </w:r>
      <w:r w:rsidR="007D5338">
        <w:rPr>
          <w:rFonts w:ascii="Times New Roman" w:hAnsi="Times New Roman" w:cs="Times New Roman"/>
          <w:sz w:val="28"/>
          <w:szCs w:val="20"/>
        </w:rPr>
        <w:t xml:space="preserve">, согласно </w:t>
      </w:r>
      <w:r w:rsidRPr="00F409B7">
        <w:rPr>
          <w:rFonts w:ascii="Times New Roman" w:hAnsi="Times New Roman" w:cs="Times New Roman"/>
          <w:sz w:val="28"/>
          <w:szCs w:val="20"/>
        </w:rPr>
        <w:t>приложени</w:t>
      </w:r>
      <w:r w:rsidR="007D5338">
        <w:rPr>
          <w:rFonts w:ascii="Times New Roman" w:hAnsi="Times New Roman" w:cs="Times New Roman"/>
          <w:sz w:val="28"/>
          <w:szCs w:val="20"/>
        </w:rPr>
        <w:t>ю</w:t>
      </w:r>
      <w:r w:rsidRPr="00F409B7">
        <w:rPr>
          <w:rFonts w:ascii="Times New Roman" w:hAnsi="Times New Roman" w:cs="Times New Roman"/>
          <w:sz w:val="28"/>
          <w:szCs w:val="20"/>
        </w:rPr>
        <w:t xml:space="preserve">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lastRenderedPageBreak/>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rsidRPr="00127A28">
        <w:t>(способы доступ</w:t>
      </w:r>
      <w:r w:rsidR="00127A28">
        <w:t>ен</w:t>
      </w:r>
      <w:r w:rsidR="00127A28" w:rsidRPr="00127A28">
        <w:t xml:space="preserve"> только в случае направления заявления</w:t>
      </w:r>
      <w:r w:rsidR="00447784">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2D223E">
        <w:rPr>
          <w:b/>
        </w:rPr>
        <w:t xml:space="preserve">не может превышать </w:t>
      </w:r>
      <w:r w:rsidR="00F908E4" w:rsidRPr="002D223E">
        <w:rPr>
          <w:b/>
        </w:rPr>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447784">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1" w:name="P141"/>
      <w:bookmarkEnd w:id="1"/>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00447784">
        <w:rPr>
          <w:szCs w:val="28"/>
        </w:rPr>
        <w:t xml:space="preserve"> </w:t>
      </w:r>
      <w:r w:rsidRPr="00F72604">
        <w:rPr>
          <w:szCs w:val="28"/>
        </w:rPr>
        <w:t xml:space="preserve">удостоверяющий полномочия заявителя как представителя всех правообладателей </w:t>
      </w:r>
      <w:r w:rsidRPr="00F72604">
        <w:rPr>
          <w:szCs w:val="28"/>
        </w:rPr>
        <w:lastRenderedPageBreak/>
        <w:t>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bookmarkStart w:id="2" w:name="P155"/>
      <w:bookmarkEnd w:id="2"/>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w:t>
      </w:r>
      <w:r w:rsidR="00544D06">
        <w:rPr>
          <w:rFonts w:ascii="Times New Roman" w:eastAsiaTheme="minorHAnsi" w:hAnsi="Times New Roman" w:cs="Times New Roman"/>
          <w:sz w:val="28"/>
          <w:szCs w:val="28"/>
          <w:lang w:eastAsia="en-US"/>
        </w:rPr>
        <w:t xml:space="preserve"> </w:t>
      </w:r>
      <w:r w:rsidRPr="00F72604">
        <w:rPr>
          <w:rFonts w:ascii="Times New Roman" w:eastAsiaTheme="minorHAnsi" w:hAnsi="Times New Roman" w:cs="Times New Roman"/>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5"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w:t>
      </w:r>
      <w:r w:rsidRPr="00F72604">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8"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00447784">
        <w:rPr>
          <w:rFonts w:ascii="Times New Roman" w:hAnsi="Times New Roman"/>
          <w:sz w:val="28"/>
          <w:szCs w:val="28"/>
        </w:rPr>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lastRenderedPageBreak/>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3" w:name="P180"/>
      <w:bookmarkEnd w:id="3"/>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xml:space="preserve">)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w:t>
      </w:r>
      <w:r w:rsidR="00E604ED">
        <w:rPr>
          <w:rFonts w:ascii="Times New Roman" w:hAnsi="Times New Roman"/>
          <w:sz w:val="28"/>
          <w:szCs w:val="28"/>
        </w:rPr>
        <w:lastRenderedPageBreak/>
        <w:t>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p>
    <w:p w:rsidR="00F40A3A" w:rsidRDefault="009D733D" w:rsidP="00E604ED">
      <w:pPr>
        <w:pStyle w:val="ConsPlusNormal"/>
        <w:ind w:firstLine="709"/>
        <w:jc w:val="both"/>
      </w:pPr>
      <w:r w:rsidRPr="00FD3F21">
        <w:t>2.11. Муниципальная услуга предоставляется бесплатно.</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lastRenderedPageBreak/>
        <w:t xml:space="preserve">2.12. Максимальный срок ожидания в очереди при подаче </w:t>
      </w:r>
      <w:r w:rsidR="0064430C" w:rsidRPr="00F72604">
        <w:t>заявления</w:t>
      </w:r>
      <w:r w:rsidR="00C4505C">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00C4505C">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w:t>
      </w:r>
      <w:r w:rsidRPr="00FD3F21">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lastRenderedPageBreak/>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4505C">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1A191E" w:rsidRPr="0082136A">
        <w:t>–</w:t>
      </w:r>
      <w:r w:rsidR="00D92057" w:rsidRPr="0082136A">
        <w:t xml:space="preserve">  не более 30 дней;</w:t>
      </w:r>
    </w:p>
    <w:p w:rsidR="009D733D" w:rsidRPr="00FD3F21" w:rsidRDefault="009D733D" w:rsidP="009D733D">
      <w:pPr>
        <w:pStyle w:val="ConsPlusNormal"/>
        <w:ind w:firstLine="708"/>
        <w:jc w:val="both"/>
      </w:pPr>
      <w:r w:rsidRPr="0082136A">
        <w:lastRenderedPageBreak/>
        <w:t>г) подготовка рекомендаций о предоставлении Разрешения или об отказе в предоставлении Разрешения –</w:t>
      </w:r>
      <w:r w:rsidR="00C4505C">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3.1.2.2. Содержание административного действия, продолжительность и(или)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 xml:space="preserve">2 действие: при наличии предусмотренных пунктом 2.10 настоящего Административного регламента оснований для отказа в предоставлении </w:t>
      </w:r>
      <w:r w:rsidRPr="0082136A">
        <w:lastRenderedPageBreak/>
        <w:t>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4 действие: в течение 1 рабочего дня, следующего за днем завершения выполнения действия 2 или действия 3 осуществляется</w:t>
      </w:r>
      <w:r w:rsidR="00C4505C">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9D733D" w:rsidP="009D733D">
      <w:pPr>
        <w:pStyle w:val="ConsPlusNormal"/>
        <w:ind w:firstLine="709"/>
        <w:jc w:val="both"/>
      </w:pPr>
      <w:r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Pr="00FD3F21">
        <w:t>.</w:t>
      </w:r>
    </w:p>
    <w:p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lastRenderedPageBreak/>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r w:rsidR="00C4505C">
        <w:t xml:space="preserve"> </w:t>
      </w:r>
      <w:r w:rsidRPr="0082136A">
        <w:t>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5" w:name="P329"/>
      <w:bookmarkEnd w:id="5"/>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lastRenderedPageBreak/>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C4505C">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20"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21" w:history="1">
        <w:r w:rsidRPr="00FD3F21">
          <w:t>законом</w:t>
        </w:r>
      </w:hyperlink>
      <w:r w:rsidRPr="00FD3F21">
        <w:t xml:space="preserve"> от 27.07.2006 № 149-ФЗ «Об информации, информационных технологиях и о защите информации», </w:t>
      </w:r>
      <w:hyperlink r:id="rId22"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FD3F21">
        <w:lastRenderedPageBreak/>
        <w:t>муниципальных услуг».</w:t>
      </w:r>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"Межвед ЛО" формы о принятом решении и переводит дело в архив АИС "Межвед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3"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Информирование заявителя о ходе и результате предоставления </w:t>
      </w:r>
      <w:r w:rsidR="00C4505C">
        <w:rPr>
          <w:rFonts w:ascii="Times New Roman" w:eastAsiaTheme="minorHAnsi" w:hAnsi="Times New Roman" w:cs="Times New Roman"/>
          <w:sz w:val="28"/>
          <w:szCs w:val="28"/>
          <w:lang w:eastAsia="en-US"/>
        </w:rPr>
        <w:t>муниц</w:t>
      </w:r>
      <w:r w:rsidR="00D579A4">
        <w:rPr>
          <w:rFonts w:ascii="Times New Roman" w:eastAsiaTheme="minorHAnsi" w:hAnsi="Times New Roman" w:cs="Times New Roman"/>
          <w:sz w:val="28"/>
          <w:szCs w:val="28"/>
          <w:lang w:eastAsia="en-US"/>
        </w:rPr>
        <w:t>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lastRenderedPageBreak/>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lastRenderedPageBreak/>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807CC">
        <w:rPr>
          <w:rFonts w:ascii="Times New Roman" w:hAnsi="Times New Roman" w:cs="Times New Roman"/>
          <w:b/>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9807CC">
        <w:rPr>
          <w:rFonts w:ascii="Times New Roman" w:hAnsi="Times New Roman" w:cs="Times New Roman"/>
          <w:b/>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807CC">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9807CC">
        <w:rPr>
          <w:rFonts w:ascii="Times New Roman" w:hAnsi="Times New Roman" w:cs="Times New Roman"/>
          <w:sz w:val="28"/>
          <w:szCs w:val="28"/>
        </w:rPr>
        <w:t xml:space="preserve"> </w:t>
      </w:r>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807CC">
        <w:rPr>
          <w:rFonts w:ascii="Times New Roman" w:hAnsi="Times New Roman" w:cs="Times New Roman"/>
          <w:sz w:val="28"/>
          <w:szCs w:val="28"/>
        </w:rPr>
        <w:t xml:space="preserve"> </w:t>
      </w:r>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9807CC">
        <w:rPr>
          <w:rFonts w:ascii="Times New Roman" w:hAnsi="Times New Roman" w:cs="Times New Roman"/>
          <w:sz w:val="28"/>
          <w:szCs w:val="28"/>
        </w:rPr>
        <w:t xml:space="preserve"> </w:t>
      </w:r>
      <w:r w:rsidRPr="00FD3F2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FD3F21">
        <w:rPr>
          <w:rFonts w:ascii="Times New Roman" w:hAnsi="Times New Roman" w:cs="Times New Roman"/>
          <w:sz w:val="28"/>
          <w:szCs w:val="28"/>
        </w:rPr>
        <w:lastRenderedPageBreak/>
        <w:t>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фамилия, имя, отчество (последнее - при наличии), сведения о месте </w:t>
      </w:r>
      <w:r w:rsidRPr="00FD3F2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FD3F21">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6"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9807CC">
      <w:pPr>
        <w:pStyle w:val="20"/>
        <w:shd w:val="clear" w:color="auto" w:fill="auto"/>
        <w:tabs>
          <w:tab w:val="left" w:leader="underscore" w:pos="9955"/>
        </w:tabs>
        <w:spacing w:before="0" w:line="322" w:lineRule="exact"/>
        <w:ind w:left="7230"/>
        <w:jc w:val="right"/>
      </w:pPr>
      <w:r w:rsidRPr="00884AD4">
        <w:rPr>
          <w:lang w:bidi="ru-RU"/>
        </w:rPr>
        <w:t xml:space="preserve">Приложение 1 </w:t>
      </w:r>
    </w:p>
    <w:p w:rsidR="00DC2A21" w:rsidRPr="00884AD4" w:rsidRDefault="00DC2A21" w:rsidP="009807CC">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807CC">
        <w:rPr>
          <w:rFonts w:ascii="Times New Roman" w:hAnsi="Times New Roman"/>
          <w:i/>
          <w:spacing w:val="-3"/>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sidRPr="0082136A">
        <w:rPr>
          <w:rFonts w:ascii="Times New Roman" w:hAnsi="Times New Roman"/>
          <w:i/>
        </w:rPr>
        <w:t xml:space="preserve">(в соответствии с частью 1 статьи 40 ГрК РФ </w:t>
      </w:r>
      <w:r w:rsidR="009A5F29" w:rsidRPr="0082136A">
        <w:rPr>
          <w:rFonts w:ascii="Times New Roman" w:eastAsiaTheme="minorHAnsi" w:hAnsi="Times New Roman" w:cs="Times New Roman"/>
          <w:i/>
          <w:lang w:eastAsia="en-US"/>
        </w:rPr>
        <w:t xml:space="preserve">за разрешениями на отклонение от предельных </w:t>
      </w:r>
      <w:r w:rsidR="009A5F29" w:rsidRPr="0082136A">
        <w:rPr>
          <w:rFonts w:ascii="Times New Roman" w:eastAsiaTheme="minorHAnsi" w:hAnsi="Times New Roman" w:cs="Times New Roman"/>
          <w:i/>
          <w:lang w:eastAsia="en-US"/>
        </w:rPr>
        <w:lastRenderedPageBreak/>
        <w:t>параметров разрешенного строительства, реконструкции объектов капитального строительства</w:t>
      </w:r>
      <w:r w:rsidR="009807CC">
        <w:rPr>
          <w:rFonts w:ascii="Times New Roman" w:eastAsiaTheme="minorHAnsi" w:hAnsi="Times New Roman" w:cs="Times New Roman"/>
          <w:i/>
          <w:lang w:eastAsia="en-US"/>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009807CC">
        <w:rPr>
          <w:i/>
          <w:sz w:val="20"/>
        </w:rPr>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9807CC">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r w:rsidR="009807CC">
        <w:rPr>
          <w:i/>
          <w:sz w:val="20"/>
        </w:rPr>
        <w:t xml:space="preserve"> </w:t>
      </w:r>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9807CC">
      <w:pPr>
        <w:widowControl/>
        <w:autoSpaceDE/>
        <w:autoSpaceDN/>
        <w:adjustRightInd/>
        <w:ind w:left="7080" w:firstLine="0"/>
        <w:jc w:val="righ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2</w:t>
      </w:r>
    </w:p>
    <w:p w:rsidR="00244BCF" w:rsidRPr="00884AD4" w:rsidRDefault="00244BCF" w:rsidP="009807CC">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4D3A9F" w:rsidP="00244BCF">
      <w:pPr>
        <w:rPr>
          <w:rFonts w:ascii="Times New Roman" w:hAnsi="Times New Roman"/>
          <w:i/>
          <w:sz w:val="20"/>
          <w:szCs w:val="20"/>
        </w:rPr>
      </w:pPr>
      <w:r>
        <w:rPr>
          <w:rFonts w:ascii="Times New Roman" w:hAnsi="Times New Roman"/>
          <w:i/>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4D3A9F" w:rsidRPr="00AE78BC" w:rsidRDefault="004D3A9F" w:rsidP="004D3A9F">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009807CC">
        <w:rPr>
          <w:rFonts w:ascii="Times New Roman" w:hAnsi="Times New Roman"/>
          <w:spacing w:val="-4"/>
          <w:sz w:val="28"/>
          <w:szCs w:val="28"/>
        </w:rPr>
        <w:t xml:space="preserve"> </w:t>
      </w:r>
      <w:r w:rsidRPr="00884AD4">
        <w:rPr>
          <w:rFonts w:ascii="Times New Roman" w:hAnsi="Times New Roman"/>
          <w:spacing w:val="-4"/>
          <w:sz w:val="28"/>
          <w:szCs w:val="28"/>
        </w:rPr>
        <w:t>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p>
    <w:p w:rsidR="00DC2A21" w:rsidRPr="00884AD4" w:rsidRDefault="00DC2A21" w:rsidP="00DC2A21">
      <w:pPr>
        <w:pBdr>
          <w:top w:val="nil"/>
          <w:left w:val="nil"/>
          <w:bottom w:val="nil"/>
          <w:right w:val="nil"/>
          <w:between w:val="nil"/>
        </w:pBdr>
        <w:rPr>
          <w:rFonts w:ascii="Times New Roman" w:hAnsi="Times New Roman"/>
        </w:rPr>
      </w:pPr>
    </w:p>
    <w:p w:rsidR="004D3A9F" w:rsidRPr="00AE78BC" w:rsidRDefault="004D3A9F" w:rsidP="004D3A9F">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DC2A21" w:rsidP="003512C4">
      <w:pPr>
        <w:jc w:val="left"/>
        <w:rPr>
          <w:rFonts w:ascii="Times New Roman" w:hAnsi="Times New Roman"/>
          <w:i/>
          <w:sz w:val="20"/>
          <w:szCs w:val="20"/>
        </w:rPr>
      </w:pP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009807CC">
        <w:rPr>
          <w:rFonts w:ascii="Times New Roman" w:hAnsi="Times New Roman"/>
          <w:i/>
          <w:sz w:val="20"/>
          <w:szCs w:val="20"/>
        </w:rPr>
        <w:t xml:space="preserve"> </w:t>
      </w:r>
      <w:r w:rsidRPr="00884AD4">
        <w:rPr>
          <w:rFonts w:ascii="Times New Roman" w:hAnsi="Times New Roman"/>
          <w:i/>
          <w:sz w:val="20"/>
          <w:szCs w:val="20"/>
        </w:rPr>
        <w:t>предоставления</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2F0" w:rsidRDefault="006C32F0" w:rsidP="009D733D">
      <w:r>
        <w:separator/>
      </w:r>
    </w:p>
  </w:endnote>
  <w:endnote w:type="continuationSeparator" w:id="1">
    <w:p w:rsidR="006C32F0" w:rsidRDefault="006C32F0"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CD" w:rsidRDefault="006C50CD">
    <w:pPr>
      <w:pStyle w:val="af1"/>
      <w:jc w:val="center"/>
    </w:pPr>
  </w:p>
  <w:p w:rsidR="006C50CD" w:rsidRDefault="006C50C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2F0" w:rsidRDefault="006C32F0" w:rsidP="009D733D">
      <w:r>
        <w:separator/>
      </w:r>
    </w:p>
  </w:footnote>
  <w:footnote w:type="continuationSeparator" w:id="1">
    <w:p w:rsidR="006C32F0" w:rsidRDefault="006C32F0"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88486"/>
      <w:docPartObj>
        <w:docPartGallery w:val="Page Numbers (Top of Page)"/>
        <w:docPartUnique/>
      </w:docPartObj>
    </w:sdtPr>
    <w:sdtEndPr>
      <w:rPr>
        <w:rFonts w:ascii="Times New Roman" w:hAnsi="Times New Roman" w:cs="Times New Roman"/>
      </w:rPr>
    </w:sdtEndPr>
    <w:sdtContent>
      <w:p w:rsidR="006C50CD" w:rsidRPr="00292D6B" w:rsidRDefault="009C2E8A">
        <w:pPr>
          <w:pStyle w:val="af"/>
          <w:jc w:val="center"/>
          <w:rPr>
            <w:rFonts w:ascii="Times New Roman" w:hAnsi="Times New Roman" w:cs="Times New Roman"/>
          </w:rPr>
        </w:pPr>
        <w:r w:rsidRPr="00292D6B">
          <w:rPr>
            <w:rFonts w:ascii="Times New Roman" w:hAnsi="Times New Roman" w:cs="Times New Roman"/>
          </w:rPr>
          <w:fldChar w:fldCharType="begin"/>
        </w:r>
        <w:r w:rsidR="006C50CD"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C50CD">
          <w:rPr>
            <w:rFonts w:ascii="Times New Roman" w:hAnsi="Times New Roman" w:cs="Times New Roman"/>
            <w:noProof/>
          </w:rPr>
          <w:t>2</w:t>
        </w:r>
        <w:r w:rsidRPr="00292D6B">
          <w:rPr>
            <w:rFonts w:ascii="Times New Roman" w:hAnsi="Times New Roman" w:cs="Times New Roman"/>
          </w:rPr>
          <w:fldChar w:fldCharType="end"/>
        </w:r>
      </w:p>
    </w:sdtContent>
  </w:sdt>
  <w:p w:rsidR="006C50CD" w:rsidRDefault="006C50C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38" w:rsidRDefault="009C2E8A">
    <w:pPr>
      <w:pStyle w:val="af"/>
      <w:jc w:val="center"/>
    </w:pPr>
    <w:fldSimple w:instr="PAGE   \* MERGEFORMAT">
      <w:r w:rsidR="004D3A9F">
        <w:rPr>
          <w:noProof/>
        </w:rPr>
        <w:t>29</w:t>
      </w:r>
    </w:fldSimple>
  </w:p>
  <w:p w:rsidR="007D5338" w:rsidRDefault="007D533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223E"/>
    <w:rsid w:val="002D328A"/>
    <w:rsid w:val="002F45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077E"/>
    <w:rsid w:val="003F7AFB"/>
    <w:rsid w:val="00440705"/>
    <w:rsid w:val="00447784"/>
    <w:rsid w:val="00456559"/>
    <w:rsid w:val="00467F84"/>
    <w:rsid w:val="00473264"/>
    <w:rsid w:val="004762C3"/>
    <w:rsid w:val="00477395"/>
    <w:rsid w:val="00481D0F"/>
    <w:rsid w:val="00495BE3"/>
    <w:rsid w:val="004A045E"/>
    <w:rsid w:val="004B5B37"/>
    <w:rsid w:val="004B6C4D"/>
    <w:rsid w:val="004C1855"/>
    <w:rsid w:val="004C46CC"/>
    <w:rsid w:val="004D3A9F"/>
    <w:rsid w:val="004D43BF"/>
    <w:rsid w:val="004E0D4F"/>
    <w:rsid w:val="004F3ED7"/>
    <w:rsid w:val="004F5D9D"/>
    <w:rsid w:val="005051BE"/>
    <w:rsid w:val="00506E12"/>
    <w:rsid w:val="00514174"/>
    <w:rsid w:val="005278E5"/>
    <w:rsid w:val="00530FA6"/>
    <w:rsid w:val="0053790F"/>
    <w:rsid w:val="005415F2"/>
    <w:rsid w:val="00544D06"/>
    <w:rsid w:val="00547CE5"/>
    <w:rsid w:val="005572FE"/>
    <w:rsid w:val="00563624"/>
    <w:rsid w:val="0057768A"/>
    <w:rsid w:val="0059064C"/>
    <w:rsid w:val="005A2FD3"/>
    <w:rsid w:val="005B1CBF"/>
    <w:rsid w:val="005D5120"/>
    <w:rsid w:val="005F2056"/>
    <w:rsid w:val="00612874"/>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2F0"/>
    <w:rsid w:val="006C339C"/>
    <w:rsid w:val="006C50CD"/>
    <w:rsid w:val="006E64F7"/>
    <w:rsid w:val="006F0C73"/>
    <w:rsid w:val="00712C82"/>
    <w:rsid w:val="0073100E"/>
    <w:rsid w:val="00745087"/>
    <w:rsid w:val="0074626E"/>
    <w:rsid w:val="0075079F"/>
    <w:rsid w:val="007519ED"/>
    <w:rsid w:val="00762B00"/>
    <w:rsid w:val="0076409C"/>
    <w:rsid w:val="0076517E"/>
    <w:rsid w:val="00767538"/>
    <w:rsid w:val="007A0CBB"/>
    <w:rsid w:val="007A1FE7"/>
    <w:rsid w:val="007A5A1E"/>
    <w:rsid w:val="007B0936"/>
    <w:rsid w:val="007B4E4E"/>
    <w:rsid w:val="007C2AC2"/>
    <w:rsid w:val="007C69EE"/>
    <w:rsid w:val="007D08C2"/>
    <w:rsid w:val="007D0EA1"/>
    <w:rsid w:val="007D5338"/>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07CC"/>
    <w:rsid w:val="00981DBB"/>
    <w:rsid w:val="00984BF9"/>
    <w:rsid w:val="009A0E69"/>
    <w:rsid w:val="009A2055"/>
    <w:rsid w:val="009A285A"/>
    <w:rsid w:val="009A5F29"/>
    <w:rsid w:val="009B4B7C"/>
    <w:rsid w:val="009C0522"/>
    <w:rsid w:val="009C2E8A"/>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43A88"/>
    <w:rsid w:val="00B53956"/>
    <w:rsid w:val="00B55C77"/>
    <w:rsid w:val="00B57257"/>
    <w:rsid w:val="00B6530B"/>
    <w:rsid w:val="00B67BED"/>
    <w:rsid w:val="00B7284B"/>
    <w:rsid w:val="00B83688"/>
    <w:rsid w:val="00B8429F"/>
    <w:rsid w:val="00B84DE8"/>
    <w:rsid w:val="00BA0D42"/>
    <w:rsid w:val="00BA6AB4"/>
    <w:rsid w:val="00BD1883"/>
    <w:rsid w:val="00BD3E14"/>
    <w:rsid w:val="00BF64FD"/>
    <w:rsid w:val="00C01440"/>
    <w:rsid w:val="00C16EE5"/>
    <w:rsid w:val="00C4505C"/>
    <w:rsid w:val="00C56031"/>
    <w:rsid w:val="00C63202"/>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6C50CD"/>
    <w:pPr>
      <w:keepNext/>
      <w:keepLines/>
      <w:widowControl/>
      <w:autoSpaceDE/>
      <w:autoSpaceDN/>
      <w:adjustRightInd/>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40">
    <w:name w:val="Заголовок 4 Знак"/>
    <w:basedOn w:val="a0"/>
    <w:link w:val="4"/>
    <w:uiPriority w:val="9"/>
    <w:semiHidden/>
    <w:rsid w:val="006C50CD"/>
    <w:rPr>
      <w:rFonts w:asciiTheme="majorHAnsi" w:eastAsiaTheme="majorEastAsia" w:hAnsiTheme="majorHAnsi" w:cstheme="majorBidi"/>
      <w:b/>
      <w:bCs/>
      <w:i/>
      <w:iCs/>
      <w:color w:val="4F81BD" w:themeColor="accent1"/>
      <w:lang w:eastAsia="ru-RU"/>
    </w:rPr>
  </w:style>
  <w:style w:type="paragraph" w:styleId="af4">
    <w:name w:val="Title"/>
    <w:basedOn w:val="a"/>
    <w:link w:val="af5"/>
    <w:qFormat/>
    <w:rsid w:val="006C50CD"/>
    <w:pPr>
      <w:widowControl/>
      <w:autoSpaceDE/>
      <w:autoSpaceDN/>
      <w:adjustRightInd/>
      <w:ind w:firstLine="0"/>
      <w:jc w:val="center"/>
    </w:pPr>
    <w:rPr>
      <w:rFonts w:ascii="Times New Roman" w:hAnsi="Times New Roman" w:cs="Times New Roman"/>
      <w:sz w:val="28"/>
      <w:lang w:eastAsia="en-US"/>
    </w:rPr>
  </w:style>
  <w:style w:type="character" w:customStyle="1" w:styleId="af5">
    <w:name w:val="Название Знак"/>
    <w:basedOn w:val="a0"/>
    <w:link w:val="af4"/>
    <w:rsid w:val="006C50C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8A05B3C30DD34FDC91B4D5D32BDB7671F37584DB1AA9BE24F0386FCFCA48C59B66CBD94CB4A57068CC7B3798FF2E0CABE82F13392Ej3v8M" TargetMode="External"/><Relationship Id="rId26" Type="http://schemas.openxmlformats.org/officeDocument/2006/relationships/hyperlink" Target="consultantplus://offline/ref=1AB91D21D611C6FF1ACD7335E7D3C808820F01DB3E02DDBE53BDFCB2DBBB5027CF654501C197178412EC3B34C5DD8DA1057EA944B667759EEBg1N"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4B9667B7F7E1C1FAF73C8AAC1tDfC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8B1205318A01BAE66B839DBFCAFD2C59AD9BC27011B587AFDE450974771ADFA58900920F58F90E84E30DF2AC8C5FF66AD3429D62A58E3D5FQ4B4N"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8B1205318A01BAE66B839DBFCAFD2C59AD9BC27011B587AFDE450974771ADFA58900920A5BF25AD0A153ABFFC914FB6ACC5E9D62QBB9N" TargetMode="External"/><Relationship Id="rId20" Type="http://schemas.openxmlformats.org/officeDocument/2006/relationships/hyperlink" Target="consultantplus://offline/ref=8746A900BAE7EA8758F657581638532CB4B96571717F1C1FAF73C8AAC1tDf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F91CC7313BD87AFDE450974771ADFA59B00CA035AF81081E718A4FDCAQ0B8N" TargetMode="External"/><Relationship Id="rId23" Type="http://schemas.openxmlformats.org/officeDocument/2006/relationships/hyperlink" Target="consultantplus://offline/ref=50582159214E7EDC253276A9D0400B6C6383899ED0F1216440BB96DEED33B5FCE1DF046C2F24F333160DB936C6C8C5322B3553DE38EAF33As8d3N" TargetMode="External"/><Relationship Id="rId28"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725ACFDB621587141B71920C82A3FF5A451EB24CAB5C94A935AAAB8CE830FE4FDC5BA938A1418153664789C7972DAE809B03C6695173vCM"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B1205318A01BAE66B839DBFCAFD2C59AD9BC27011B587AFDE450974771ADFA58900920F58F90E80E50DF2AC8C5FF66AD3429D62A58E3D5FQ4B4N" TargetMode="External"/><Relationship Id="rId22" Type="http://schemas.openxmlformats.org/officeDocument/2006/relationships/hyperlink" Target="consultantplus://offline/ref=8746A900BAE7EA8758F657581638532CB4B961757D7B1C1FAF73C8AAC1tDfCI"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E9A-639B-436B-912A-EF87BBC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11330</Words>
  <Characters>64587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10</cp:revision>
  <dcterms:created xsi:type="dcterms:W3CDTF">2023-02-20T11:49:00Z</dcterms:created>
  <dcterms:modified xsi:type="dcterms:W3CDTF">2023-02-20T12:55:00Z</dcterms:modified>
</cp:coreProperties>
</file>