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FD" w:rsidRPr="00A679FD" w:rsidRDefault="00A679FD" w:rsidP="00A679FD">
      <w:pPr>
        <w:spacing w:after="0"/>
        <w:ind w:left="-1701" w:right="-1" w:firstLine="567"/>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2924754</wp:posOffset>
            </wp:positionH>
            <wp:positionV relativeFrom="paragraph">
              <wp:posOffset>-449746</wp:posOffset>
            </wp:positionV>
            <wp:extent cx="593201" cy="691764"/>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3201" cy="691764"/>
                    </a:xfrm>
                    <a:prstGeom prst="rect">
                      <a:avLst/>
                    </a:prstGeom>
                    <a:noFill/>
                  </pic:spPr>
                </pic:pic>
              </a:graphicData>
            </a:graphic>
          </wp:anchor>
        </w:drawing>
      </w:r>
      <w:r w:rsidRPr="00A679FD">
        <w:rPr>
          <w:rFonts w:ascii="Times New Roman" w:hAnsi="Times New Roman" w:cs="Times New Roman"/>
        </w:rPr>
        <w:t>ПРОЕКТ</w:t>
      </w:r>
    </w:p>
    <w:p w:rsidR="00A679FD" w:rsidRPr="00A679FD" w:rsidRDefault="00A679FD" w:rsidP="00A679FD">
      <w:pPr>
        <w:spacing w:after="0"/>
        <w:ind w:left="-1701" w:right="-1" w:firstLine="567"/>
        <w:jc w:val="right"/>
        <w:rPr>
          <w:rFonts w:ascii="Times New Roman" w:hAnsi="Times New Roman" w:cs="Times New Roman"/>
        </w:rPr>
      </w:pPr>
      <w:r w:rsidRPr="00A679FD">
        <w:rPr>
          <w:rFonts w:ascii="Times New Roman" w:hAnsi="Times New Roman" w:cs="Times New Roman"/>
        </w:rPr>
        <w:t xml:space="preserve">от </w:t>
      </w:r>
      <w:r w:rsidR="00985DB0">
        <w:rPr>
          <w:rFonts w:ascii="Times New Roman" w:hAnsi="Times New Roman" w:cs="Times New Roman"/>
        </w:rPr>
        <w:t>08</w:t>
      </w:r>
      <w:r>
        <w:rPr>
          <w:rFonts w:ascii="Times New Roman" w:hAnsi="Times New Roman" w:cs="Times New Roman"/>
        </w:rPr>
        <w:t>.06</w:t>
      </w:r>
      <w:r w:rsidRPr="00A679FD">
        <w:rPr>
          <w:rFonts w:ascii="Times New Roman" w:hAnsi="Times New Roman" w:cs="Times New Roman"/>
        </w:rPr>
        <w:t>.2022</w:t>
      </w:r>
    </w:p>
    <w:p w:rsidR="00A679FD" w:rsidRPr="00A679FD" w:rsidRDefault="00A679FD" w:rsidP="000725CF">
      <w:pPr>
        <w:pStyle w:val="1"/>
        <w:ind w:firstLine="0"/>
        <w:jc w:val="center"/>
      </w:pPr>
      <w:r w:rsidRPr="00A679FD">
        <w:t>АДМИНИСТРАЦИЯ</w:t>
      </w:r>
    </w:p>
    <w:p w:rsidR="00A679FD" w:rsidRPr="00A679FD" w:rsidRDefault="00A679FD" w:rsidP="000725CF">
      <w:pPr>
        <w:pStyle w:val="1"/>
        <w:ind w:firstLine="0"/>
        <w:jc w:val="center"/>
      </w:pPr>
      <w:r w:rsidRPr="00A679FD">
        <w:t>СИНЯВИНСКОГО ГОРОДСКОГО ПОСЕЛЕНИЯ</w:t>
      </w:r>
    </w:p>
    <w:p w:rsidR="00A679FD" w:rsidRPr="00A679FD" w:rsidRDefault="00A679FD" w:rsidP="000725CF">
      <w:pPr>
        <w:pStyle w:val="1"/>
        <w:ind w:firstLine="0"/>
        <w:jc w:val="center"/>
      </w:pPr>
      <w:r w:rsidRPr="00A679FD">
        <w:t>КИРОВСКОГО МУНИЦИПАЛЬНОГО РАЙОНА ЛЕНИНГРАДСКОЙ ОБЛАСТИ</w:t>
      </w:r>
    </w:p>
    <w:p w:rsidR="00A679FD" w:rsidRPr="00A679FD" w:rsidRDefault="00A679FD" w:rsidP="00A679FD">
      <w:pPr>
        <w:pStyle w:val="1"/>
        <w:jc w:val="center"/>
      </w:pPr>
    </w:p>
    <w:p w:rsidR="00A679FD" w:rsidRPr="00A679FD" w:rsidRDefault="00A679FD" w:rsidP="00A679FD">
      <w:pPr>
        <w:pStyle w:val="1"/>
        <w:rPr>
          <w:b/>
        </w:rPr>
      </w:pPr>
    </w:p>
    <w:p w:rsidR="00A679FD" w:rsidRPr="00A679FD" w:rsidRDefault="00A679FD" w:rsidP="00A679FD">
      <w:pPr>
        <w:pStyle w:val="1"/>
        <w:jc w:val="center"/>
        <w:rPr>
          <w:b/>
        </w:rPr>
      </w:pPr>
      <w:r w:rsidRPr="00A679FD">
        <w:rPr>
          <w:b/>
        </w:rPr>
        <w:t>П О С Т А Н О В Л Е Н И Е</w:t>
      </w:r>
    </w:p>
    <w:p w:rsidR="00A679FD" w:rsidRPr="00A679FD" w:rsidRDefault="00A679FD" w:rsidP="00A679FD">
      <w:pPr>
        <w:pStyle w:val="1"/>
        <w:jc w:val="center"/>
        <w:rPr>
          <w:b/>
        </w:rPr>
      </w:pPr>
    </w:p>
    <w:p w:rsidR="00A679FD" w:rsidRPr="00A679FD" w:rsidRDefault="00A679FD" w:rsidP="00A679FD">
      <w:pPr>
        <w:pStyle w:val="1"/>
        <w:jc w:val="center"/>
      </w:pPr>
      <w:r w:rsidRPr="00A679FD">
        <w:t>от  «__» ___________ 20__ года  № _____</w:t>
      </w:r>
    </w:p>
    <w:p w:rsidR="00A679FD" w:rsidRPr="00A679FD" w:rsidRDefault="00A679FD" w:rsidP="00A679FD">
      <w:pPr>
        <w:pStyle w:val="1"/>
        <w:jc w:val="center"/>
      </w:pPr>
    </w:p>
    <w:p w:rsidR="00A679FD" w:rsidRPr="00A679FD" w:rsidRDefault="00A679FD" w:rsidP="00A679FD">
      <w:pPr>
        <w:pStyle w:val="1"/>
        <w:jc w:val="center"/>
        <w:rPr>
          <w:b/>
        </w:rPr>
      </w:pPr>
      <w:r w:rsidRPr="00A679FD">
        <w:rPr>
          <w:b/>
        </w:rPr>
        <w:t xml:space="preserve">Об утверждении административного регламента по предоставлению </w:t>
      </w:r>
      <w:r w:rsidRPr="00A679FD">
        <w:rPr>
          <w:b/>
          <w:noProof/>
          <w:szCs w:val="28"/>
        </w:rPr>
        <w:t>муниципальной услуги «Оформление согласия на передачу в поднаем жилого помещения, предоставленного по договору социального найма»</w:t>
      </w:r>
    </w:p>
    <w:p w:rsidR="00A679FD" w:rsidRPr="00A679FD" w:rsidRDefault="00A679FD" w:rsidP="00A679FD">
      <w:pPr>
        <w:pStyle w:val="af3"/>
      </w:pPr>
    </w:p>
    <w:p w:rsidR="00A679FD" w:rsidRPr="00A679FD" w:rsidRDefault="00A679FD" w:rsidP="00A679FD">
      <w:pPr>
        <w:pStyle w:val="af3"/>
        <w:ind w:firstLine="567"/>
      </w:pPr>
      <w:r w:rsidRPr="00A679FD">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A679FD" w:rsidRPr="00A679FD" w:rsidRDefault="00A679FD" w:rsidP="00A679FD">
      <w:pPr>
        <w:pStyle w:val="af3"/>
      </w:pPr>
    </w:p>
    <w:p w:rsidR="00A679FD" w:rsidRPr="00A679FD" w:rsidRDefault="00A679FD" w:rsidP="00A679FD">
      <w:pPr>
        <w:pStyle w:val="1"/>
        <w:rPr>
          <w:color w:val="1D1B11"/>
          <w:sz w:val="28"/>
          <w:szCs w:val="28"/>
        </w:rPr>
      </w:pPr>
      <w:r w:rsidRPr="00A679FD">
        <w:rPr>
          <w:bCs/>
          <w:sz w:val="28"/>
          <w:szCs w:val="28"/>
        </w:rPr>
        <w:t xml:space="preserve">1.Утвердить </w:t>
      </w:r>
      <w:r w:rsidRPr="00A679FD">
        <w:rPr>
          <w:sz w:val="28"/>
          <w:szCs w:val="28"/>
        </w:rPr>
        <w:t xml:space="preserve">административный регламент по предоставлению муниципальной услуги </w:t>
      </w:r>
      <w:r w:rsidRPr="00A679FD">
        <w:rPr>
          <w:bCs/>
          <w:color w:val="1D1B11"/>
          <w:sz w:val="28"/>
          <w:szCs w:val="28"/>
        </w:rPr>
        <w:t>«О</w:t>
      </w:r>
      <w:r w:rsidRPr="00A679FD">
        <w:rPr>
          <w:sz w:val="28"/>
          <w:szCs w:val="28"/>
        </w:rPr>
        <w:t>формление согласия на передачу в поднаем жилого помещения, предоставленного по договору социального найма</w:t>
      </w:r>
      <w:r w:rsidRPr="00A679FD">
        <w:rPr>
          <w:color w:val="1D1B11"/>
          <w:sz w:val="28"/>
          <w:szCs w:val="28"/>
        </w:rPr>
        <w:t>» согласно приложению.</w:t>
      </w:r>
    </w:p>
    <w:p w:rsidR="00A679FD" w:rsidRPr="00A679FD" w:rsidRDefault="00A679FD" w:rsidP="00A679FD">
      <w:pPr>
        <w:pStyle w:val="1"/>
        <w:rPr>
          <w:color w:val="1D1B11"/>
          <w:sz w:val="28"/>
          <w:szCs w:val="28"/>
        </w:rPr>
      </w:pPr>
      <w:r w:rsidRPr="00A679FD">
        <w:rPr>
          <w:color w:val="1D1B11"/>
          <w:sz w:val="28"/>
          <w:szCs w:val="28"/>
        </w:rPr>
        <w:t>2. Признать утратившим силу постановление администрации Синявинского городского поселения Кировского муниципального района Ленинградской области от 16.11.2018 № 332 «Об 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«Оформление согласия на передачу в поднаем жилого помещения, предоставленного по договору социального найма».</w:t>
      </w:r>
    </w:p>
    <w:p w:rsidR="00A679FD" w:rsidRPr="00A679FD" w:rsidRDefault="00A679FD" w:rsidP="00A679F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679FD">
        <w:rPr>
          <w:rFonts w:ascii="Times New Roman" w:hAnsi="Times New Roman" w:cs="Times New Roman"/>
          <w:sz w:val="28"/>
          <w:szCs w:val="28"/>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A679FD">
          <w:rPr>
            <w:rStyle w:val="a3"/>
            <w:rFonts w:ascii="Times New Roman" w:hAnsi="Times New Roman" w:cs="Times New Roman"/>
            <w:sz w:val="28"/>
            <w:szCs w:val="28"/>
          </w:rPr>
          <w:t>www.lo-sinyavino.ru</w:t>
        </w:r>
      </w:hyperlink>
      <w:r w:rsidRPr="00A679FD">
        <w:rPr>
          <w:rFonts w:ascii="Times New Roman" w:hAnsi="Times New Roman" w:cs="Times New Roman"/>
          <w:sz w:val="28"/>
          <w:szCs w:val="28"/>
        </w:rPr>
        <w:t>.</w:t>
      </w:r>
    </w:p>
    <w:p w:rsidR="00A679FD" w:rsidRPr="00A679FD" w:rsidRDefault="00A679FD" w:rsidP="00A679F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679FD">
        <w:rPr>
          <w:rFonts w:ascii="Times New Roman" w:hAnsi="Times New Roman" w:cs="Times New Roman"/>
          <w:sz w:val="28"/>
          <w:szCs w:val="28"/>
        </w:rPr>
        <w:t xml:space="preserve">4. </w:t>
      </w:r>
      <w:r w:rsidRPr="00A679FD">
        <w:rPr>
          <w:rFonts w:ascii="Times New Roman" w:hAnsi="Times New Roman" w:cs="Times New Roman"/>
          <w:bCs/>
          <w:sz w:val="28"/>
          <w:szCs w:val="28"/>
        </w:rPr>
        <w:t xml:space="preserve">Настоящие постановление вступает в силу </w:t>
      </w:r>
      <w:r w:rsidRPr="00A679FD">
        <w:rPr>
          <w:rFonts w:ascii="Times New Roman" w:hAnsi="Times New Roman" w:cs="Times New Roman"/>
          <w:sz w:val="28"/>
          <w:szCs w:val="28"/>
        </w:rPr>
        <w:t>со дня его официального опубликования.</w:t>
      </w:r>
    </w:p>
    <w:p w:rsidR="00A679FD" w:rsidRPr="00A679FD" w:rsidRDefault="00A679FD" w:rsidP="00A679F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679FD">
        <w:rPr>
          <w:rFonts w:ascii="Times New Roman" w:hAnsi="Times New Roman" w:cs="Times New Roman"/>
          <w:sz w:val="28"/>
          <w:szCs w:val="28"/>
        </w:rPr>
        <w:t>5. Контроль за исполнением настоящего постановления оставляю за собой</w:t>
      </w:r>
    </w:p>
    <w:p w:rsidR="00A679FD" w:rsidRPr="00A679FD" w:rsidRDefault="00A679FD" w:rsidP="00A679FD">
      <w:pPr>
        <w:pStyle w:val="1"/>
        <w:rPr>
          <w:bCs/>
          <w:sz w:val="40"/>
          <w:szCs w:val="28"/>
        </w:rPr>
      </w:pPr>
    </w:p>
    <w:p w:rsidR="00A679FD" w:rsidRPr="00A679FD" w:rsidRDefault="00A679FD" w:rsidP="00A679FD">
      <w:pPr>
        <w:pStyle w:val="1"/>
        <w:rPr>
          <w:bCs/>
          <w:sz w:val="28"/>
          <w:szCs w:val="28"/>
        </w:rPr>
      </w:pPr>
      <w:r w:rsidRPr="00A679FD">
        <w:rPr>
          <w:bCs/>
          <w:sz w:val="28"/>
          <w:szCs w:val="28"/>
        </w:rPr>
        <w:t xml:space="preserve">Глава администрации                                                       </w:t>
      </w:r>
      <w:r w:rsidRPr="00A679FD">
        <w:rPr>
          <w:bCs/>
          <w:sz w:val="28"/>
          <w:szCs w:val="28"/>
        </w:rPr>
        <w:tab/>
        <w:t xml:space="preserve">                 Е.В. Хоменок</w:t>
      </w:r>
    </w:p>
    <w:p w:rsidR="00A679FD" w:rsidRPr="00A679FD" w:rsidRDefault="00A679FD" w:rsidP="00A679FD">
      <w:pPr>
        <w:pStyle w:val="1"/>
        <w:ind w:firstLine="0"/>
        <w:rPr>
          <w:bCs/>
          <w:sz w:val="32"/>
        </w:rPr>
      </w:pPr>
    </w:p>
    <w:p w:rsidR="00A679FD" w:rsidRPr="00A679FD" w:rsidRDefault="00A679FD" w:rsidP="00A679FD">
      <w:pPr>
        <w:autoSpaceDE w:val="0"/>
        <w:autoSpaceDN w:val="0"/>
        <w:adjustRightInd w:val="0"/>
        <w:spacing w:after="0" w:line="240" w:lineRule="auto"/>
        <w:jc w:val="both"/>
        <w:rPr>
          <w:rFonts w:ascii="Times New Roman" w:hAnsi="Times New Roman" w:cs="Times New Roman"/>
          <w:bCs/>
          <w:sz w:val="20"/>
        </w:rPr>
      </w:pPr>
      <w:r w:rsidRPr="00A679FD">
        <w:rPr>
          <w:rFonts w:ascii="Times New Roman" w:hAnsi="Times New Roman" w:cs="Times New Roman"/>
          <w:bCs/>
          <w:sz w:val="20"/>
        </w:rPr>
        <w:t>Разослано: в дело, управление по общим и правовым вопросам администрации Синявинского городского поселения, сектор управления муниципальным имуществом администрации Синявинского городского поселения,</w:t>
      </w:r>
      <w:r>
        <w:rPr>
          <w:rFonts w:ascii="Times New Roman" w:hAnsi="Times New Roman" w:cs="Times New Roman"/>
          <w:bCs/>
          <w:sz w:val="20"/>
        </w:rPr>
        <w:t xml:space="preserve"> </w:t>
      </w:r>
      <w:r w:rsidRPr="00A679FD">
        <w:rPr>
          <w:rFonts w:ascii="Times New Roman" w:hAnsi="Times New Roman" w:cs="Times New Roman"/>
          <w:sz w:val="20"/>
        </w:rPr>
        <w:t>Кировская городская прокуратура Ленинградской области</w:t>
      </w:r>
      <w:r w:rsidRPr="00A679FD">
        <w:rPr>
          <w:rFonts w:ascii="Times New Roman" w:hAnsi="Times New Roman" w:cs="Times New Roman"/>
          <w:bCs/>
          <w:sz w:val="20"/>
        </w:rPr>
        <w:t xml:space="preserve">, газета «Наше Синявино», сайт </w:t>
      </w:r>
      <w:r w:rsidRPr="00A679FD">
        <w:rPr>
          <w:rFonts w:ascii="Times New Roman" w:hAnsi="Times New Roman" w:cs="Times New Roman"/>
          <w:sz w:val="20"/>
        </w:rPr>
        <w:t>www.lo-sinyavino.ru</w:t>
      </w:r>
    </w:p>
    <w:p w:rsidR="00A679FD" w:rsidRPr="00A679FD" w:rsidRDefault="00A679FD" w:rsidP="00927871">
      <w:pPr>
        <w:tabs>
          <w:tab w:val="left" w:pos="142"/>
          <w:tab w:val="left" w:pos="284"/>
        </w:tabs>
        <w:spacing w:after="0" w:line="240" w:lineRule="auto"/>
        <w:ind w:left="5954"/>
        <w:rPr>
          <w:rFonts w:ascii="Times New Roman" w:hAnsi="Times New Roman" w:cs="Times New Roman"/>
          <w:color w:val="1D1B11"/>
        </w:rPr>
      </w:pPr>
      <w:r w:rsidRPr="00A679FD">
        <w:rPr>
          <w:rFonts w:ascii="Times New Roman" w:hAnsi="Times New Roman" w:cs="Times New Roman"/>
          <w:color w:val="1D1B11"/>
        </w:rPr>
        <w:lastRenderedPageBreak/>
        <w:t>Приложение, утверждено постановлением администрации</w:t>
      </w:r>
    </w:p>
    <w:p w:rsidR="00A679FD" w:rsidRPr="00A679FD" w:rsidRDefault="00A679FD" w:rsidP="00927871">
      <w:pPr>
        <w:tabs>
          <w:tab w:val="left" w:pos="142"/>
          <w:tab w:val="left" w:pos="284"/>
        </w:tabs>
        <w:spacing w:after="0" w:line="240" w:lineRule="auto"/>
        <w:ind w:left="5954"/>
        <w:rPr>
          <w:rFonts w:ascii="Times New Roman" w:hAnsi="Times New Roman" w:cs="Times New Roman"/>
          <w:color w:val="1D1B11"/>
        </w:rPr>
      </w:pPr>
      <w:r w:rsidRPr="00A679FD">
        <w:rPr>
          <w:rFonts w:ascii="Times New Roman" w:hAnsi="Times New Roman" w:cs="Times New Roman"/>
          <w:color w:val="1D1B11"/>
        </w:rPr>
        <w:t xml:space="preserve">Синявинского городского поселения Кировского муниципального района Ленинградской области </w:t>
      </w:r>
    </w:p>
    <w:p w:rsidR="00A679FD" w:rsidRPr="00A679FD" w:rsidRDefault="00A679FD" w:rsidP="00927871">
      <w:pPr>
        <w:tabs>
          <w:tab w:val="left" w:pos="142"/>
          <w:tab w:val="left" w:pos="284"/>
        </w:tabs>
        <w:spacing w:after="0" w:line="240" w:lineRule="auto"/>
        <w:ind w:left="5954"/>
        <w:rPr>
          <w:rFonts w:ascii="Times New Roman" w:hAnsi="Times New Roman" w:cs="Times New Roman"/>
          <w:color w:val="1D1B11"/>
        </w:rPr>
      </w:pPr>
      <w:r w:rsidRPr="00A679FD">
        <w:rPr>
          <w:rFonts w:ascii="Times New Roman" w:hAnsi="Times New Roman" w:cs="Times New Roman"/>
          <w:color w:val="1D1B11"/>
        </w:rPr>
        <w:t>от «__»____________ 20__ года № ___</w:t>
      </w:r>
    </w:p>
    <w:p w:rsidR="00A679FD" w:rsidRPr="00BA44A0" w:rsidRDefault="00A679FD" w:rsidP="00A679FD">
      <w:pPr>
        <w:autoSpaceDE w:val="0"/>
        <w:autoSpaceDN w:val="0"/>
        <w:adjustRightInd w:val="0"/>
        <w:spacing w:after="0"/>
        <w:jc w:val="center"/>
        <w:outlineLvl w:val="1"/>
        <w:rPr>
          <w:sz w:val="28"/>
          <w:szCs w:val="28"/>
        </w:rPr>
      </w:pPr>
    </w:p>
    <w:p w:rsidR="0017484D" w:rsidRDefault="00D561C6">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w:t>
      </w:r>
      <w:r w:rsidR="00927871">
        <w:rPr>
          <w:rFonts w:ascii="Times New Roman" w:hAnsi="Times New Roman" w:cs="Times New Roman"/>
          <w:b/>
          <w:sz w:val="28"/>
          <w:szCs w:val="28"/>
        </w:rPr>
        <w:t>ЫЙ</w:t>
      </w:r>
      <w:r>
        <w:rPr>
          <w:rFonts w:ascii="Times New Roman" w:hAnsi="Times New Roman" w:cs="Times New Roman"/>
          <w:b/>
          <w:sz w:val="28"/>
          <w:szCs w:val="28"/>
        </w:rPr>
        <w:t xml:space="preserve"> РЕГЛАМЕНТ</w:t>
      </w:r>
      <w:r w:rsidR="000725CF">
        <w:rPr>
          <w:rFonts w:ascii="Times New Roman" w:hAnsi="Times New Roman" w:cs="Times New Roman"/>
          <w:b/>
          <w:sz w:val="28"/>
          <w:szCs w:val="28"/>
        </w:rPr>
        <w:t xml:space="preserve"> </w:t>
      </w:r>
      <w:r w:rsidR="0080127C" w:rsidRPr="00073CA7">
        <w:rPr>
          <w:rFonts w:ascii="Times New Roman" w:hAnsi="Times New Roman" w:cs="Times New Roman"/>
          <w:b/>
          <w:bCs/>
          <w:sz w:val="28"/>
          <w:szCs w:val="28"/>
        </w:rPr>
        <w:t xml:space="preserve">АДМИНИСТРАЦИИ </w:t>
      </w:r>
      <w:r w:rsidR="000725CF">
        <w:rPr>
          <w:rFonts w:ascii="Times New Roman" w:hAnsi="Times New Roman" w:cs="Times New Roman"/>
          <w:b/>
          <w:bCs/>
          <w:sz w:val="28"/>
          <w:szCs w:val="28"/>
        </w:rPr>
        <w:t>СИНЯВИНСКОГО ГОРОДСКОГО ПОСЕЛЕНИЯ КИРОВСКОГО МУНИЦИПАЛЬНОГО РАЙОНА</w:t>
      </w:r>
      <w:r w:rsidR="0080127C" w:rsidRPr="00073CA7">
        <w:rPr>
          <w:rFonts w:ascii="Times New Roman" w:hAnsi="Times New Roman" w:cs="Times New Roman"/>
          <w:b/>
          <w:bCs/>
          <w:sz w:val="28"/>
          <w:szCs w:val="28"/>
        </w:rPr>
        <w:t xml:space="preserve"> ЛЕНИНГРАДСКОЙ ОБЛАСТИ</w:t>
      </w:r>
      <w:r w:rsidR="000725CF">
        <w:rPr>
          <w:rFonts w:ascii="Times New Roman" w:hAnsi="Times New Roman" w:cs="Times New Roman"/>
          <w:b/>
          <w:sz w:val="28"/>
          <w:szCs w:val="28"/>
        </w:rPr>
        <w:t xml:space="preserve"> </w:t>
      </w:r>
      <w:r>
        <w:rPr>
          <w:rFonts w:ascii="Times New Roman" w:hAnsi="Times New Roman" w:cs="Times New Roman"/>
          <w:b/>
          <w:sz w:val="28"/>
          <w:szCs w:val="28"/>
        </w:rPr>
        <w:t>ПО ПРЕДОСТАВЛЕНИЮ МУНИЦИПАЛЬНОЙ УСЛ</w:t>
      </w:r>
      <w:r w:rsidR="0080127C">
        <w:rPr>
          <w:rFonts w:ascii="Times New Roman" w:hAnsi="Times New Roman" w:cs="Times New Roman"/>
          <w:b/>
          <w:sz w:val="28"/>
          <w:szCs w:val="28"/>
        </w:rPr>
        <w:t>У</w:t>
      </w:r>
      <w:r>
        <w:rPr>
          <w:rFonts w:ascii="Times New Roman" w:hAnsi="Times New Roman" w:cs="Times New Roman"/>
          <w:b/>
          <w:sz w:val="28"/>
          <w:szCs w:val="28"/>
        </w:rPr>
        <w:t>ГИ</w:t>
      </w:r>
      <w:r w:rsidR="009A1AF8">
        <w:rPr>
          <w:rFonts w:ascii="Times New Roman" w:hAnsi="Times New Roman" w:cs="Times New Roman"/>
          <w:b/>
          <w:sz w:val="28"/>
          <w:szCs w:val="28"/>
        </w:rPr>
        <w:t xml:space="preserve"> «</w:t>
      </w:r>
      <w:r>
        <w:rPr>
          <w:rFonts w:ascii="Times New Roman" w:hAnsi="Times New Roman" w:cs="Times New Roman"/>
          <w:b/>
          <w:sz w:val="28"/>
          <w:szCs w:val="28"/>
        </w:rPr>
        <w:t>ОФОРМЛЕНИЕ СОГЛАСИЯ НА ПЕРЕДАЧУ</w:t>
      </w:r>
      <w:r w:rsidR="000725CF">
        <w:rPr>
          <w:rFonts w:ascii="Times New Roman" w:hAnsi="Times New Roman" w:cs="Times New Roman"/>
          <w:b/>
          <w:sz w:val="28"/>
          <w:szCs w:val="28"/>
        </w:rPr>
        <w:t xml:space="preserve"> </w:t>
      </w:r>
      <w:r>
        <w:rPr>
          <w:rFonts w:ascii="Times New Roman" w:hAnsi="Times New Roman" w:cs="Times New Roman"/>
          <w:b/>
          <w:sz w:val="28"/>
          <w:szCs w:val="28"/>
        </w:rPr>
        <w:t>В ПОДНАЕМ ЖИЛОГО ПОМЕЩЕНИЯ</w:t>
      </w:r>
      <w:r w:rsidR="0017484D" w:rsidRPr="00EA5A3E">
        <w:rPr>
          <w:rFonts w:ascii="Times New Roman" w:hAnsi="Times New Roman" w:cs="Times New Roman"/>
          <w:b/>
          <w:sz w:val="28"/>
          <w:szCs w:val="28"/>
        </w:rPr>
        <w:t>,</w:t>
      </w:r>
      <w:r w:rsidR="000725CF">
        <w:rPr>
          <w:rFonts w:ascii="Times New Roman" w:hAnsi="Times New Roman" w:cs="Times New Roman"/>
          <w:b/>
          <w:sz w:val="28"/>
          <w:szCs w:val="28"/>
        </w:rPr>
        <w:t xml:space="preserve"> </w:t>
      </w:r>
      <w:r>
        <w:rPr>
          <w:rFonts w:ascii="Times New Roman" w:hAnsi="Times New Roman" w:cs="Times New Roman"/>
          <w:b/>
          <w:sz w:val="28"/>
          <w:szCs w:val="28"/>
        </w:rPr>
        <w:t>ПРЕДОСТАВЛЕННОГО ПО ДОГОВОРУ СОЦИАЛЬНОГО НАЙМА</w:t>
      </w:r>
      <w:r w:rsidR="009A1AF8">
        <w:rPr>
          <w:rFonts w:ascii="Times New Roman" w:hAnsi="Times New Roman" w:cs="Times New Roman"/>
          <w:b/>
          <w:sz w:val="28"/>
          <w:szCs w:val="28"/>
        </w:rPr>
        <w:t>»</w:t>
      </w:r>
    </w:p>
    <w:p w:rsidR="00370B5B" w:rsidRPr="00EA5A3E" w:rsidRDefault="00370B5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0" w:name="Par1"/>
      <w:bookmarkEnd w:id="0"/>
      <w:r w:rsidRP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
    <w:p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 xml:space="preserve">Информация о месте нахождения </w:t>
      </w:r>
      <w:r w:rsidR="002A0E50">
        <w:rPr>
          <w:rFonts w:ascii="Times New Roman" w:hAnsi="Times New Roman" w:cs="Times New Roman"/>
          <w:sz w:val="28"/>
          <w:szCs w:val="28"/>
        </w:rPr>
        <w:t>а</w:t>
      </w:r>
      <w:r w:rsidR="000725CF" w:rsidRPr="002A0E50">
        <w:rPr>
          <w:rFonts w:ascii="Times New Roman" w:hAnsi="Times New Roman" w:cs="Times New Roman"/>
          <w:noProof/>
          <w:sz w:val="28"/>
          <w:szCs w:val="28"/>
        </w:rPr>
        <w:t>дминистраци</w:t>
      </w:r>
      <w:r w:rsidR="002A0E50">
        <w:rPr>
          <w:rFonts w:ascii="Times New Roman" w:hAnsi="Times New Roman" w:cs="Times New Roman"/>
          <w:noProof/>
          <w:sz w:val="28"/>
          <w:szCs w:val="28"/>
        </w:rPr>
        <w:t>и</w:t>
      </w:r>
      <w:r w:rsidR="000725CF" w:rsidRPr="002A0E50">
        <w:rPr>
          <w:rFonts w:ascii="Times New Roman" w:hAnsi="Times New Roman" w:cs="Times New Roman"/>
          <w:noProof/>
          <w:sz w:val="28"/>
          <w:szCs w:val="28"/>
        </w:rPr>
        <w:t xml:space="preserve"> Синявинского городского поселения Кировского муниципального района Ленинградской области</w:t>
      </w:r>
      <w:r w:rsidR="000725CF" w:rsidRPr="002A0E50">
        <w:rPr>
          <w:rFonts w:ascii="Times New Roman" w:hAnsi="Times New Roman" w:cs="Times New Roman"/>
          <w:sz w:val="28"/>
          <w:szCs w:val="28"/>
        </w:rPr>
        <w:t xml:space="preserve">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2A0E50">
        <w:rPr>
          <w:rFonts w:ascii="Times New Roman" w:hAnsi="Times New Roman" w:cs="Times New Roman"/>
          <w:sz w:val="28"/>
          <w:szCs w:val="28"/>
        </w:rPr>
        <w:t>ей</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0"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w:t>
      </w:r>
      <w:r w:rsidR="002A0E50">
        <w:rPr>
          <w:rFonts w:ascii="Times New Roman" w:hAnsi="Times New Roman" w:cs="Times New Roman"/>
          <w:sz w:val="28"/>
          <w:szCs w:val="28"/>
        </w:rPr>
        <w:t>Синявинского городского поселения Кировского муниципального района</w:t>
      </w:r>
      <w:r w:rsidRPr="00E60610">
        <w:rPr>
          <w:rFonts w:ascii="Times New Roman" w:hAnsi="Times New Roman" w:cs="Times New Roman"/>
          <w:sz w:val="28"/>
          <w:szCs w:val="28"/>
        </w:rPr>
        <w:t xml:space="preserve"> Ленинградской области.</w:t>
      </w:r>
    </w:p>
    <w:p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11"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2"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3"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58"/>
      <w:bookmarkEnd w:id="1"/>
      <w:r w:rsidRPr="00EA5A3E">
        <w:rPr>
          <w:rFonts w:ascii="Times New Roman" w:hAnsi="Times New Roman" w:cs="Times New Roman"/>
          <w:sz w:val="28"/>
          <w:szCs w:val="28"/>
        </w:rPr>
        <w:lastRenderedPageBreak/>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C24F2C" w:rsidRPr="00EA5A3E">
        <w:rPr>
          <w:rFonts w:ascii="Times New Roman" w:hAnsi="Times New Roman" w:cs="Times New Roman"/>
          <w:sz w:val="28"/>
          <w:szCs w:val="28"/>
        </w:rPr>
        <w:t xml:space="preserve">__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rsidR="00024812" w:rsidRPr="00EA5A3E" w:rsidRDefault="00B4075C"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Pr>
          <w:rFonts w:ascii="Times New Roman" w:hAnsi="Times New Roman" w:cs="Times New Roman"/>
          <w:sz w:val="28"/>
          <w:szCs w:val="28"/>
        </w:rPr>
        <w:t xml:space="preserve">овместное проживание невозможно. </w:t>
      </w:r>
      <w:r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p>
    <w:p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67"/>
      <w:bookmarkEnd w:id="2"/>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w:t>
      </w:r>
      <w:r w:rsidR="008924E9" w:rsidRPr="003E7BF3">
        <w:rPr>
          <w:rFonts w:ascii="Times New Roman" w:hAnsi="Times New Roman" w:cs="Times New Roman"/>
          <w:sz w:val="28"/>
          <w:szCs w:val="28"/>
        </w:rPr>
        <w:lastRenderedPageBreak/>
        <w:t>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4"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3" w:name="Par174"/>
      <w:bookmarkStart w:id="4" w:name="Par193"/>
      <w:bookmarkEnd w:id="3"/>
      <w:bookmarkEnd w:id="4"/>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 текст заявления не поддается прочтению.</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2A0E50">
        <w:rPr>
          <w:rFonts w:ascii="Times New Roman" w:hAnsi="Times New Roman" w:cs="Times New Roman"/>
          <w:sz w:val="28"/>
          <w:szCs w:val="28"/>
        </w:rPr>
        <w:t>Администрацию</w:t>
      </w:r>
      <w:r w:rsidRPr="00EA5A3E">
        <w:rPr>
          <w:rFonts w:ascii="Times New Roman" w:hAnsi="Times New Roman" w:cs="Times New Roman"/>
          <w:sz w:val="28"/>
          <w:szCs w:val="28"/>
        </w:rPr>
        <w:t>.</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lastRenderedPageBreak/>
        <w:t xml:space="preserve">или его переоборудования для использования в других целях; </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2A0E50">
        <w:rPr>
          <w:rFonts w:ascii="Times New Roman" w:hAnsi="Times New Roman" w:cs="Times New Roman"/>
          <w:color w:val="000000" w:themeColor="text1"/>
          <w:sz w:val="28"/>
          <w:szCs w:val="28"/>
        </w:rPr>
        <w:t>Админитсрацию</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5"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административных процедур,требования к порядку </w:t>
      </w: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p>
    <w:p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155655">
        <w:rPr>
          <w:rFonts w:ascii="Times New Roman" w:hAnsi="Times New Roman" w:cs="Times New Roman"/>
          <w:color w:val="000000" w:themeColor="text1"/>
          <w:sz w:val="28"/>
          <w:szCs w:val="28"/>
        </w:rPr>
        <w:t>–</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lastRenderedPageBreak/>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p>
    <w:p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5" w:name="Par368"/>
      <w:bookmarkEnd w:id="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7"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sidRPr="00A729B9">
        <w:rPr>
          <w:rFonts w:ascii="Times New Roman" w:hAnsi="Times New Roman"/>
          <w:sz w:val="28"/>
          <w:szCs w:val="28"/>
          <w:lang w:eastAsia="ru-RU"/>
        </w:rPr>
        <w:lastRenderedPageBreak/>
        <w:t>присвоение пакету уникального номера дела. Номер дела доступен заявителю в личном кабинете ПГУ ЛО и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729B9" w:rsidRDefault="00A729B9" w:rsidP="000D0EED">
      <w:pPr>
        <w:pStyle w:val="ConsPlusNormal"/>
        <w:ind w:firstLine="709"/>
        <w:jc w:val="both"/>
        <w:rPr>
          <w:rFonts w:ascii="Times New Roman" w:hAnsi="Times New Roman" w:cs="Times New Roman"/>
          <w:sz w:val="28"/>
          <w:szCs w:val="28"/>
        </w:rPr>
      </w:pP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w:t>
      </w:r>
      <w:r w:rsidRPr="00AB53FD">
        <w:rPr>
          <w:rFonts w:ascii="Times New Roman" w:hAnsi="Times New Roman" w:cs="Times New Roman"/>
          <w:sz w:val="28"/>
          <w:szCs w:val="28"/>
        </w:rPr>
        <w:lastRenderedPageBreak/>
        <w:t>сути допущенных опечатки и (или) ошибки и приложением копии документа, содержащего опечатки и (или) ошибки.</w:t>
      </w:r>
    </w:p>
    <w:p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22BB3" w:rsidRDefault="00722BB3" w:rsidP="00722BB3">
      <w:pPr>
        <w:pStyle w:val="ConsPlusNormal"/>
        <w:ind w:firstLine="709"/>
        <w:jc w:val="center"/>
        <w:rPr>
          <w:rFonts w:ascii="Times New Roman" w:hAnsi="Times New Roman" w:cs="Times New Roman"/>
          <w:sz w:val="28"/>
          <w:szCs w:val="28"/>
        </w:rPr>
      </w:pPr>
    </w:p>
    <w:p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rsidR="00DB4B56" w:rsidRPr="00F11CF7" w:rsidRDefault="00DB4B56" w:rsidP="00B70855">
      <w:pPr>
        <w:pStyle w:val="ConsPlusNormal"/>
        <w:ind w:firstLine="0"/>
        <w:jc w:val="both"/>
        <w:rPr>
          <w:rFonts w:ascii="Times New Roman" w:hAnsi="Times New Roman" w:cs="Times New Roman"/>
          <w:sz w:val="28"/>
          <w:szCs w:val="28"/>
        </w:rPr>
      </w:pP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4B56" w:rsidRPr="00F11CF7" w:rsidRDefault="00DB4B56" w:rsidP="00DB4B56">
      <w:pPr>
        <w:pStyle w:val="ConsPlusNormal"/>
        <w:ind w:firstLine="709"/>
        <w:jc w:val="both"/>
        <w:rPr>
          <w:rFonts w:ascii="Times New Roman" w:hAnsi="Times New Roman" w:cs="Times New Roman"/>
          <w:sz w:val="28"/>
          <w:szCs w:val="28"/>
        </w:rPr>
      </w:pPr>
    </w:p>
    <w:p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sidRPr="00AB53FD">
        <w:rPr>
          <w:rFonts w:ascii="Times New Roman" w:hAnsi="Times New Roman" w:cs="Times New Roman"/>
          <w:sz w:val="28"/>
          <w:szCs w:val="28"/>
        </w:rPr>
        <w:t>в том числе следующие случаи: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w:t>
      </w:r>
      <w:r w:rsidRPr="00DC77E7">
        <w:rPr>
          <w:rFonts w:ascii="Times New Roman" w:hAnsi="Times New Roman" w:cs="Times New Roman"/>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774C45" w:rsidRPr="00AB53FD">
        <w:rPr>
          <w:rFonts w:ascii="Times New Roman" w:hAnsi="Times New Roman" w:cs="Times New Roman"/>
          <w:sz w:val="28"/>
          <w:szCs w:val="28"/>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4B56" w:rsidRDefault="00DB4B56" w:rsidP="00DB4B56">
      <w:pPr>
        <w:autoSpaceDE w:val="0"/>
        <w:autoSpaceDN w:val="0"/>
        <w:adjustRightInd w:val="0"/>
        <w:spacing w:after="0" w:line="240" w:lineRule="auto"/>
        <w:ind w:firstLine="540"/>
        <w:jc w:val="center"/>
        <w:outlineLvl w:val="2"/>
      </w:pP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lastRenderedPageBreak/>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rsidR="00DB4B56" w:rsidRDefault="00C77C03" w:rsidP="00C77C03">
      <w:pPr>
        <w:pStyle w:val="ConsPlusNormal"/>
        <w:tabs>
          <w:tab w:val="left" w:pos="840"/>
        </w:tabs>
        <w:ind w:firstLine="567"/>
        <w:jc w:val="both"/>
        <w:outlineLvl w:val="1"/>
      </w:pPr>
      <w:bookmarkStart w:id="6" w:name="P588"/>
      <w:bookmarkEnd w:id="6"/>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B4B56" w:rsidRDefault="00DB4B56" w:rsidP="00DB4B56">
      <w:pPr>
        <w:pStyle w:val="ConsPlusNormal"/>
        <w:jc w:val="right"/>
        <w:outlineLvl w:val="1"/>
      </w:pPr>
    </w:p>
    <w:p w:rsidR="00DB4B56" w:rsidRDefault="00DB4B56" w:rsidP="00DB4B56">
      <w:pPr>
        <w:pStyle w:val="ConsPlusNormal"/>
        <w:jc w:val="right"/>
        <w:outlineLvl w:val="1"/>
      </w:pPr>
    </w:p>
    <w:p w:rsidR="00DB4B56" w:rsidRDefault="00DB4B56" w:rsidP="00AB53FD">
      <w:pPr>
        <w:pStyle w:val="ConsPlusNormal"/>
        <w:ind w:firstLine="0"/>
        <w:jc w:val="both"/>
        <w:outlineLvl w:val="1"/>
        <w:sectPr w:rsidR="00DB4B56" w:rsidSect="008924E9">
          <w:headerReference w:type="default" r:id="rId21"/>
          <w:pgSz w:w="11906" w:h="16838"/>
          <w:pgMar w:top="1134" w:right="850" w:bottom="1134" w:left="1134" w:header="708" w:footer="708" w:gutter="0"/>
          <w:cols w:space="708"/>
          <w:titlePg/>
          <w:docGrid w:linePitch="360"/>
        </w:sectPr>
      </w:pPr>
    </w:p>
    <w:p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t>Приложение № 1</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AB53FD" w:rsidRDefault="00AB53FD" w:rsidP="00E529BD">
      <w:pPr>
        <w:pStyle w:val="ConsPlusNonformat"/>
      </w:pPr>
    </w:p>
    <w:p w:rsidR="00E529BD" w:rsidRPr="0017395A" w:rsidRDefault="00E529BD" w:rsidP="00E529BD">
      <w:pPr>
        <w:pStyle w:val="ConsPlusNonformat"/>
      </w:pPr>
      <w:r w:rsidRPr="0017395A">
        <w:t>ОБРАЗЕЦ СОГЛАСИЯ</w:t>
      </w:r>
    </w:p>
    <w:p w:rsidR="00E529BD" w:rsidRPr="0017395A" w:rsidRDefault="00E529BD" w:rsidP="00E529BD">
      <w:pPr>
        <w:pStyle w:val="ConsPlusNonformat"/>
      </w:pPr>
    </w:p>
    <w:p w:rsidR="00E529BD" w:rsidRPr="0017395A" w:rsidRDefault="00E529BD" w:rsidP="00E529BD">
      <w:pPr>
        <w:pStyle w:val="ConsPlusNonformat"/>
      </w:pPr>
      <w:bookmarkStart w:id="7" w:name="Par523"/>
      <w:bookmarkEnd w:id="7"/>
      <w:r w:rsidRPr="0017395A">
        <w:t xml:space="preserve">                                 Согласие</w:t>
      </w:r>
    </w:p>
    <w:p w:rsidR="00E529BD" w:rsidRPr="0017395A" w:rsidRDefault="00E529BD" w:rsidP="00E529BD">
      <w:pPr>
        <w:pStyle w:val="ConsPlusNonformat"/>
      </w:pPr>
      <w:r w:rsidRPr="0017395A">
        <w:t xml:space="preserve">              на передачу жилого помещения, предоставленного</w:t>
      </w:r>
    </w:p>
    <w:p w:rsidR="00E529BD" w:rsidRPr="0017395A" w:rsidRDefault="00E529BD" w:rsidP="00E529BD">
      <w:pPr>
        <w:pStyle w:val="ConsPlusNonformat"/>
      </w:pPr>
      <w:r w:rsidRPr="0017395A">
        <w:t xml:space="preserve">                 по договору социального найма, в поднаем</w:t>
      </w:r>
    </w:p>
    <w:p w:rsidR="00E529BD" w:rsidRPr="0017395A" w:rsidRDefault="00E529BD" w:rsidP="00E529BD">
      <w:pPr>
        <w:pStyle w:val="ConsPlusNonformat"/>
      </w:pPr>
    </w:p>
    <w:p w:rsidR="00E529BD" w:rsidRPr="0017395A" w:rsidRDefault="00E529BD" w:rsidP="00E529BD">
      <w:pPr>
        <w:pStyle w:val="ConsPlusNonformat"/>
      </w:pPr>
      <w:r w:rsidRPr="0017395A">
        <w:t xml:space="preserve">    Дано, гр. 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на</w:t>
      </w:r>
    </w:p>
    <w:p w:rsidR="00E529BD" w:rsidRPr="0017395A" w:rsidRDefault="00E529BD" w:rsidP="00E529BD">
      <w:pPr>
        <w:pStyle w:val="ConsPlusNonformat"/>
      </w:pPr>
      <w:r w:rsidRPr="0017395A">
        <w:t>предоставление   занимаемого  Вами  жилого  помещения,  расположенного  по</w:t>
      </w:r>
    </w:p>
    <w:p w:rsidR="00E529BD" w:rsidRPr="0017395A" w:rsidRDefault="00E529BD" w:rsidP="00E529BD">
      <w:pPr>
        <w:pStyle w:val="ConsPlusNonformat"/>
      </w:pPr>
      <w:r w:rsidRPr="0017395A">
        <w:t>адресу: __________________________________________________________________,</w:t>
      </w:r>
    </w:p>
    <w:p w:rsidR="00E529BD" w:rsidRPr="0017395A" w:rsidRDefault="00E529BD" w:rsidP="00E529BD">
      <w:pPr>
        <w:pStyle w:val="ConsPlusNonformat"/>
      </w:pPr>
      <w:r w:rsidRPr="0017395A">
        <w:t>предоставленного ______________________________________________ по договору</w:t>
      </w:r>
    </w:p>
    <w:p w:rsidR="00E529BD" w:rsidRPr="0017395A" w:rsidRDefault="00E529BD" w:rsidP="00E529BD">
      <w:pPr>
        <w:pStyle w:val="ConsPlusNonformat"/>
      </w:pPr>
      <w:r w:rsidRPr="0017395A">
        <w:t xml:space="preserve">                            (Ф.И.О. нанимателя)</w:t>
      </w:r>
    </w:p>
    <w:p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rsidR="00E529BD" w:rsidRPr="0017395A" w:rsidRDefault="00E529BD" w:rsidP="00E529BD">
      <w:pPr>
        <w:pStyle w:val="ConsPlusNonformat"/>
      </w:pPr>
      <w:r w:rsidRPr="0017395A">
        <w:t>__________________________________________________________________________.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p>
    <w:p w:rsidR="00E529BD" w:rsidRPr="0017395A" w:rsidRDefault="00E529BD" w:rsidP="00E529BD">
      <w:pPr>
        <w:pStyle w:val="ConsPlusNonformat"/>
      </w:pPr>
      <w:r w:rsidRPr="0017395A">
        <w:t>исполнитель: Фамилия, инициалы,</w:t>
      </w:r>
    </w:p>
    <w:p w:rsidR="00024812" w:rsidRPr="0017395A" w:rsidRDefault="00E529BD" w:rsidP="00024812">
      <w:pPr>
        <w:pStyle w:val="ConsPlusNonformat"/>
        <w:rPr>
          <w:rFonts w:ascii="Times New Roman" w:hAnsi="Times New Roman" w:cs="Times New Roman"/>
          <w:sz w:val="24"/>
          <w:szCs w:val="24"/>
        </w:rPr>
      </w:pPr>
      <w:r w:rsidRPr="0017395A">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8" w:name="Par552"/>
      <w:bookmarkEnd w:id="8"/>
      <w:r w:rsidRPr="0017395A">
        <w:rPr>
          <w:rFonts w:ascii="Times New Roman" w:hAnsi="Times New Roman" w:cs="Times New Roman"/>
          <w:sz w:val="24"/>
          <w:szCs w:val="24"/>
        </w:rPr>
        <w:br w:type="page"/>
      </w: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t xml:space="preserve">Приложение </w:t>
      </w:r>
      <w:r w:rsidR="00EF0344" w:rsidRPr="0017395A">
        <w:rPr>
          <w:rFonts w:ascii="Times New Roman" w:hAnsi="Times New Roman" w:cs="Times New Roman"/>
          <w:sz w:val="24"/>
          <w:szCs w:val="24"/>
        </w:rPr>
        <w:t>№ 2</w:t>
      </w:r>
    </w:p>
    <w:p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rsidR="00EB3EC6" w:rsidRPr="0017395A" w:rsidRDefault="00EB3EC6" w:rsidP="007E1EE6">
      <w:pPr>
        <w:rPr>
          <w:rFonts w:ascii="Times New Roman" w:hAnsi="Times New Roman" w:cs="Times New Roman"/>
          <w:sz w:val="24"/>
          <w:szCs w:val="24"/>
        </w:rPr>
      </w:pPr>
    </w:p>
    <w:p w:rsidR="00EB3EC6" w:rsidRPr="0017395A" w:rsidRDefault="00EB3EC6" w:rsidP="00EB3EC6">
      <w:pPr>
        <w:pStyle w:val="ConsPlusNonformat"/>
      </w:pPr>
      <w:r w:rsidRPr="0017395A">
        <w:t xml:space="preserve">                             ОБРАЗЕЦ ЗАЯВЛЕНИЯ</w:t>
      </w:r>
    </w:p>
    <w:p w:rsidR="00EB3EC6" w:rsidRPr="0017395A" w:rsidRDefault="00EB3EC6" w:rsidP="00EB3EC6">
      <w:pPr>
        <w:pStyle w:val="ConsPlusNonformat"/>
      </w:pPr>
    </w:p>
    <w:p w:rsidR="00EB3EC6" w:rsidRPr="0017395A" w:rsidRDefault="00EB3EC6" w:rsidP="002A0E50">
      <w:pPr>
        <w:pStyle w:val="ConsPlusNonformat"/>
        <w:jc w:val="right"/>
      </w:pPr>
      <w:r w:rsidRPr="0017395A">
        <w:t>____________________________________</w:t>
      </w:r>
    </w:p>
    <w:p w:rsidR="00EB3EC6" w:rsidRPr="0017395A" w:rsidRDefault="00EB3EC6" w:rsidP="002A0E50">
      <w:pPr>
        <w:pStyle w:val="ConsPlusNonformat"/>
        <w:jc w:val="right"/>
      </w:pPr>
      <w:r w:rsidRPr="0017395A">
        <w:t xml:space="preserve">                                       ____________________________________</w:t>
      </w:r>
    </w:p>
    <w:p w:rsidR="00EB3EC6" w:rsidRPr="0017395A" w:rsidRDefault="00EB3EC6" w:rsidP="002A0E50">
      <w:pPr>
        <w:pStyle w:val="ConsPlusNonformat"/>
        <w:jc w:val="right"/>
      </w:pPr>
      <w:r w:rsidRPr="0017395A">
        <w:t xml:space="preserve">                                       (фамилия, инициалы руководителя)</w:t>
      </w:r>
    </w:p>
    <w:p w:rsidR="00EB3EC6" w:rsidRPr="0017395A" w:rsidRDefault="00EB3EC6" w:rsidP="002A0E50">
      <w:pPr>
        <w:pStyle w:val="ConsPlusNonformat"/>
        <w:jc w:val="right"/>
      </w:pPr>
      <w:r w:rsidRPr="0017395A">
        <w:t xml:space="preserve">                                       от _________________________________</w:t>
      </w:r>
    </w:p>
    <w:p w:rsidR="00EB3EC6" w:rsidRPr="0017395A" w:rsidRDefault="00EB3EC6" w:rsidP="002A0E50">
      <w:pPr>
        <w:pStyle w:val="ConsPlusNonformat"/>
        <w:jc w:val="right"/>
      </w:pPr>
      <w:r w:rsidRPr="0017395A">
        <w:t>(фамилия, имя, отчество заявителя</w:t>
      </w:r>
    </w:p>
    <w:p w:rsidR="00EB3EC6" w:rsidRPr="0017395A" w:rsidRDefault="00EB3EC6" w:rsidP="002A0E50">
      <w:pPr>
        <w:pStyle w:val="ConsPlusNonformat"/>
        <w:jc w:val="right"/>
      </w:pPr>
      <w:r w:rsidRPr="0017395A">
        <w:t xml:space="preserve">                                                     (нанимателя),</w:t>
      </w:r>
    </w:p>
    <w:p w:rsidR="00EB3EC6" w:rsidRPr="0017395A" w:rsidRDefault="00EB3EC6" w:rsidP="002A0E50">
      <w:pPr>
        <w:pStyle w:val="ConsPlusNonformat"/>
        <w:jc w:val="right"/>
      </w:pPr>
      <w:r w:rsidRPr="0017395A">
        <w:t xml:space="preserve">                                       ____________________________________</w:t>
      </w:r>
    </w:p>
    <w:p w:rsidR="00EB3EC6" w:rsidRPr="0017395A" w:rsidRDefault="00EB3EC6" w:rsidP="002A0E50">
      <w:pPr>
        <w:pStyle w:val="ConsPlusNonformat"/>
        <w:jc w:val="right"/>
      </w:pPr>
      <w:r w:rsidRPr="0017395A">
        <w:t xml:space="preserve">                                        либо представителя по доверенности,</w:t>
      </w:r>
    </w:p>
    <w:p w:rsidR="00EB3EC6" w:rsidRPr="0017395A" w:rsidRDefault="00EB3EC6" w:rsidP="002A0E50">
      <w:pPr>
        <w:pStyle w:val="ConsPlusNonformat"/>
        <w:jc w:val="right"/>
      </w:pPr>
      <w:r w:rsidRPr="0017395A">
        <w:t xml:space="preserve">                                       ____________________________________</w:t>
      </w:r>
    </w:p>
    <w:p w:rsidR="00EB3EC6" w:rsidRPr="0017395A" w:rsidRDefault="00EB3EC6" w:rsidP="002A0E50">
      <w:pPr>
        <w:pStyle w:val="ConsPlusNonformat"/>
        <w:jc w:val="right"/>
      </w:pPr>
      <w:r w:rsidRPr="0017395A">
        <w:t xml:space="preserve">                                       с указанием реквизитов доверенности)</w:t>
      </w:r>
    </w:p>
    <w:p w:rsidR="00EB3EC6" w:rsidRPr="0017395A" w:rsidRDefault="00EB3EC6" w:rsidP="002A0E50">
      <w:pPr>
        <w:pStyle w:val="ConsPlusNonformat"/>
        <w:jc w:val="right"/>
      </w:pPr>
      <w:r w:rsidRPr="0017395A">
        <w:t xml:space="preserve">                                       ____________________________________</w:t>
      </w:r>
    </w:p>
    <w:p w:rsidR="00EB3EC6" w:rsidRPr="0017395A" w:rsidRDefault="00EB3EC6" w:rsidP="002A0E50">
      <w:pPr>
        <w:pStyle w:val="ConsPlusNonformat"/>
        <w:jc w:val="right"/>
      </w:pPr>
      <w:r w:rsidRPr="0017395A">
        <w:t xml:space="preserve">                                       зарегистрированного(ой) по адресу:</w:t>
      </w:r>
    </w:p>
    <w:p w:rsidR="00EB3EC6" w:rsidRPr="0017395A" w:rsidRDefault="00EB3EC6" w:rsidP="002A0E50">
      <w:pPr>
        <w:pStyle w:val="ConsPlusNonformat"/>
        <w:jc w:val="right"/>
      </w:pPr>
      <w:r w:rsidRPr="0017395A">
        <w:t xml:space="preserve">                                       ____________________________________</w:t>
      </w:r>
    </w:p>
    <w:p w:rsidR="00EB3EC6" w:rsidRPr="0017395A" w:rsidRDefault="00EB3EC6" w:rsidP="002A0E50">
      <w:pPr>
        <w:pStyle w:val="ConsPlusNonformat"/>
        <w:jc w:val="right"/>
      </w:pPr>
      <w:r w:rsidRPr="0017395A">
        <w:t>(наименование населенного пункта,</w:t>
      </w:r>
    </w:p>
    <w:p w:rsidR="00EB3EC6" w:rsidRPr="0017395A" w:rsidRDefault="00EB3EC6" w:rsidP="002A0E50">
      <w:pPr>
        <w:pStyle w:val="ConsPlusNonformat"/>
        <w:jc w:val="right"/>
      </w:pPr>
      <w:r w:rsidRPr="0017395A">
        <w:t xml:space="preserve">                                       ____________________________________</w:t>
      </w:r>
    </w:p>
    <w:p w:rsidR="00EB3EC6" w:rsidRPr="0017395A" w:rsidRDefault="00EB3EC6" w:rsidP="002A0E50">
      <w:pPr>
        <w:pStyle w:val="ConsPlusNonformat"/>
        <w:jc w:val="right"/>
      </w:pPr>
      <w:r w:rsidRPr="0017395A">
        <w:t xml:space="preserve">                                           улицы, номера дома, корпуса,</w:t>
      </w:r>
    </w:p>
    <w:p w:rsidR="00EB3EC6" w:rsidRPr="0017395A" w:rsidRDefault="00EB3EC6" w:rsidP="002A0E50">
      <w:pPr>
        <w:pStyle w:val="ConsPlusNonformat"/>
        <w:jc w:val="right"/>
      </w:pPr>
      <w:r w:rsidRPr="0017395A">
        <w:t xml:space="preserve">                                       ____________________________________</w:t>
      </w:r>
    </w:p>
    <w:p w:rsidR="00EB3EC6" w:rsidRPr="0017395A" w:rsidRDefault="00EB3EC6" w:rsidP="002A0E50">
      <w:pPr>
        <w:pStyle w:val="ConsPlusNonformat"/>
        <w:jc w:val="right"/>
      </w:pPr>
      <w:r w:rsidRPr="0017395A">
        <w:t xml:space="preserve">                                                квартиры (комнаты)</w:t>
      </w:r>
    </w:p>
    <w:p w:rsidR="00EB3EC6" w:rsidRPr="0017395A" w:rsidRDefault="00EB3EC6" w:rsidP="002A0E50">
      <w:pPr>
        <w:pStyle w:val="ConsPlusNonformat"/>
        <w:jc w:val="right"/>
      </w:pPr>
      <w:r w:rsidRPr="0017395A">
        <w:t xml:space="preserve">                                       контактный номер телефона:</w:t>
      </w:r>
    </w:p>
    <w:p w:rsidR="00EB3EC6" w:rsidRPr="0017395A" w:rsidRDefault="00EB3EC6" w:rsidP="002A0E50">
      <w:pPr>
        <w:pStyle w:val="ConsPlusNonformat"/>
        <w:jc w:val="right"/>
      </w:pPr>
      <w:r w:rsidRPr="0017395A">
        <w:t xml:space="preserve">                                       ____________________________________</w:t>
      </w:r>
    </w:p>
    <w:p w:rsidR="00EB3EC6" w:rsidRPr="0017395A" w:rsidRDefault="00EB3EC6" w:rsidP="002A0E50">
      <w:pPr>
        <w:pStyle w:val="ConsPlusNonformat"/>
        <w:jc w:val="right"/>
      </w:pPr>
    </w:p>
    <w:p w:rsidR="00EB3EC6" w:rsidRPr="0017395A" w:rsidRDefault="00EB3EC6" w:rsidP="00EB3EC6">
      <w:pPr>
        <w:pStyle w:val="ConsPlusNonformat"/>
      </w:pPr>
      <w:bookmarkStart w:id="9" w:name="Par455"/>
      <w:bookmarkEnd w:id="9"/>
    </w:p>
    <w:p w:rsidR="00EB3EC6" w:rsidRPr="0017395A" w:rsidRDefault="00EB3EC6" w:rsidP="00EB3EC6">
      <w:pPr>
        <w:pStyle w:val="ConsPlusNonformat"/>
        <w:jc w:val="center"/>
      </w:pPr>
      <w:r w:rsidRPr="0017395A">
        <w:t>ЗАЯВЛЕНИЕ</w:t>
      </w:r>
    </w:p>
    <w:p w:rsidR="00EB3EC6" w:rsidRPr="0017395A" w:rsidRDefault="00EB3EC6" w:rsidP="00EB3EC6">
      <w:pPr>
        <w:pStyle w:val="ConsPlusNonformat"/>
      </w:pPr>
    </w:p>
    <w:p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rsidR="00EB3EC6" w:rsidRPr="0017395A" w:rsidRDefault="00EB3EC6" w:rsidP="00EB3EC6">
      <w:pPr>
        <w:pStyle w:val="ConsPlusNonformat"/>
      </w:pPr>
      <w:r w:rsidRPr="0017395A">
        <w:t>N ________ в поднаем.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Подпись заявителя ________________________________________________ заверяю.</w:t>
      </w:r>
    </w:p>
    <w:p w:rsidR="00EB3EC6" w:rsidRPr="0017395A" w:rsidRDefault="00EB3EC6" w:rsidP="00EB3EC6">
      <w:pPr>
        <w:pStyle w:val="ConsPlusNonformat"/>
      </w:pPr>
      <w:r w:rsidRPr="0017395A">
        <w:t>Специалист одела  ______________________ __________________________________</w:t>
      </w:r>
    </w:p>
    <w:p w:rsidR="00EB3EC6" w:rsidRPr="0017395A" w:rsidRDefault="00EB3EC6" w:rsidP="00EB3EC6">
      <w:pPr>
        <w:pStyle w:val="ConsPlusNonformat"/>
      </w:pPr>
      <w:r w:rsidRPr="0017395A">
        <w:t xml:space="preserve">                        (подпись)                 (Фамилия И.О.)</w:t>
      </w:r>
    </w:p>
    <w:p w:rsidR="00EB3EC6" w:rsidRPr="0017395A" w:rsidRDefault="00EB3EC6" w:rsidP="00EB3EC6">
      <w:pPr>
        <w:pStyle w:val="ConsPlusNonformat"/>
      </w:pPr>
    </w:p>
    <w:p w:rsidR="00EB3EC6" w:rsidRPr="0017395A" w:rsidRDefault="00EA5A3E" w:rsidP="00EB3EC6">
      <w:pPr>
        <w:pStyle w:val="ConsPlusNonformat"/>
      </w:pPr>
      <w:r>
        <w:t>«</w:t>
      </w:r>
      <w:r w:rsidR="00EB3EC6" w:rsidRPr="0017395A">
        <w:t>__</w:t>
      </w:r>
      <w:r>
        <w:t>»</w:t>
      </w:r>
      <w:r w:rsidR="00EB3EC6" w:rsidRPr="0017395A">
        <w:t xml:space="preserve"> __________ 20 __ г.</w:t>
      </w:r>
    </w:p>
    <w:p w:rsidR="00EB3EC6" w:rsidRPr="0017395A" w:rsidRDefault="00EB3EC6" w:rsidP="00EB3EC6">
      <w:pPr>
        <w:pStyle w:val="ConsPlusNonformat"/>
      </w:pPr>
    </w:p>
    <w:p w:rsidR="00EB3EC6" w:rsidRPr="0017395A" w:rsidRDefault="00EB3EC6" w:rsidP="00EB3EC6">
      <w:pPr>
        <w:pStyle w:val="ConsPlusNonformat"/>
      </w:pPr>
      <w:r w:rsidRPr="0017395A">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17395A" w:rsidRDefault="007B4F89" w:rsidP="007B4F89">
      <w:pPr>
        <w:pStyle w:val="ConsPlusNonformat"/>
      </w:pPr>
      <w:r w:rsidRPr="0017395A">
        <w:t>Результат рассмотрения заявления прошу:</w:t>
      </w:r>
    </w:p>
    <w:p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0E58BF" w:rsidP="00EB3EC6">
      <w:pPr>
        <w:pStyle w:val="ConsPlusNonformat"/>
      </w:pPr>
    </w:p>
    <w:p w:rsidR="000E58BF" w:rsidRPr="0017395A" w:rsidRDefault="000E58BF">
      <w:pPr>
        <w:rPr>
          <w:rFonts w:ascii="Courier New" w:eastAsiaTheme="minorEastAsia" w:hAnsi="Courier New" w:cs="Courier New"/>
          <w:sz w:val="20"/>
          <w:szCs w:val="20"/>
          <w:lang w:eastAsia="ru-RU"/>
        </w:rPr>
      </w:pPr>
      <w:r w:rsidRPr="0017395A">
        <w:br w:type="page"/>
      </w:r>
    </w:p>
    <w:p w:rsidR="00EB3EC6" w:rsidRPr="0017395A" w:rsidRDefault="00EB3EC6" w:rsidP="00EB3EC6">
      <w:pPr>
        <w:pStyle w:val="ConsPlusNonformat"/>
      </w:pPr>
      <w:r w:rsidRPr="0017395A">
        <w:t xml:space="preserve">   СОГЛАСИЕ НА ОБРАБОТКУ ПЕРСОНАЛЬНЫХ ДАННЫХ</w:t>
      </w:r>
    </w:p>
    <w:p w:rsidR="00EB3EC6" w:rsidRPr="0017395A" w:rsidRDefault="00EB3EC6" w:rsidP="00EB3EC6">
      <w:pPr>
        <w:pStyle w:val="ConsPlusNonformat"/>
      </w:pPr>
    </w:p>
    <w:p w:rsidR="00EB3EC6" w:rsidRPr="0017395A" w:rsidRDefault="00EB3EC6" w:rsidP="00EB3EC6">
      <w:pPr>
        <w:pStyle w:val="ConsPlusNonformat"/>
      </w:pPr>
      <w:r w:rsidRPr="0017395A">
        <w:t xml:space="preserve">    Я, ____________________________________________________________________</w:t>
      </w:r>
    </w:p>
    <w:p w:rsidR="00EB3EC6" w:rsidRPr="0017395A" w:rsidRDefault="00EB3EC6" w:rsidP="00EB3EC6">
      <w:pPr>
        <w:pStyle w:val="ConsPlusNonformat"/>
      </w:pPr>
      <w:r w:rsidRPr="0017395A">
        <w:t xml:space="preserve">                               (Фамилия, имя, отчество)</w:t>
      </w:r>
    </w:p>
    <w:p w:rsidR="00EB3EC6" w:rsidRPr="0017395A" w:rsidRDefault="00EB3EC6" w:rsidP="00EB3EC6">
      <w:pPr>
        <w:pStyle w:val="ConsPlusNonformat"/>
      </w:pPr>
      <w:r w:rsidRPr="0017395A">
        <w:t>документ, удостоверяющий __________ личность _________ серия ________ номер</w:t>
      </w:r>
    </w:p>
    <w:p w:rsidR="00EB3EC6" w:rsidRPr="0017395A" w:rsidRDefault="00EB3EC6" w:rsidP="00EB3EC6">
      <w:pPr>
        <w:pStyle w:val="ConsPlusNonformat"/>
      </w:pPr>
      <w:r w:rsidRPr="0017395A">
        <w:t>________ выдан ___________________________________________________________,</w:t>
      </w:r>
    </w:p>
    <w:p w:rsidR="00EB3EC6" w:rsidRPr="0017395A" w:rsidRDefault="00EB3EC6" w:rsidP="00EB3EC6">
      <w:pPr>
        <w:pStyle w:val="ConsPlusNonformat"/>
      </w:pPr>
      <w:r w:rsidRPr="0017395A">
        <w:t xml:space="preserve">                            (кем и когда выдан)</w:t>
      </w:r>
    </w:p>
    <w:p w:rsidR="00EB3EC6" w:rsidRPr="0017395A" w:rsidRDefault="00EB3EC6" w:rsidP="00EB3EC6">
      <w:pPr>
        <w:pStyle w:val="ConsPlusNonformat"/>
      </w:pPr>
      <w:r w:rsidRPr="0017395A">
        <w:t>проживающий (ая) по адресу: _______________________________________________</w:t>
      </w:r>
    </w:p>
    <w:p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rsidR="00EB3EC6" w:rsidRPr="0017395A" w:rsidRDefault="00EB3EC6" w:rsidP="00EB3EC6">
      <w:pPr>
        <w:pStyle w:val="ConsPlusNonformat"/>
      </w:pPr>
      <w:r w:rsidRPr="0017395A">
        <w:t>автоматизации  и/или  без  использования  таких  средств  моих персональных</w:t>
      </w:r>
    </w:p>
    <w:p w:rsidR="00EB3EC6" w:rsidRPr="0017395A" w:rsidRDefault="00EB3EC6" w:rsidP="00EB3EC6">
      <w:pPr>
        <w:pStyle w:val="ConsPlusNonformat"/>
      </w:pPr>
      <w:r w:rsidRPr="0017395A">
        <w:t>данных в __________________________________________________________________</w:t>
      </w:r>
    </w:p>
    <w:p w:rsidR="00EB3EC6" w:rsidRPr="0017395A" w:rsidRDefault="00EB3EC6" w:rsidP="00EB3EC6">
      <w:pPr>
        <w:pStyle w:val="ConsPlusNonformat"/>
      </w:pPr>
      <w:r w:rsidRPr="0017395A">
        <w:t>__________________________________________________________________________,</w:t>
      </w:r>
    </w:p>
    <w:p w:rsidR="00EB3EC6" w:rsidRPr="0017395A" w:rsidRDefault="00EB3EC6" w:rsidP="00EB3EC6">
      <w:pPr>
        <w:pStyle w:val="ConsPlusNonformat"/>
      </w:pPr>
      <w:r w:rsidRPr="0017395A">
        <w:t>(Источник - третье лицо, которому могут быть переданы персональные данные)</w:t>
      </w:r>
    </w:p>
    <w:p w:rsidR="00EB3EC6" w:rsidRPr="0017395A" w:rsidRDefault="00EB3EC6" w:rsidP="00EB3EC6">
      <w:pPr>
        <w:pStyle w:val="ConsPlusNonformat"/>
      </w:pPr>
      <w:r w:rsidRPr="0017395A">
        <w:t>а   также   на   систематизацию,   накопление,   хранение,   использование,</w:t>
      </w:r>
    </w:p>
    <w:p w:rsidR="00EB3EC6" w:rsidRPr="0017395A" w:rsidRDefault="00EB3EC6" w:rsidP="00EB3EC6">
      <w:pPr>
        <w:pStyle w:val="ConsPlusNonformat"/>
      </w:pPr>
      <w:r w:rsidRPr="0017395A">
        <w:t>обезличивание,  блокирование,  уничтожение  с использованием автоматических</w:t>
      </w:r>
    </w:p>
    <w:p w:rsidR="00EB3EC6" w:rsidRPr="0017395A" w:rsidRDefault="00EB3EC6" w:rsidP="00EB3EC6">
      <w:pPr>
        <w:pStyle w:val="ConsPlusNonformat"/>
      </w:pPr>
      <w:r w:rsidRPr="0017395A">
        <w:t>средства  и/или  без  использования  таких  средств полученных персональных</w:t>
      </w:r>
    </w:p>
    <w:p w:rsidR="00EB3EC6" w:rsidRPr="0017395A" w:rsidRDefault="00EB3EC6" w:rsidP="00EB3EC6">
      <w:pPr>
        <w:pStyle w:val="ConsPlusNonformat"/>
      </w:pPr>
      <w:r w:rsidRPr="0017395A">
        <w:t>данных.</w:t>
      </w:r>
    </w:p>
    <w:p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rsidR="00EB3EC6" w:rsidRPr="0017395A" w:rsidRDefault="00EB3EC6" w:rsidP="00EB3EC6">
      <w:pPr>
        <w:pStyle w:val="ConsPlusNonformat"/>
      </w:pPr>
      <w:r w:rsidRPr="0017395A">
        <w:t>___________________________________________________________________________</w:t>
      </w:r>
    </w:p>
    <w:p w:rsidR="00EB3EC6" w:rsidRPr="0017395A" w:rsidRDefault="00EB3EC6" w:rsidP="00EB3EC6">
      <w:pPr>
        <w:pStyle w:val="ConsPlusNonformat"/>
      </w:pPr>
    </w:p>
    <w:p w:rsidR="00EB3EC6" w:rsidRPr="0017395A" w:rsidRDefault="00EB3EC6" w:rsidP="00EB3EC6">
      <w:pPr>
        <w:pStyle w:val="ConsPlusNonformat"/>
      </w:pPr>
      <w:r w:rsidRPr="0017395A">
        <w:t xml:space="preserve">    Согласие  действует  на  период  выполнения вышеуказанной муниципальной</w:t>
      </w:r>
    </w:p>
    <w:p w:rsidR="00EB3EC6" w:rsidRPr="0017395A" w:rsidRDefault="00EB3EC6" w:rsidP="00EB3EC6">
      <w:pPr>
        <w:pStyle w:val="ConsPlusNonformat"/>
      </w:pPr>
      <w:r w:rsidRPr="0017395A">
        <w:t>услуги  и  период  дальнейшего хранения документов на срок, предусмотренный</w:t>
      </w:r>
    </w:p>
    <w:p w:rsidR="00EB3EC6" w:rsidRPr="0017395A" w:rsidRDefault="00EB3EC6" w:rsidP="00EB3EC6">
      <w:pPr>
        <w:pStyle w:val="ConsPlusNonformat"/>
      </w:pPr>
      <w:r w:rsidRPr="0017395A">
        <w:t>действующим законодательством.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A5A3E" w:rsidP="00EB3EC6">
      <w:pPr>
        <w:pStyle w:val="ConsPlusNonformat"/>
      </w:pPr>
      <w:r>
        <w:t>«</w:t>
      </w:r>
      <w:r w:rsidR="00EB3EC6" w:rsidRPr="0017395A">
        <w:t>__</w:t>
      </w:r>
      <w:r>
        <w:t>»</w:t>
      </w:r>
      <w:r w:rsidR="00EB3EC6" w:rsidRPr="0017395A">
        <w:t xml:space="preserve"> _______ 20 __ г.</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17395A" w:rsidRDefault="00BC4B55">
      <w:pPr>
        <w:rPr>
          <w:rFonts w:ascii="Times New Roman" w:hAnsi="Times New Roman" w:cs="Times New Roman"/>
          <w:sz w:val="24"/>
          <w:szCs w:val="24"/>
        </w:rPr>
      </w:pPr>
    </w:p>
    <w:p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10" w:name="Par561"/>
      <w:bookmarkEnd w:id="10"/>
      <w:r w:rsidRPr="0017395A">
        <w:rPr>
          <w:rFonts w:ascii="Times New Roman" w:hAnsi="Times New Roman" w:cs="Times New Roman"/>
          <w:sz w:val="24"/>
          <w:szCs w:val="24"/>
        </w:rPr>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C4B55" w:rsidRDefault="00BC4B55"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Приложение 4</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83286A" w:rsidRPr="0083286A" w:rsidRDefault="0083286A" w:rsidP="0083286A">
      <w:pPr>
        <w:pStyle w:val="ConsPlusNormal"/>
        <w:jc w:val="right"/>
        <w:outlineLvl w:val="1"/>
        <w:rPr>
          <w:rFonts w:ascii="Times New Roman" w:hAnsi="Times New Roman" w:cs="Times New Roman"/>
          <w:sz w:val="24"/>
          <w:szCs w:val="24"/>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2"/>
      <w:pgSz w:w="11905" w:h="16838"/>
      <w:pgMar w:top="851" w:right="851" w:bottom="992" w:left="1418"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9A4" w:rsidRDefault="00E849A4" w:rsidP="003A7704">
      <w:pPr>
        <w:spacing w:after="0" w:line="240" w:lineRule="auto"/>
      </w:pPr>
      <w:r>
        <w:separator/>
      </w:r>
    </w:p>
  </w:endnote>
  <w:endnote w:type="continuationSeparator" w:id="1">
    <w:p w:rsidR="00E849A4" w:rsidRDefault="00E849A4" w:rsidP="003A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FD" w:rsidRDefault="00A679FD">
    <w:pPr>
      <w:pStyle w:val="af"/>
      <w:jc w:val="center"/>
    </w:pPr>
  </w:p>
  <w:p w:rsidR="00A679FD" w:rsidRDefault="00A679FD">
    <w:pPr>
      <w:pStyle w:val="af"/>
      <w:jc w:val="center"/>
    </w:pPr>
  </w:p>
  <w:p w:rsidR="00A679FD" w:rsidRDefault="00A679FD">
    <w:pPr>
      <w:pStyle w:val="af"/>
      <w:jc w:val="center"/>
    </w:pPr>
  </w:p>
  <w:p w:rsidR="00A679FD" w:rsidRDefault="00A679F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9A4" w:rsidRDefault="00E849A4" w:rsidP="003A7704">
      <w:pPr>
        <w:spacing w:after="0" w:line="240" w:lineRule="auto"/>
      </w:pPr>
      <w:r>
        <w:separator/>
      </w:r>
    </w:p>
  </w:footnote>
  <w:footnote w:type="continuationSeparator" w:id="1">
    <w:p w:rsidR="00E849A4" w:rsidRDefault="00E849A4" w:rsidP="003A7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46569"/>
      <w:docPartObj>
        <w:docPartGallery w:val="Page Numbers (Top of Page)"/>
        <w:docPartUnique/>
      </w:docPartObj>
    </w:sdtPr>
    <w:sdtContent>
      <w:p w:rsidR="00A679FD" w:rsidRDefault="00814F7D">
        <w:pPr>
          <w:pStyle w:val="ad"/>
          <w:jc w:val="center"/>
        </w:pPr>
        <w:fldSimple w:instr="PAGE   \* MERGEFORMAT">
          <w:r w:rsidR="00985DB0">
            <w:rPr>
              <w:noProof/>
            </w:rPr>
            <w:t>20</w:t>
          </w:r>
        </w:fldSimple>
      </w:p>
    </w:sdtContent>
  </w:sdt>
  <w:p w:rsidR="00A679FD" w:rsidRDefault="00A679F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5362"/>
  </w:hdrShapeDefaults>
  <w:footnotePr>
    <w:footnote w:id="0"/>
    <w:footnote w:id="1"/>
  </w:footnotePr>
  <w:endnotePr>
    <w:endnote w:id="0"/>
    <w:endnote w:id="1"/>
  </w:endnotePr>
  <w:compat/>
  <w:rsids>
    <w:rsidRoot w:val="00FF1043"/>
    <w:rsid w:val="00021AAA"/>
    <w:rsid w:val="00024812"/>
    <w:rsid w:val="00034E64"/>
    <w:rsid w:val="00035338"/>
    <w:rsid w:val="00050B1B"/>
    <w:rsid w:val="000538A5"/>
    <w:rsid w:val="00061073"/>
    <w:rsid w:val="00062182"/>
    <w:rsid w:val="000725CF"/>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1AAC"/>
    <w:rsid w:val="0014701F"/>
    <w:rsid w:val="00153BA4"/>
    <w:rsid w:val="00155655"/>
    <w:rsid w:val="0017395A"/>
    <w:rsid w:val="0017484D"/>
    <w:rsid w:val="001808E1"/>
    <w:rsid w:val="00182ECC"/>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0E50"/>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69D9"/>
    <w:rsid w:val="00576ADA"/>
    <w:rsid w:val="00591094"/>
    <w:rsid w:val="005915CF"/>
    <w:rsid w:val="00594E07"/>
    <w:rsid w:val="005A315F"/>
    <w:rsid w:val="005C4A0E"/>
    <w:rsid w:val="005C6E6F"/>
    <w:rsid w:val="005C7750"/>
    <w:rsid w:val="005D0F79"/>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0144"/>
    <w:rsid w:val="0080127C"/>
    <w:rsid w:val="00814F7D"/>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27871"/>
    <w:rsid w:val="00934704"/>
    <w:rsid w:val="00935F70"/>
    <w:rsid w:val="00937BDA"/>
    <w:rsid w:val="00940D79"/>
    <w:rsid w:val="00945688"/>
    <w:rsid w:val="009512E3"/>
    <w:rsid w:val="00961436"/>
    <w:rsid w:val="00966828"/>
    <w:rsid w:val="00973404"/>
    <w:rsid w:val="00973882"/>
    <w:rsid w:val="00980941"/>
    <w:rsid w:val="00984D68"/>
    <w:rsid w:val="00985DB0"/>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679FD"/>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849A4"/>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3">
    <w:name w:val="Body Text"/>
    <w:basedOn w:val="a"/>
    <w:link w:val="af4"/>
    <w:rsid w:val="00A679FD"/>
    <w:pPr>
      <w:spacing w:after="0" w:line="240" w:lineRule="auto"/>
      <w:jc w:val="both"/>
    </w:pPr>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3"/>
    <w:rsid w:val="00A679FD"/>
    <w:rPr>
      <w:rFonts w:ascii="Times New Roman" w:eastAsia="Times New Roman" w:hAnsi="Times New Roman" w:cs="Times New Roman"/>
      <w:sz w:val="28"/>
      <w:szCs w:val="24"/>
      <w:lang w:eastAsia="ru-RU"/>
    </w:rPr>
  </w:style>
  <w:style w:type="paragraph" w:customStyle="1" w:styleId="ConsPlusTitle">
    <w:name w:val="ConsPlusTitle"/>
    <w:rsid w:val="00A679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Стиль1"/>
    <w:basedOn w:val="a"/>
    <w:link w:val="10"/>
    <w:rsid w:val="00A679FD"/>
    <w:pPr>
      <w:widowControl w:val="0"/>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10">
    <w:name w:val="Стиль1 Знак"/>
    <w:basedOn w:val="a0"/>
    <w:link w:val="1"/>
    <w:locked/>
    <w:rsid w:val="00A679FD"/>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hyperlink" Target="consultantplus://offline/ref=E661085ED54F412FA5CA6470B032C1BB0390056F0E46493D44858794BC2CR1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D1190755E5949208D181C049E1BEFCC8C43C463A549612E7FFC8276098D76F66D382473A9E7EEE4F08E6B65494DE9335AC9532B459AFE8W568G"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67E985A5F54F49C826B40B0BAE8CDFAA69FEEBAF81D124D0CBF8B3FB49F799C29EEA8988F70CB331CDD5263B062481B658CB0262BEr6rB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5C26-27E6-4D81-B899-01E98F4B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9293</Words>
  <Characters>52974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2014-07-14T05:32:00Z</cp:lastPrinted>
  <dcterms:created xsi:type="dcterms:W3CDTF">2022-06-02T13:48:00Z</dcterms:created>
  <dcterms:modified xsi:type="dcterms:W3CDTF">2022-06-08T09:49:00Z</dcterms:modified>
</cp:coreProperties>
</file>