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7" w:rsidRDefault="00832327" w:rsidP="00832327">
      <w:pPr>
        <w:jc w:val="center"/>
        <w:rPr>
          <w:sz w:val="24"/>
          <w:szCs w:val="24"/>
        </w:rPr>
      </w:pPr>
      <w:r w:rsidRPr="00204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2752089</wp:posOffset>
            </wp:positionH>
            <wp:positionV relativeFrom="paragraph">
              <wp:posOffset>-143147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327" w:rsidRDefault="00832327" w:rsidP="00832327">
      <w:pPr>
        <w:jc w:val="center"/>
        <w:rPr>
          <w:sz w:val="24"/>
          <w:szCs w:val="24"/>
        </w:rPr>
      </w:pPr>
    </w:p>
    <w:p w:rsidR="00832327" w:rsidRDefault="00832327" w:rsidP="00832327">
      <w:pPr>
        <w:spacing w:line="360" w:lineRule="auto"/>
        <w:rPr>
          <w:b/>
          <w:sz w:val="24"/>
          <w:szCs w:val="24"/>
        </w:rPr>
      </w:pPr>
    </w:p>
    <w:p w:rsidR="00832327" w:rsidRPr="002E261D" w:rsidRDefault="00832327" w:rsidP="00832327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832327" w:rsidRPr="002E261D" w:rsidRDefault="00832327" w:rsidP="00832327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832327" w:rsidRDefault="00832327" w:rsidP="00832327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832327" w:rsidRDefault="00832327" w:rsidP="00832327">
      <w:pPr>
        <w:jc w:val="center"/>
      </w:pPr>
    </w:p>
    <w:p w:rsidR="00832327" w:rsidRPr="00311DDA" w:rsidRDefault="00832327" w:rsidP="0083232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32327" w:rsidRDefault="00832327" w:rsidP="00832327">
      <w:pPr>
        <w:jc w:val="center"/>
      </w:pPr>
    </w:p>
    <w:p w:rsidR="00832327" w:rsidRPr="002E261D" w:rsidRDefault="00413100" w:rsidP="00832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«21</w:t>
      </w:r>
      <w:r w:rsidR="0083232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 2021 года № 14</w:t>
      </w:r>
    </w:p>
    <w:p w:rsidR="00832327" w:rsidRPr="00832327" w:rsidRDefault="00832327" w:rsidP="00832327">
      <w:pPr>
        <w:rPr>
          <w:sz w:val="24"/>
          <w:szCs w:val="24"/>
        </w:rPr>
      </w:pPr>
    </w:p>
    <w:p w:rsidR="00832327" w:rsidRPr="00832327" w:rsidRDefault="00832327" w:rsidP="00832327">
      <w:pPr>
        <w:pStyle w:val="standardcxspmiddle"/>
        <w:widowControl w:val="0"/>
        <w:spacing w:before="0" w:beforeAutospacing="0" w:after="0" w:afterAutospacing="0"/>
        <w:ind w:right="-1"/>
        <w:jc w:val="center"/>
        <w:rPr>
          <w:b/>
        </w:rPr>
      </w:pPr>
      <w:r w:rsidRPr="00832327"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832327">
        <w:t>волонтерству</w:t>
      </w:r>
      <w:proofErr w:type="spellEnd"/>
      <w:r w:rsidRPr="00832327">
        <w:t xml:space="preserve">) на территории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</w:t>
      </w:r>
    </w:p>
    <w:p w:rsidR="00832327" w:rsidRDefault="00832327" w:rsidP="00832327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827AF3" w:rsidRPr="00827AF3" w:rsidRDefault="00832327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В соответствии с Гражданским </w:t>
      </w:r>
      <w:hyperlink r:id="rId5" w:history="1">
        <w:r w:rsidRPr="00827AF3">
          <w:rPr>
            <w:sz w:val="24"/>
            <w:szCs w:val="24"/>
          </w:rPr>
          <w:t>кодекс</w:t>
        </w:r>
      </w:hyperlink>
      <w:r w:rsidRPr="00827AF3">
        <w:rPr>
          <w:sz w:val="24"/>
          <w:szCs w:val="24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827AF3">
          <w:rPr>
            <w:sz w:val="24"/>
            <w:szCs w:val="24"/>
          </w:rPr>
          <w:t>закон</w:t>
        </w:r>
      </w:hyperlink>
      <w:r w:rsidRPr="00827AF3">
        <w:rPr>
          <w:sz w:val="24"/>
          <w:szCs w:val="24"/>
        </w:rPr>
        <w:t>ом от 11 августа 1995 года № 135-ФЗ «О благотворительной деятельности и добровольчестве (</w:t>
      </w:r>
      <w:proofErr w:type="spellStart"/>
      <w:r w:rsidRPr="00827AF3">
        <w:rPr>
          <w:sz w:val="24"/>
          <w:szCs w:val="24"/>
        </w:rPr>
        <w:t>волонтерстве</w:t>
      </w:r>
      <w:proofErr w:type="spellEnd"/>
      <w:r w:rsidRPr="00827AF3">
        <w:rPr>
          <w:sz w:val="24"/>
          <w:szCs w:val="24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proofErr w:type="spellStart"/>
      <w:r w:rsidRPr="00827AF3">
        <w:rPr>
          <w:sz w:val="24"/>
          <w:szCs w:val="24"/>
        </w:rPr>
        <w:t>Синявинское</w:t>
      </w:r>
      <w:proofErr w:type="spellEnd"/>
      <w:r w:rsidRPr="00827AF3">
        <w:rPr>
          <w:sz w:val="24"/>
          <w:szCs w:val="24"/>
        </w:rPr>
        <w:t xml:space="preserve"> городское поселение Кировского муниципального района Ленинградской области, руководствуясь</w:t>
      </w:r>
      <w:r w:rsidR="00827AF3" w:rsidRPr="00827AF3">
        <w:rPr>
          <w:sz w:val="24"/>
          <w:szCs w:val="24"/>
        </w:rPr>
        <w:t xml:space="preserve"> </w:t>
      </w:r>
      <w:r w:rsidRPr="00827AF3">
        <w:rPr>
          <w:bCs/>
          <w:sz w:val="24"/>
          <w:szCs w:val="24"/>
        </w:rPr>
        <w:t>Устав</w:t>
      </w:r>
      <w:r w:rsidR="00827AF3" w:rsidRPr="00827AF3">
        <w:rPr>
          <w:bCs/>
          <w:sz w:val="24"/>
          <w:szCs w:val="24"/>
        </w:rPr>
        <w:t xml:space="preserve">ом </w:t>
      </w:r>
      <w:proofErr w:type="spellStart"/>
      <w:r w:rsidR="00827AF3" w:rsidRPr="00827AF3">
        <w:rPr>
          <w:bCs/>
          <w:sz w:val="24"/>
          <w:szCs w:val="24"/>
        </w:rPr>
        <w:t>Синявинского</w:t>
      </w:r>
      <w:proofErr w:type="spellEnd"/>
      <w:r w:rsidR="00827AF3" w:rsidRPr="00827AF3">
        <w:rPr>
          <w:bCs/>
          <w:sz w:val="24"/>
          <w:szCs w:val="24"/>
        </w:rPr>
        <w:t xml:space="preserve"> городского поселения Кировского муниципального района Ленинградской области, совет </w:t>
      </w:r>
      <w:r w:rsidRPr="00827AF3">
        <w:rPr>
          <w:sz w:val="24"/>
          <w:szCs w:val="24"/>
        </w:rPr>
        <w:t xml:space="preserve">депутатов </w:t>
      </w:r>
      <w:proofErr w:type="spellStart"/>
      <w:r w:rsidRPr="00827AF3">
        <w:rPr>
          <w:sz w:val="24"/>
          <w:szCs w:val="24"/>
        </w:rPr>
        <w:t>Синявинского</w:t>
      </w:r>
      <w:proofErr w:type="spellEnd"/>
      <w:r w:rsidRPr="00827AF3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1. </w:t>
      </w:r>
      <w:r w:rsidRPr="00827AF3">
        <w:rPr>
          <w:bCs/>
          <w:sz w:val="24"/>
          <w:szCs w:val="24"/>
        </w:rPr>
        <w:t xml:space="preserve">Утвердить Положение </w:t>
      </w:r>
      <w:r w:rsidRPr="00827AF3">
        <w:rPr>
          <w:sz w:val="24"/>
          <w:szCs w:val="24"/>
        </w:rPr>
        <w:t>об оказании поддержки благотворительной деятельности и добровольчеству (</w:t>
      </w:r>
      <w:proofErr w:type="spellStart"/>
      <w:r w:rsidRPr="00827AF3">
        <w:rPr>
          <w:sz w:val="24"/>
          <w:szCs w:val="24"/>
        </w:rPr>
        <w:t>волонтерству</w:t>
      </w:r>
      <w:proofErr w:type="spellEnd"/>
      <w:r w:rsidRPr="00827AF3">
        <w:rPr>
          <w:sz w:val="24"/>
          <w:szCs w:val="24"/>
        </w:rPr>
        <w:t xml:space="preserve">) на территории </w:t>
      </w:r>
      <w:proofErr w:type="spellStart"/>
      <w:r w:rsidRPr="00827AF3">
        <w:rPr>
          <w:sz w:val="24"/>
          <w:szCs w:val="24"/>
        </w:rPr>
        <w:t>Синявинкого</w:t>
      </w:r>
      <w:proofErr w:type="spellEnd"/>
      <w:r w:rsidRPr="00827AF3">
        <w:rPr>
          <w:sz w:val="24"/>
          <w:szCs w:val="24"/>
        </w:rPr>
        <w:t xml:space="preserve"> городского поселения Кировского муниципального района Ленинградской области согласно приложению.</w:t>
      </w:r>
    </w:p>
    <w:p w:rsidR="00827AF3" w:rsidRPr="00827AF3" w:rsidRDefault="00827AF3" w:rsidP="00827AF3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827AF3">
        <w:rPr>
          <w:sz w:val="24"/>
          <w:szCs w:val="24"/>
        </w:rPr>
        <w:tab/>
        <w:t xml:space="preserve">2. Опубликовать данное постановление в газете «Наше </w:t>
      </w:r>
      <w:proofErr w:type="spellStart"/>
      <w:r w:rsidRPr="00827AF3">
        <w:rPr>
          <w:sz w:val="24"/>
          <w:szCs w:val="24"/>
        </w:rPr>
        <w:t>Синявино</w:t>
      </w:r>
      <w:proofErr w:type="spellEnd"/>
      <w:r w:rsidRPr="00827AF3">
        <w:rPr>
          <w:sz w:val="24"/>
          <w:szCs w:val="24"/>
        </w:rPr>
        <w:t>», разместить на официальном сайте в информационно-телекоммуникационной сети «Интернет».</w:t>
      </w:r>
    </w:p>
    <w:p w:rsidR="00827AF3" w:rsidRPr="00827AF3" w:rsidRDefault="00827AF3" w:rsidP="00827AF3">
      <w:pPr>
        <w:tabs>
          <w:tab w:val="left" w:pos="720"/>
        </w:tabs>
        <w:ind w:firstLine="260"/>
        <w:jc w:val="both"/>
        <w:rPr>
          <w:sz w:val="24"/>
          <w:szCs w:val="24"/>
        </w:rPr>
      </w:pPr>
      <w:r w:rsidRPr="00827AF3">
        <w:rPr>
          <w:sz w:val="24"/>
          <w:szCs w:val="24"/>
        </w:rPr>
        <w:tab/>
        <w:t>3. Решение вступает в законную силу со дня его официального опубликования (обнародования).</w:t>
      </w:r>
    </w:p>
    <w:p w:rsidR="00827AF3" w:rsidRPr="00827AF3" w:rsidRDefault="00827AF3" w:rsidP="00827AF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7AF3" w:rsidRPr="00827AF3" w:rsidRDefault="00827AF3" w:rsidP="00827AF3">
      <w:pPr>
        <w:ind w:right="-1"/>
        <w:rPr>
          <w:sz w:val="24"/>
          <w:szCs w:val="24"/>
        </w:rPr>
      </w:pPr>
    </w:p>
    <w:p w:rsidR="00827AF3" w:rsidRPr="00827AF3" w:rsidRDefault="00827AF3" w:rsidP="00827AF3">
      <w:pPr>
        <w:pStyle w:val="11"/>
        <w:ind w:left="142" w:firstLine="118"/>
        <w:rPr>
          <w:b/>
          <w:sz w:val="24"/>
          <w:szCs w:val="24"/>
        </w:rPr>
      </w:pPr>
      <w:r w:rsidRPr="00827AF3">
        <w:rPr>
          <w:sz w:val="24"/>
          <w:szCs w:val="24"/>
        </w:rPr>
        <w:t xml:space="preserve">Глава муниципального образования                                          </w:t>
      </w:r>
      <w:r>
        <w:rPr>
          <w:sz w:val="24"/>
          <w:szCs w:val="24"/>
        </w:rPr>
        <w:t xml:space="preserve">         </w:t>
      </w:r>
      <w:r w:rsidRPr="00827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27AF3">
        <w:rPr>
          <w:sz w:val="24"/>
          <w:szCs w:val="24"/>
        </w:rPr>
        <w:t>О.Л. Горчаков</w:t>
      </w:r>
    </w:p>
    <w:p w:rsidR="00827AF3" w:rsidRDefault="00827AF3" w:rsidP="00827AF3">
      <w:pPr>
        <w:jc w:val="center"/>
        <w:rPr>
          <w:b/>
          <w:bCs/>
          <w:kern w:val="28"/>
          <w:sz w:val="32"/>
          <w:szCs w:val="32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Pr="001D4A87" w:rsidRDefault="00827AF3" w:rsidP="00827AF3">
      <w:pPr>
        <w:jc w:val="both"/>
      </w:pPr>
      <w:r>
        <w:t xml:space="preserve">Разослано: дело, </w:t>
      </w:r>
      <w:r w:rsidRPr="001D4A87">
        <w:t>администрация</w:t>
      </w:r>
      <w:r>
        <w:t xml:space="preserve"> </w:t>
      </w:r>
      <w:proofErr w:type="spellStart"/>
      <w:r>
        <w:t>Снявинского</w:t>
      </w:r>
      <w:proofErr w:type="spellEnd"/>
      <w:r>
        <w:t xml:space="preserve"> городского поселения, Кировская городская прокуратура</w:t>
      </w:r>
      <w:r w:rsidRPr="001D4A87">
        <w:t xml:space="preserve">, </w:t>
      </w:r>
      <w:r>
        <w:t>официальный сайт администрации</w:t>
      </w:r>
    </w:p>
    <w:tbl>
      <w:tblPr>
        <w:tblW w:w="9747" w:type="dxa"/>
        <w:tblLook w:val="00A0"/>
      </w:tblPr>
      <w:tblGrid>
        <w:gridCol w:w="5353"/>
        <w:gridCol w:w="4394"/>
      </w:tblGrid>
      <w:tr w:rsidR="00827AF3" w:rsidRPr="00827AF3" w:rsidTr="00684F8E">
        <w:tc>
          <w:tcPr>
            <w:tcW w:w="5353" w:type="dxa"/>
          </w:tcPr>
          <w:p w:rsidR="00827AF3" w:rsidRPr="00827AF3" w:rsidRDefault="00827AF3" w:rsidP="00684F8E">
            <w:pPr>
              <w:jc w:val="right"/>
              <w:rPr>
                <w:caps/>
                <w:sz w:val="24"/>
                <w:szCs w:val="24"/>
              </w:rPr>
            </w:pPr>
            <w:r w:rsidRPr="00827AF3">
              <w:rPr>
                <w:b/>
                <w:sz w:val="24"/>
                <w:szCs w:val="24"/>
              </w:rPr>
              <w:lastRenderedPageBreak/>
              <w:br w:type="page"/>
            </w:r>
            <w:r w:rsidRPr="00827AF3">
              <w:rPr>
                <w:sz w:val="24"/>
                <w:szCs w:val="24"/>
              </w:rPr>
              <w:br w:type="page"/>
            </w:r>
          </w:p>
        </w:tc>
        <w:tc>
          <w:tcPr>
            <w:tcW w:w="4394" w:type="dxa"/>
          </w:tcPr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>Приложение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Синявинского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>от «</w:t>
            </w:r>
            <w:r w:rsidR="00413100">
              <w:rPr>
                <w:color w:val="000000"/>
                <w:sz w:val="24"/>
                <w:szCs w:val="24"/>
              </w:rPr>
              <w:t>21</w:t>
            </w:r>
            <w:r w:rsidRPr="00827AF3">
              <w:rPr>
                <w:color w:val="000000"/>
                <w:sz w:val="24"/>
                <w:szCs w:val="24"/>
              </w:rPr>
              <w:t xml:space="preserve">» </w:t>
            </w:r>
            <w:r w:rsidR="00413100">
              <w:rPr>
                <w:color w:val="000000"/>
                <w:sz w:val="24"/>
                <w:szCs w:val="24"/>
              </w:rPr>
              <w:t>сентября</w:t>
            </w:r>
            <w:r w:rsidRPr="00827AF3">
              <w:rPr>
                <w:color w:val="000000"/>
                <w:sz w:val="24"/>
                <w:szCs w:val="24"/>
              </w:rPr>
              <w:t xml:space="preserve"> 2021 г. № </w:t>
            </w:r>
            <w:r w:rsidR="00413100">
              <w:rPr>
                <w:color w:val="000000"/>
                <w:sz w:val="24"/>
                <w:szCs w:val="24"/>
              </w:rPr>
              <w:t>14</w:t>
            </w:r>
          </w:p>
          <w:p w:rsidR="00827AF3" w:rsidRPr="00827AF3" w:rsidRDefault="00827AF3" w:rsidP="00684F8E">
            <w:pPr>
              <w:jc w:val="both"/>
              <w:rPr>
                <w:sz w:val="24"/>
                <w:szCs w:val="24"/>
              </w:rPr>
            </w:pPr>
          </w:p>
        </w:tc>
      </w:tr>
    </w:tbl>
    <w:p w:rsidR="00827AF3" w:rsidRPr="00827AF3" w:rsidRDefault="00827AF3" w:rsidP="00827AF3">
      <w:pPr>
        <w:autoSpaceDE w:val="0"/>
        <w:adjustRightInd w:val="0"/>
        <w:rPr>
          <w:b/>
          <w:sz w:val="24"/>
          <w:szCs w:val="24"/>
        </w:rPr>
      </w:pPr>
    </w:p>
    <w:p w:rsidR="00827AF3" w:rsidRPr="00827AF3" w:rsidRDefault="00827AF3" w:rsidP="00827AF3">
      <w:pPr>
        <w:autoSpaceDE w:val="0"/>
        <w:adjustRightInd w:val="0"/>
        <w:outlineLvl w:val="0"/>
        <w:rPr>
          <w:b/>
          <w:sz w:val="24"/>
          <w:szCs w:val="24"/>
        </w:rPr>
      </w:pPr>
    </w:p>
    <w:p w:rsidR="00827AF3" w:rsidRPr="00827AF3" w:rsidRDefault="00827AF3" w:rsidP="00827AF3">
      <w:pPr>
        <w:pStyle w:val="standardcxspmiddle"/>
        <w:spacing w:before="0" w:beforeAutospacing="0" w:after="0" w:afterAutospacing="0"/>
        <w:jc w:val="center"/>
        <w:rPr>
          <w:b/>
        </w:rPr>
      </w:pPr>
      <w:r w:rsidRPr="00827AF3">
        <w:rPr>
          <w:b/>
        </w:rPr>
        <w:t>ПОЛОЖЕНИЕ</w:t>
      </w:r>
    </w:p>
    <w:p w:rsidR="00827AF3" w:rsidRPr="00827AF3" w:rsidRDefault="00827AF3" w:rsidP="00827AF3">
      <w:pPr>
        <w:pStyle w:val="standardcxspmiddle"/>
        <w:spacing w:before="0" w:beforeAutospacing="0" w:after="0" w:afterAutospacing="0"/>
        <w:jc w:val="center"/>
      </w:pPr>
      <w:r w:rsidRPr="00827AF3">
        <w:t>об оказании поддержки благотворительной деятельности и добровольчеству (</w:t>
      </w:r>
      <w:proofErr w:type="spellStart"/>
      <w:r w:rsidRPr="00827AF3">
        <w:t>волонтерству</w:t>
      </w:r>
      <w:proofErr w:type="spellEnd"/>
      <w:r w:rsidRPr="00827AF3">
        <w:t xml:space="preserve">) на территории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</w:t>
      </w:r>
    </w:p>
    <w:p w:rsidR="00827AF3" w:rsidRPr="00827AF3" w:rsidRDefault="00827AF3" w:rsidP="00827AF3">
      <w:pPr>
        <w:autoSpaceDE w:val="0"/>
        <w:adjustRightInd w:val="0"/>
        <w:outlineLvl w:val="0"/>
        <w:rPr>
          <w:b/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1. Общие положения</w:t>
      </w:r>
    </w:p>
    <w:p w:rsidR="00827AF3" w:rsidRPr="00827AF3" w:rsidRDefault="00827AF3" w:rsidP="00827AF3">
      <w:pPr>
        <w:keepNext/>
        <w:autoSpaceDE w:val="0"/>
        <w:adjustRightInd w:val="0"/>
        <w:jc w:val="both"/>
        <w:rPr>
          <w:sz w:val="24"/>
          <w:szCs w:val="24"/>
        </w:rPr>
      </w:pP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827AF3">
        <w:rPr>
          <w:i/>
          <w:sz w:val="24"/>
          <w:szCs w:val="24"/>
        </w:rPr>
        <w:t xml:space="preserve"> </w:t>
      </w:r>
      <w:proofErr w:type="spellStart"/>
      <w:r w:rsidR="00A933C2">
        <w:rPr>
          <w:sz w:val="24"/>
          <w:szCs w:val="24"/>
        </w:rPr>
        <w:t>Синявинского</w:t>
      </w:r>
      <w:proofErr w:type="spellEnd"/>
      <w:r w:rsidR="00A933C2">
        <w:rPr>
          <w:sz w:val="24"/>
          <w:szCs w:val="24"/>
        </w:rPr>
        <w:t xml:space="preserve"> городского поселения</w:t>
      </w:r>
      <w:r w:rsidRPr="00827AF3">
        <w:rPr>
          <w:sz w:val="24"/>
          <w:szCs w:val="24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827AF3">
        <w:rPr>
          <w:bCs/>
          <w:sz w:val="24"/>
          <w:szCs w:val="24"/>
        </w:rPr>
        <w:t>муниципального образования</w:t>
      </w:r>
      <w:r w:rsidRPr="00827AF3">
        <w:rPr>
          <w:sz w:val="24"/>
          <w:szCs w:val="24"/>
        </w:rPr>
        <w:t>.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2. Муниципальная поддержка благотворительной и добровольческой (волонтерской) деятельности на территории муниципального образования (далее - муниципальная поддержка) осуществляется на основе следующих принципов: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муниципального образования полномочий в сфере муниципальной поддержки;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5) гласности и открытости информации о муниципальной поддержке;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827AF3" w:rsidRPr="00827AF3" w:rsidRDefault="00827AF3" w:rsidP="00827AF3">
      <w:pPr>
        <w:autoSpaceDE w:val="0"/>
        <w:ind w:firstLine="540"/>
        <w:jc w:val="both"/>
        <w:rPr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2. Направления и формы муниципальной поддержки.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Меры поощрения в сфере благотворительной 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добровольческой (волонтерской) деятельности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</w:p>
    <w:p w:rsidR="00827AF3" w:rsidRPr="00827AF3" w:rsidRDefault="00827AF3" w:rsidP="00827A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1.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1) развитие и популяризация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 xml:space="preserve">, повышение доверия граждан к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2) создание условий адресности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lastRenderedPageBreak/>
        <w:t xml:space="preserve">3) содействие развитию форм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) «Добровольцы России»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5) формирование координационных органов по поддержке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</w:rPr>
        <w:t xml:space="preserve">), а также развитие сотрудничества органов местного самоуправления муниципального образования и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2.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муниципального образования оказывают муниципальную поддержку в следующих формах: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AF3">
        <w:rPr>
          <w:rFonts w:ascii="Times New Roman" w:hAnsi="Times New Roman" w:cs="Times New Roman"/>
          <w:sz w:val="24"/>
          <w:szCs w:val="24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</w:rPr>
        <w:t>);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6) иные формы, не противоречащие законодательству Российской Федерации.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 xml:space="preserve">4. Организационная поддержка добровольческой </w:t>
      </w:r>
      <w:r w:rsidRPr="00827AF3">
        <w:rPr>
          <w:color w:val="020B22"/>
          <w:spacing w:val="2"/>
        </w:rPr>
        <w:t>(волонтерской)</w:t>
      </w:r>
      <w:r w:rsidRPr="00827AF3">
        <w:rPr>
          <w:color w:val="020B22"/>
        </w:rPr>
        <w:t xml:space="preserve"> деятельности осуществляется посредством: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1) формирования инфраструктуры поддержки добровольческой (волонтерской) деятельности</w:t>
      </w:r>
      <w:r w:rsidRPr="00827AF3">
        <w:rPr>
          <w:color w:val="212121"/>
          <w:spacing w:val="-2"/>
        </w:rPr>
        <w:t>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212121"/>
          <w:spacing w:val="-3"/>
        </w:rPr>
        <w:t xml:space="preserve">2) </w:t>
      </w:r>
      <w:r w:rsidRPr="00827AF3">
        <w:rPr>
          <w:color w:val="020B22"/>
        </w:rPr>
        <w:t>проведения</w:t>
      </w:r>
      <w:r w:rsidRPr="00827AF3">
        <w:rPr>
          <w:color w:val="212121"/>
          <w:spacing w:val="-3"/>
        </w:rPr>
        <w:t xml:space="preserve"> мониторинга потребностей </w:t>
      </w:r>
      <w:r w:rsidRPr="00827AF3">
        <w:rPr>
          <w:color w:val="212121"/>
          <w:spacing w:val="-2"/>
        </w:rPr>
        <w:t xml:space="preserve">государственных и негосударственных </w:t>
      </w:r>
      <w:r w:rsidRPr="00827AF3">
        <w:rPr>
          <w:color w:val="212121"/>
          <w:spacing w:val="-1"/>
        </w:rPr>
        <w:t xml:space="preserve">организаций </w:t>
      </w:r>
      <w:r w:rsidRPr="00827AF3">
        <w:rPr>
          <w:color w:val="212121"/>
          <w:spacing w:val="-2"/>
        </w:rPr>
        <w:t xml:space="preserve">в труде добровольцев </w:t>
      </w:r>
      <w:r w:rsidRPr="00827AF3">
        <w:rPr>
          <w:color w:val="020B22"/>
        </w:rPr>
        <w:t>(волонтеров);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212121"/>
          <w:spacing w:val="-3"/>
        </w:rPr>
        <w:t xml:space="preserve">3) </w:t>
      </w:r>
      <w:r w:rsidRPr="00827AF3">
        <w:rPr>
          <w:color w:val="020B22"/>
        </w:rPr>
        <w:t>оказания</w:t>
      </w:r>
      <w:r w:rsidRPr="00827AF3">
        <w:rPr>
          <w:color w:val="212121"/>
          <w:spacing w:val="-3"/>
        </w:rPr>
        <w:t xml:space="preserve"> учебно-методологической, научно-методической помощи </w:t>
      </w:r>
      <w:r w:rsidRPr="00827AF3">
        <w:rPr>
          <w:color w:val="020B22"/>
        </w:rPr>
        <w:t>организаторам добровольческой (волонтерской) деятельности, добровольческим (волонтерским) организациям</w:t>
      </w:r>
      <w:r w:rsidRPr="00827AF3">
        <w:rPr>
          <w:color w:val="212121"/>
          <w:spacing w:val="-3"/>
        </w:rPr>
        <w:t>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4) обеспечения слетов, конкурсов;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lastRenderedPageBreak/>
        <w:t xml:space="preserve">5. В целях оказания информационной поддержки добровольческой (волонтерской) деятельности на официальном сайте органов местного самоуправления муниципального образования в информационно-телекоммуникационной сети «Интернет», может </w:t>
      </w:r>
      <w:r w:rsidR="007F3441" w:rsidRPr="00827AF3">
        <w:rPr>
          <w:color w:val="020B22"/>
        </w:rPr>
        <w:t>размещаться</w:t>
      </w:r>
      <w:r w:rsidRPr="00827AF3">
        <w:rPr>
          <w:color w:val="020B22"/>
        </w:rPr>
        <w:t xml:space="preserve"> следующая информация: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2) об организациях и гражданах, нуждающихся в труде добровольцев (волонтеров);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3) о реализации муниципальных программ, содержащих мероприятия, направленные на поддержку добровольчества (волонтерства);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 xml:space="preserve">5) об информационных </w:t>
      </w:r>
      <w:proofErr w:type="gramStart"/>
      <w:r w:rsidRPr="00827AF3">
        <w:rPr>
          <w:color w:val="020B22"/>
        </w:rPr>
        <w:t>банках</w:t>
      </w:r>
      <w:proofErr w:type="gramEnd"/>
      <w:r w:rsidRPr="00827AF3">
        <w:rPr>
          <w:color w:val="020B22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6) иная информация, связанная с поддержкой добровольческой (волонтерской) деятельности.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Информация, указанная в подпунктах 3-6 пункта 5 главы 2 настоящего Положения, является общедоступной.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  <w:spacing w:val="2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может размещаться на официальном сайте органов местного самоуправления </w:t>
      </w:r>
      <w:r w:rsidRPr="00827AF3">
        <w:t>в информационно-телекоммуникационной сети «Интернет»</w:t>
      </w:r>
      <w:r w:rsidRPr="00827AF3">
        <w:rPr>
          <w:color w:val="020B22"/>
          <w:spacing w:val="2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6.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1) присвоение почетных званий муниципального образования;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2) награждение Почетной грамотой совета депутатов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поселения,</w:t>
      </w:r>
      <w:r w:rsidRPr="00827AF3">
        <w:rPr>
          <w:sz w:val="24"/>
          <w:szCs w:val="24"/>
        </w:rPr>
        <w:t xml:space="preserve"> Почетной грамотой администрации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3) награждение благодарностью совета депутатов</w:t>
      </w:r>
      <w:r w:rsidR="007F3441" w:rsidRPr="007F3441">
        <w:rPr>
          <w:sz w:val="24"/>
          <w:szCs w:val="24"/>
        </w:rPr>
        <w:t xml:space="preserve">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</w:t>
      </w:r>
      <w:r w:rsidRPr="00827AF3">
        <w:rPr>
          <w:sz w:val="24"/>
          <w:szCs w:val="24"/>
        </w:rPr>
        <w:t xml:space="preserve">, благодарностью администрации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4) награждение благодарственным письмом совета депутатов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</w:t>
      </w:r>
      <w:r w:rsidRPr="00827AF3">
        <w:rPr>
          <w:sz w:val="24"/>
          <w:szCs w:val="24"/>
        </w:rPr>
        <w:t xml:space="preserve">, благодарственным письмом администрации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120" w:afterAutospacing="0"/>
        <w:ind w:firstLine="737"/>
        <w:jc w:val="both"/>
        <w:rPr>
          <w:color w:val="020B22"/>
        </w:rPr>
      </w:pPr>
      <w:r w:rsidRPr="00827AF3">
        <w:t>7. Ф</w:t>
      </w:r>
      <w:r w:rsidRPr="00827AF3">
        <w:rPr>
          <w:color w:val="020B22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в бюджете муниципального образования.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1.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администрацией муниципального образования создается Совет по поддержке благотворительной и добровольческой (волонтерской) деятельности администрации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</w:t>
      </w:r>
      <w:r w:rsidRPr="00827AF3">
        <w:rPr>
          <w:i/>
          <w:sz w:val="24"/>
          <w:szCs w:val="24"/>
        </w:rPr>
        <w:t xml:space="preserve"> </w:t>
      </w:r>
      <w:r w:rsidRPr="00827AF3">
        <w:rPr>
          <w:sz w:val="24"/>
          <w:szCs w:val="24"/>
        </w:rPr>
        <w:t>(далее - Совет).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2.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lastRenderedPageBreak/>
        <w:t>Решения Совета носят рекомендательный характер.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i/>
          <w:sz w:val="24"/>
          <w:szCs w:val="24"/>
        </w:rPr>
      </w:pPr>
      <w:r w:rsidRPr="00827AF3">
        <w:rPr>
          <w:sz w:val="24"/>
          <w:szCs w:val="24"/>
        </w:rPr>
        <w:t xml:space="preserve">3. Состав Совета и положение о нем утверждаются администрацией </w:t>
      </w:r>
      <w:proofErr w:type="spellStart"/>
      <w:r w:rsidR="007F3441">
        <w:rPr>
          <w:sz w:val="24"/>
          <w:szCs w:val="24"/>
        </w:rPr>
        <w:t>Синявинского</w:t>
      </w:r>
      <w:proofErr w:type="spellEnd"/>
      <w:r w:rsidR="007F3441">
        <w:rPr>
          <w:sz w:val="24"/>
          <w:szCs w:val="24"/>
        </w:rPr>
        <w:t xml:space="preserve"> городского поселения.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4. Основными направлениями деятельности Совета являются: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6) выявление лиц, нуждающихся в благотворительных пожертвованиях, помощи добровольце</w:t>
      </w:r>
      <w:proofErr w:type="gramStart"/>
      <w:r w:rsidRPr="00827AF3">
        <w:rPr>
          <w:sz w:val="24"/>
          <w:szCs w:val="24"/>
        </w:rPr>
        <w:t>в(</w:t>
      </w:r>
      <w:proofErr w:type="gramEnd"/>
      <w:r w:rsidRPr="00827AF3">
        <w:rPr>
          <w:sz w:val="24"/>
          <w:szCs w:val="24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9) иные направления, установленные положением о Совете.</w:t>
      </w:r>
      <w:bookmarkStart w:id="0" w:name="_GoBack"/>
      <w:bookmarkEnd w:id="0"/>
    </w:p>
    <w:p w:rsidR="00832327" w:rsidRPr="00827AF3" w:rsidRDefault="00832327" w:rsidP="00827AF3">
      <w:pPr>
        <w:shd w:val="clear" w:color="auto" w:fill="FFFFFF"/>
        <w:jc w:val="both"/>
        <w:rPr>
          <w:sz w:val="24"/>
          <w:szCs w:val="24"/>
        </w:rPr>
      </w:pPr>
    </w:p>
    <w:p w:rsidR="00832327" w:rsidRPr="00827AF3" w:rsidRDefault="00832327" w:rsidP="00832327">
      <w:pPr>
        <w:jc w:val="both"/>
        <w:rPr>
          <w:sz w:val="24"/>
          <w:szCs w:val="24"/>
        </w:rPr>
      </w:pPr>
    </w:p>
    <w:p w:rsidR="00832327" w:rsidRPr="00827AF3" w:rsidRDefault="00832327" w:rsidP="00832327">
      <w:pPr>
        <w:jc w:val="both"/>
        <w:rPr>
          <w:sz w:val="24"/>
          <w:szCs w:val="24"/>
        </w:rPr>
      </w:pPr>
    </w:p>
    <w:p w:rsidR="00832327" w:rsidRPr="00827AF3" w:rsidRDefault="00832327" w:rsidP="00832327">
      <w:pPr>
        <w:rPr>
          <w:sz w:val="24"/>
          <w:szCs w:val="24"/>
        </w:rPr>
      </w:pPr>
    </w:p>
    <w:p w:rsidR="00B22886" w:rsidRPr="00827AF3" w:rsidRDefault="00B22886">
      <w:pPr>
        <w:rPr>
          <w:sz w:val="24"/>
          <w:szCs w:val="24"/>
        </w:rPr>
      </w:pPr>
    </w:p>
    <w:sectPr w:rsidR="00B22886" w:rsidRPr="00827AF3" w:rsidSect="00827A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2327"/>
    <w:rsid w:val="00186B06"/>
    <w:rsid w:val="00413100"/>
    <w:rsid w:val="006275DD"/>
    <w:rsid w:val="0074200C"/>
    <w:rsid w:val="007F3441"/>
    <w:rsid w:val="00827AF3"/>
    <w:rsid w:val="00832327"/>
    <w:rsid w:val="00A36098"/>
    <w:rsid w:val="00A933C2"/>
    <w:rsid w:val="00B22886"/>
    <w:rsid w:val="00C17BD2"/>
    <w:rsid w:val="00CA2479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3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32327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323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cxspmiddle">
    <w:name w:val="standardcxspmiddle"/>
    <w:basedOn w:val="a"/>
    <w:rsid w:val="0083232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2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827AF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827AF3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827A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hyperlink" Target="consultantplus://offline/ref=A1CE9FB54C04BDED64F877660E37A92AAA1192A1210CD67D505FD24C20sAb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2021-09-22T08:45:00Z</cp:lastPrinted>
  <dcterms:created xsi:type="dcterms:W3CDTF">2021-09-13T12:15:00Z</dcterms:created>
  <dcterms:modified xsi:type="dcterms:W3CDTF">2021-09-22T13:41:00Z</dcterms:modified>
</cp:coreProperties>
</file>