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4F" w:rsidRDefault="0042744F" w:rsidP="0042744F"/>
    <w:p w:rsidR="0042744F" w:rsidRPr="008327EC" w:rsidRDefault="0042744F" w:rsidP="0042744F">
      <w:pPr>
        <w:rPr>
          <w:b/>
        </w:rPr>
      </w:pPr>
      <w:r>
        <w:tab/>
      </w:r>
      <w:r>
        <w:tab/>
      </w:r>
      <w:r>
        <w:tab/>
      </w:r>
      <w:r>
        <w:tab/>
      </w:r>
      <w:r>
        <w:tab/>
      </w:r>
      <w:r>
        <w:tab/>
      </w:r>
      <w:r>
        <w:tab/>
        <w:t xml:space="preserve">                                              </w:t>
      </w:r>
    </w:p>
    <w:p w:rsidR="0042744F" w:rsidRPr="001D4BC7" w:rsidRDefault="0042744F" w:rsidP="0042744F">
      <w:pPr>
        <w:rPr>
          <w:b/>
          <w:szCs w:val="24"/>
        </w:rPr>
      </w:pPr>
      <w:r>
        <w:rPr>
          <w:noProof/>
          <w:szCs w:val="24"/>
        </w:rPr>
        <w:drawing>
          <wp:anchor distT="0" distB="0" distL="114300" distR="114300" simplePos="0" relativeHeight="251660288" behindDoc="0" locked="0" layoutInCell="1" allowOverlap="1">
            <wp:simplePos x="0" y="0"/>
            <wp:positionH relativeFrom="column">
              <wp:align>center</wp:align>
            </wp:positionH>
            <wp:positionV relativeFrom="paragraph">
              <wp:posOffset>-424815</wp:posOffset>
            </wp:positionV>
            <wp:extent cx="580390" cy="684530"/>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нявино_герб"/>
                    <pic:cNvPicPr>
                      <a:picLocks noChangeAspect="1" noChangeArrowheads="1"/>
                    </pic:cNvPicPr>
                  </pic:nvPicPr>
                  <pic:blipFill>
                    <a:blip r:embed="rId8" cstate="print">
                      <a:lum bright="12000" contrast="42000"/>
                      <a:grayscl/>
                    </a:blip>
                    <a:srcRect/>
                    <a:stretch>
                      <a:fillRect/>
                    </a:stretch>
                  </pic:blipFill>
                  <pic:spPr bwMode="auto">
                    <a:xfrm>
                      <a:off x="0" y="0"/>
                      <a:ext cx="580390" cy="684530"/>
                    </a:xfrm>
                    <a:prstGeom prst="rect">
                      <a:avLst/>
                    </a:prstGeom>
                    <a:noFill/>
                    <a:ln w="9525">
                      <a:noFill/>
                      <a:miter lim="800000"/>
                      <a:headEnd/>
                      <a:tailEnd/>
                    </a:ln>
                  </pic:spPr>
                </pic:pic>
              </a:graphicData>
            </a:graphic>
          </wp:anchor>
        </w:drawing>
      </w:r>
      <w:r>
        <w:rPr>
          <w:szCs w:val="24"/>
        </w:rPr>
        <w:tab/>
      </w:r>
      <w:r>
        <w:rPr>
          <w:szCs w:val="24"/>
        </w:rPr>
        <w:tab/>
      </w:r>
      <w:r>
        <w:rPr>
          <w:szCs w:val="24"/>
        </w:rPr>
        <w:tab/>
      </w:r>
      <w:r>
        <w:rPr>
          <w:szCs w:val="24"/>
        </w:rPr>
        <w:tab/>
      </w:r>
      <w:r>
        <w:rPr>
          <w:szCs w:val="24"/>
        </w:rPr>
        <w:tab/>
      </w:r>
      <w:r>
        <w:rPr>
          <w:szCs w:val="24"/>
        </w:rPr>
        <w:tab/>
        <w:t xml:space="preserve">                                                        </w:t>
      </w:r>
      <w:r w:rsidRPr="001D4BC7">
        <w:rPr>
          <w:b/>
          <w:szCs w:val="24"/>
        </w:rPr>
        <w:t xml:space="preserve">                           </w:t>
      </w:r>
      <w:r>
        <w:rPr>
          <w:b/>
          <w:szCs w:val="24"/>
        </w:rPr>
        <w:t xml:space="preserve">                  </w:t>
      </w:r>
    </w:p>
    <w:p w:rsidR="0042744F" w:rsidRPr="007C39C7" w:rsidRDefault="0042744F" w:rsidP="0042744F">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42744F" w:rsidRPr="0095700B" w:rsidRDefault="0042744F" w:rsidP="0042744F">
      <w:pPr>
        <w:spacing w:line="360" w:lineRule="auto"/>
        <w:jc w:val="center"/>
        <w:rPr>
          <w:b/>
          <w:szCs w:val="24"/>
        </w:rPr>
      </w:pPr>
      <w:r w:rsidRPr="0095700B">
        <w:rPr>
          <w:b/>
          <w:szCs w:val="24"/>
        </w:rPr>
        <w:t>СОВЕТ ДЕПУТАТОВ</w:t>
      </w:r>
    </w:p>
    <w:p w:rsidR="0042744F" w:rsidRPr="0095700B" w:rsidRDefault="0042744F" w:rsidP="0042744F">
      <w:pPr>
        <w:spacing w:line="360" w:lineRule="auto"/>
        <w:jc w:val="center"/>
        <w:rPr>
          <w:b/>
          <w:szCs w:val="24"/>
        </w:rPr>
      </w:pPr>
      <w:r w:rsidRPr="0095700B">
        <w:rPr>
          <w:b/>
          <w:szCs w:val="24"/>
        </w:rPr>
        <w:t>СИНЯВИНСКОГО ГОРОДСКОГО ПОСЕЛЕНИЯ</w:t>
      </w:r>
    </w:p>
    <w:p w:rsidR="0042744F" w:rsidRPr="0095700B" w:rsidRDefault="0042744F" w:rsidP="0042744F">
      <w:pPr>
        <w:spacing w:line="360" w:lineRule="auto"/>
        <w:jc w:val="center"/>
        <w:rPr>
          <w:b/>
          <w:szCs w:val="24"/>
        </w:rPr>
      </w:pPr>
      <w:r w:rsidRPr="0095700B">
        <w:rPr>
          <w:b/>
          <w:szCs w:val="24"/>
        </w:rPr>
        <w:t>КИРОВСКОГО  МУНИЦИПАЛЬНОГО РАЙОН</w:t>
      </w:r>
      <w:r>
        <w:rPr>
          <w:b/>
          <w:szCs w:val="24"/>
        </w:rPr>
        <w:t>А</w:t>
      </w:r>
      <w:r w:rsidRPr="0095700B">
        <w:rPr>
          <w:b/>
          <w:szCs w:val="24"/>
        </w:rPr>
        <w:t xml:space="preserve"> ЛЕНИНГРАДСКОЙ ОБЛАСТИ</w:t>
      </w:r>
    </w:p>
    <w:p w:rsidR="0042744F" w:rsidRPr="007C39C7" w:rsidRDefault="0042744F" w:rsidP="0042744F">
      <w:pPr>
        <w:jc w:val="center"/>
        <w:rPr>
          <w:szCs w:val="24"/>
        </w:rPr>
      </w:pPr>
    </w:p>
    <w:p w:rsidR="0042744F" w:rsidRPr="007C39C7" w:rsidRDefault="0042744F" w:rsidP="0042744F">
      <w:pPr>
        <w:pStyle w:val="1"/>
        <w:jc w:val="center"/>
        <w:rPr>
          <w:sz w:val="24"/>
          <w:szCs w:val="24"/>
        </w:rPr>
      </w:pPr>
      <w:r w:rsidRPr="007C39C7">
        <w:rPr>
          <w:sz w:val="24"/>
          <w:szCs w:val="24"/>
        </w:rPr>
        <w:t>Р Е Ш Е Н И Е</w:t>
      </w:r>
    </w:p>
    <w:p w:rsidR="0042744F" w:rsidRPr="007C39C7" w:rsidRDefault="0042744F" w:rsidP="0042744F">
      <w:pPr>
        <w:jc w:val="center"/>
        <w:rPr>
          <w:szCs w:val="24"/>
        </w:rPr>
      </w:pPr>
    </w:p>
    <w:p w:rsidR="0042744F" w:rsidRDefault="0042744F" w:rsidP="0042744F">
      <w:pPr>
        <w:jc w:val="center"/>
        <w:rPr>
          <w:b/>
          <w:szCs w:val="24"/>
        </w:rPr>
      </w:pPr>
      <w:r w:rsidRPr="007C39C7">
        <w:rPr>
          <w:b/>
          <w:szCs w:val="24"/>
        </w:rPr>
        <w:t xml:space="preserve">от </w:t>
      </w:r>
      <w:r>
        <w:rPr>
          <w:b/>
          <w:szCs w:val="24"/>
        </w:rPr>
        <w:t xml:space="preserve"> </w:t>
      </w:r>
      <w:r w:rsidRPr="007C39C7">
        <w:rPr>
          <w:b/>
          <w:szCs w:val="24"/>
        </w:rPr>
        <w:t>«</w:t>
      </w:r>
      <w:r>
        <w:rPr>
          <w:b/>
          <w:szCs w:val="24"/>
        </w:rPr>
        <w:t>12» февраля  2018</w:t>
      </w:r>
      <w:r w:rsidRPr="007C39C7">
        <w:rPr>
          <w:b/>
          <w:szCs w:val="24"/>
        </w:rPr>
        <w:t xml:space="preserve"> года №</w:t>
      </w:r>
      <w:r>
        <w:rPr>
          <w:b/>
          <w:szCs w:val="24"/>
        </w:rPr>
        <w:t xml:space="preserve"> 3</w:t>
      </w:r>
    </w:p>
    <w:p w:rsidR="0042744F" w:rsidRPr="007C39C7" w:rsidRDefault="0042744F" w:rsidP="0042744F">
      <w:pPr>
        <w:jc w:val="center"/>
        <w:rPr>
          <w:bCs/>
          <w:szCs w:val="24"/>
        </w:rPr>
      </w:pPr>
    </w:p>
    <w:p w:rsidR="0042744F" w:rsidRDefault="0042744F" w:rsidP="0042744F">
      <w:pPr>
        <w:jc w:val="center"/>
        <w:rPr>
          <w:b/>
          <w:szCs w:val="24"/>
        </w:rPr>
      </w:pPr>
      <w:r>
        <w:rPr>
          <w:b/>
          <w:szCs w:val="24"/>
        </w:rPr>
        <w:t xml:space="preserve">Об </w:t>
      </w:r>
      <w:r w:rsidRPr="00B013BD">
        <w:rPr>
          <w:b/>
          <w:szCs w:val="24"/>
        </w:rPr>
        <w:t xml:space="preserve"> </w:t>
      </w:r>
      <w:r>
        <w:rPr>
          <w:b/>
          <w:szCs w:val="24"/>
        </w:rPr>
        <w:t xml:space="preserve">утверждении Правил благоустройства территории </w:t>
      </w:r>
      <w:r>
        <w:rPr>
          <w:b/>
          <w:szCs w:val="24"/>
        </w:rPr>
        <w:br/>
        <w:t>Синявинского городского поселения</w:t>
      </w:r>
    </w:p>
    <w:p w:rsidR="0042744F" w:rsidRPr="00B013BD" w:rsidRDefault="0042744F" w:rsidP="0042744F">
      <w:pPr>
        <w:jc w:val="center"/>
        <w:rPr>
          <w:b/>
          <w:szCs w:val="24"/>
        </w:rPr>
      </w:pPr>
      <w:r>
        <w:rPr>
          <w:b/>
          <w:szCs w:val="24"/>
        </w:rPr>
        <w:t>Кировского муниципального района Ленинградской области</w:t>
      </w:r>
    </w:p>
    <w:p w:rsidR="0042744F" w:rsidRPr="004D1B38" w:rsidRDefault="0042744F" w:rsidP="0042744F">
      <w:pPr>
        <w:rPr>
          <w:b/>
        </w:rPr>
      </w:pPr>
    </w:p>
    <w:p w:rsidR="0042744F" w:rsidRPr="004D1B38" w:rsidRDefault="0042744F" w:rsidP="0042744F">
      <w:pPr>
        <w:ind w:firstLine="748"/>
        <w:rPr>
          <w:b/>
        </w:rPr>
      </w:pPr>
      <w:r w:rsidRPr="00641372">
        <w:rPr>
          <w:bCs/>
        </w:rPr>
        <w:t>В соответствии с</w:t>
      </w:r>
      <w:r>
        <w:rPr>
          <w:bCs/>
        </w:rPr>
        <w:t xml:space="preserve"> пунктом 19 части 1  статьи 14, пунктом 11 части 10 статьи 35, статьей 45.1  Федерального  закона  Российской  Федерации  от  06.10.2003  № 131-ФЗ  «Общих  принципах  организации  местного  самоуправления  в  Российской  Федерации»</w:t>
      </w:r>
      <w:r w:rsidRPr="004D1B38">
        <w:t xml:space="preserve">, </w:t>
      </w:r>
      <w:r>
        <w:t xml:space="preserve">  совет депутатов   </w:t>
      </w:r>
      <w:r w:rsidRPr="004D1B38">
        <w:rPr>
          <w:b/>
        </w:rPr>
        <w:t>р е ш и л:</w:t>
      </w:r>
    </w:p>
    <w:p w:rsidR="0042744F" w:rsidRDefault="0042744F" w:rsidP="0042744F">
      <w:r>
        <w:tab/>
        <w:t>1.</w:t>
      </w:r>
      <w:r w:rsidRPr="0009155E">
        <w:t xml:space="preserve">Утвердить Правила благоустройства территории </w:t>
      </w:r>
      <w:r w:rsidRPr="0009155E">
        <w:br/>
        <w:t xml:space="preserve">Синявинского городского поселения Кировского муниципального района Ленинградской области </w:t>
      </w:r>
      <w:r>
        <w:t xml:space="preserve">(новая редакция) согласно приложению. </w:t>
      </w:r>
    </w:p>
    <w:p w:rsidR="0042744F" w:rsidRDefault="0042744F" w:rsidP="0042744F">
      <w:pPr>
        <w:ind w:firstLine="708"/>
      </w:pPr>
      <w:r>
        <w:t>2. Признать  утратившими  силу:</w:t>
      </w:r>
    </w:p>
    <w:p w:rsidR="0042744F" w:rsidRDefault="0042744F" w:rsidP="0042744F">
      <w:pPr>
        <w:ind w:firstLine="708"/>
      </w:pPr>
      <w:r>
        <w:t xml:space="preserve">- </w:t>
      </w:r>
      <w:r w:rsidRPr="004D1B38">
        <w:t xml:space="preserve"> решение совета депутатов муниципального образования </w:t>
      </w:r>
      <w:r>
        <w:t>Синявинское</w:t>
      </w:r>
      <w:r w:rsidRPr="004D1B38">
        <w:t xml:space="preserve"> городское поселение муниципального образования Кировский муниципальный район Ленинградской области от </w:t>
      </w:r>
      <w:r>
        <w:t xml:space="preserve">27 апреля </w:t>
      </w:r>
      <w:r w:rsidRPr="004D1B38">
        <w:t>20</w:t>
      </w:r>
      <w:r>
        <w:t>10</w:t>
      </w:r>
      <w:r w:rsidRPr="004D1B38">
        <w:t xml:space="preserve"> года № </w:t>
      </w:r>
      <w:r>
        <w:t>10</w:t>
      </w:r>
      <w:r w:rsidRPr="004D1B38">
        <w:t xml:space="preserve"> «О</w:t>
      </w:r>
      <w:r>
        <w:t>б утверждении новой редакции  Правил благоустройства, содержания и обеспечения санитарного состояния территории МО Синявинское городское поселение»;</w:t>
      </w:r>
    </w:p>
    <w:p w:rsidR="0042744F" w:rsidRDefault="0042744F" w:rsidP="0042744F">
      <w:pPr>
        <w:ind w:firstLine="708"/>
      </w:pPr>
      <w:r>
        <w:t xml:space="preserve">- </w:t>
      </w:r>
      <w:r w:rsidRPr="004D1B38">
        <w:t xml:space="preserve">решение совета депутатов муниципального образования </w:t>
      </w:r>
      <w:r>
        <w:t>Синявинское</w:t>
      </w:r>
      <w:r w:rsidRPr="004D1B38">
        <w:t xml:space="preserve"> городское поселение муниципального образования Кировский муниципальный район Ленинградской области от </w:t>
      </w:r>
      <w:r>
        <w:t xml:space="preserve">27 июня </w:t>
      </w:r>
      <w:r w:rsidRPr="004D1B38">
        <w:t>20</w:t>
      </w:r>
      <w:r>
        <w:t>11</w:t>
      </w:r>
      <w:r w:rsidRPr="004D1B38">
        <w:t xml:space="preserve"> года № </w:t>
      </w:r>
      <w:r>
        <w:t>14</w:t>
      </w:r>
      <w:r w:rsidRPr="004D1B38">
        <w:t xml:space="preserve"> «О</w:t>
      </w:r>
      <w:r>
        <w:t xml:space="preserve"> внесении изменений и дополнений в решение совета депутатов МО Синявинское городское поселение от 27.04.2010 №10 «Об утверждении новой редакции  Правил благоустройства, содержания и обеспечения санитарного состояния территории МО Синявинское городское поселение»;</w:t>
      </w:r>
    </w:p>
    <w:p w:rsidR="0042744F" w:rsidRDefault="0042744F" w:rsidP="0042744F">
      <w:pPr>
        <w:ind w:firstLine="708"/>
      </w:pPr>
      <w:r>
        <w:t xml:space="preserve">- </w:t>
      </w:r>
      <w:r w:rsidRPr="004D1B38">
        <w:t xml:space="preserve">решение совета депутатов муниципального образования </w:t>
      </w:r>
      <w:r>
        <w:t>Синявинское</w:t>
      </w:r>
      <w:r w:rsidRPr="004D1B38">
        <w:t xml:space="preserve"> городское поселение муниципального образования Кировский муниципальный район Ленинградской области от </w:t>
      </w:r>
      <w:r>
        <w:t xml:space="preserve">10 июля </w:t>
      </w:r>
      <w:r w:rsidRPr="004D1B38">
        <w:t>20</w:t>
      </w:r>
      <w:r>
        <w:t>12</w:t>
      </w:r>
      <w:r w:rsidRPr="004D1B38">
        <w:t xml:space="preserve"> года № </w:t>
      </w:r>
      <w:r>
        <w:t>23</w:t>
      </w:r>
      <w:r w:rsidRPr="004D1B38">
        <w:t xml:space="preserve"> «О</w:t>
      </w:r>
      <w:r>
        <w:t xml:space="preserve"> </w:t>
      </w:r>
      <w:r>
        <w:lastRenderedPageBreak/>
        <w:t>принятии изменений и дополнений в Правила благоустройства, содержания и обеспечения санитарного состояния территории муниципального образования Синявинское городское поселение муниципального образования Кировский муниципальный район Ленинградской области»;</w:t>
      </w:r>
    </w:p>
    <w:p w:rsidR="0042744F" w:rsidRDefault="0042744F" w:rsidP="0042744F">
      <w:pPr>
        <w:ind w:firstLine="708"/>
      </w:pPr>
      <w:r>
        <w:t>-</w:t>
      </w:r>
      <w:r w:rsidRPr="004D1B38">
        <w:t xml:space="preserve">решение совета депутатов </w:t>
      </w:r>
      <w:r>
        <w:t>Синявинского</w:t>
      </w:r>
      <w:r w:rsidRPr="004D1B38">
        <w:t xml:space="preserve"> городско</w:t>
      </w:r>
      <w:r>
        <w:t>го</w:t>
      </w:r>
      <w:r w:rsidRPr="004D1B38">
        <w:t xml:space="preserve"> поселени</w:t>
      </w:r>
      <w:r>
        <w:t>я</w:t>
      </w:r>
      <w:r w:rsidRPr="004D1B38">
        <w:t xml:space="preserve"> Кировск</w:t>
      </w:r>
      <w:r>
        <w:t xml:space="preserve">ого  муниципального </w:t>
      </w:r>
      <w:r w:rsidRPr="004D1B38">
        <w:t xml:space="preserve"> район</w:t>
      </w:r>
      <w:r>
        <w:t>а</w:t>
      </w:r>
      <w:r w:rsidRPr="004D1B38">
        <w:t xml:space="preserve"> Ленинградской области от </w:t>
      </w:r>
      <w:r>
        <w:t xml:space="preserve">11 ноября 2013 года № 29 </w:t>
      </w:r>
      <w:r w:rsidRPr="004D1B38">
        <w:t>«О</w:t>
      </w:r>
      <w:r>
        <w:t xml:space="preserve"> принятии изменений и дополнений в Правила благоустройства, содержания и обеспечения санитарного состояния территории Синявинского городского поселения Кировского  муниципального района Ленинградской области».</w:t>
      </w:r>
    </w:p>
    <w:p w:rsidR="0042744F" w:rsidRPr="004D1B38" w:rsidRDefault="0042744F" w:rsidP="0042744F">
      <w:pPr>
        <w:ind w:firstLine="748"/>
      </w:pPr>
      <w:r>
        <w:t>3.</w:t>
      </w:r>
      <w:r w:rsidRPr="004D1B38">
        <w:t xml:space="preserve">Настоящее решение подлежит официальному опубликованию и </w:t>
      </w:r>
      <w:r>
        <w:t>вступает в силу после опубликования</w:t>
      </w:r>
      <w:r w:rsidRPr="004D1B38">
        <w:t>.</w:t>
      </w:r>
    </w:p>
    <w:p w:rsidR="0042744F" w:rsidRDefault="0042744F" w:rsidP="0042744F"/>
    <w:p w:rsidR="0042744F" w:rsidRDefault="0042744F" w:rsidP="0042744F"/>
    <w:p w:rsidR="0042744F" w:rsidRDefault="0042744F" w:rsidP="0042744F">
      <w:r>
        <w:t xml:space="preserve">Глава муниципального образования                                          Ю.Л. Ефимов  </w:t>
      </w: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r>
        <w:rPr>
          <w:szCs w:val="24"/>
        </w:rPr>
        <w:t>Разослано: дело, администрация Синявинского городского поселения, Кировская городская прокуратура, газета «Наше Синявино»</w:t>
      </w: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42744F">
      <w:pPr>
        <w:rPr>
          <w:szCs w:val="24"/>
        </w:rPr>
      </w:pPr>
    </w:p>
    <w:p w:rsidR="0042744F" w:rsidRDefault="0042744F" w:rsidP="00945812">
      <w:pPr>
        <w:spacing w:line="240" w:lineRule="atLeast"/>
        <w:ind w:left="5040"/>
        <w:jc w:val="right"/>
        <w:rPr>
          <w:rFonts w:cs="Times New Roman"/>
        </w:rPr>
      </w:pPr>
    </w:p>
    <w:p w:rsidR="0042744F" w:rsidRDefault="0042744F" w:rsidP="00945812">
      <w:pPr>
        <w:spacing w:line="240" w:lineRule="atLeast"/>
        <w:ind w:left="5040"/>
        <w:jc w:val="right"/>
        <w:rPr>
          <w:rFonts w:cs="Times New Roman"/>
        </w:rPr>
      </w:pPr>
    </w:p>
    <w:p w:rsidR="0042744F" w:rsidRDefault="0042744F" w:rsidP="0042744F">
      <w:pPr>
        <w:spacing w:line="240" w:lineRule="atLeast"/>
        <w:rPr>
          <w:rFonts w:cs="Times New Roman"/>
        </w:rPr>
      </w:pPr>
    </w:p>
    <w:p w:rsidR="0042744F" w:rsidRDefault="0042744F" w:rsidP="0042744F">
      <w:pPr>
        <w:spacing w:line="240" w:lineRule="atLeast"/>
        <w:rPr>
          <w:rFonts w:cs="Times New Roman"/>
        </w:rPr>
      </w:pPr>
    </w:p>
    <w:p w:rsidR="00945812" w:rsidRPr="003F3CEF" w:rsidRDefault="00945812" w:rsidP="00945812">
      <w:pPr>
        <w:spacing w:line="240" w:lineRule="atLeast"/>
        <w:ind w:left="5040"/>
        <w:jc w:val="right"/>
        <w:rPr>
          <w:rFonts w:cs="Times New Roman"/>
        </w:rPr>
      </w:pPr>
      <w:r w:rsidRPr="003F3CEF">
        <w:rPr>
          <w:rFonts w:cs="Times New Roman"/>
        </w:rPr>
        <w:t xml:space="preserve">УТВЕРЖДЕНЫ </w:t>
      </w:r>
    </w:p>
    <w:p w:rsidR="00945812" w:rsidRPr="003F3CEF" w:rsidRDefault="00945812" w:rsidP="00945812">
      <w:pPr>
        <w:spacing w:line="240" w:lineRule="atLeast"/>
        <w:ind w:left="5040"/>
        <w:jc w:val="right"/>
        <w:rPr>
          <w:rFonts w:cs="Times New Roman"/>
        </w:rPr>
      </w:pPr>
      <w:r w:rsidRPr="003F3CEF">
        <w:rPr>
          <w:rFonts w:cs="Times New Roman"/>
        </w:rPr>
        <w:t>решением совета депутатов</w:t>
      </w:r>
    </w:p>
    <w:p w:rsidR="00945812" w:rsidRPr="003F3CEF" w:rsidRDefault="00945812" w:rsidP="00945812">
      <w:pPr>
        <w:spacing w:line="240" w:lineRule="atLeast"/>
        <w:ind w:left="5040"/>
        <w:jc w:val="right"/>
        <w:rPr>
          <w:rFonts w:cs="Times New Roman"/>
        </w:rPr>
      </w:pPr>
      <w:r w:rsidRPr="003F3CEF">
        <w:rPr>
          <w:rFonts w:cs="Times New Roman"/>
        </w:rPr>
        <w:t xml:space="preserve"> </w:t>
      </w:r>
      <w:r w:rsidR="008753EA" w:rsidRPr="003F3CEF">
        <w:rPr>
          <w:rFonts w:cs="Times New Roman"/>
        </w:rPr>
        <w:t>Синявинского горо</w:t>
      </w:r>
      <w:r w:rsidRPr="003F3CEF">
        <w:rPr>
          <w:rFonts w:cs="Times New Roman"/>
        </w:rPr>
        <w:t>дско</w:t>
      </w:r>
      <w:r w:rsidR="008753EA" w:rsidRPr="003F3CEF">
        <w:rPr>
          <w:rFonts w:cs="Times New Roman"/>
        </w:rPr>
        <w:t>го поселения</w:t>
      </w:r>
      <w:r w:rsidR="000566E5" w:rsidRPr="003F3CEF">
        <w:rPr>
          <w:rFonts w:cs="Times New Roman"/>
        </w:rPr>
        <w:t xml:space="preserve"> Кировского муниципального района Ленинградской области</w:t>
      </w:r>
      <w:r w:rsidR="00B07475" w:rsidRPr="003F3CEF">
        <w:rPr>
          <w:rFonts w:cs="Times New Roman"/>
        </w:rPr>
        <w:t xml:space="preserve">         </w:t>
      </w:r>
    </w:p>
    <w:p w:rsidR="00945812" w:rsidRPr="003F3CEF" w:rsidRDefault="009753A2" w:rsidP="00945812">
      <w:pPr>
        <w:spacing w:line="240" w:lineRule="atLeast"/>
        <w:ind w:left="5040"/>
        <w:jc w:val="right"/>
        <w:rPr>
          <w:rFonts w:cs="Times New Roman"/>
        </w:rPr>
      </w:pPr>
      <w:r>
        <w:rPr>
          <w:rFonts w:cs="Times New Roman"/>
        </w:rPr>
        <w:t>о</w:t>
      </w:r>
      <w:r w:rsidR="00945812" w:rsidRPr="003F3CEF">
        <w:rPr>
          <w:rFonts w:cs="Times New Roman"/>
        </w:rPr>
        <w:t>т</w:t>
      </w:r>
      <w:r>
        <w:rPr>
          <w:rFonts w:cs="Times New Roman"/>
        </w:rPr>
        <w:t xml:space="preserve"> 12 февраля 2018 г.  </w:t>
      </w:r>
      <w:r w:rsidR="00945812" w:rsidRPr="003F3CEF">
        <w:rPr>
          <w:rFonts w:cs="Times New Roman"/>
        </w:rPr>
        <w:t xml:space="preserve"> №</w:t>
      </w:r>
      <w:r>
        <w:rPr>
          <w:rFonts w:cs="Times New Roman"/>
        </w:rPr>
        <w:t xml:space="preserve"> 3</w:t>
      </w:r>
    </w:p>
    <w:p w:rsidR="00945812" w:rsidRPr="003F3CEF" w:rsidRDefault="00945812" w:rsidP="00945812">
      <w:pPr>
        <w:spacing w:line="240" w:lineRule="atLeast"/>
        <w:ind w:left="5040"/>
        <w:jc w:val="right"/>
        <w:rPr>
          <w:rFonts w:cs="Times New Roman"/>
          <w:b/>
          <w:bCs/>
        </w:rPr>
      </w:pPr>
      <w:r w:rsidRPr="003F3CEF">
        <w:rPr>
          <w:rFonts w:cs="Times New Roman"/>
        </w:rPr>
        <w:t>(приложение)</w:t>
      </w:r>
    </w:p>
    <w:p w:rsidR="00945812" w:rsidRPr="003F3CEF" w:rsidRDefault="00945812" w:rsidP="00945812">
      <w:pPr>
        <w:spacing w:line="240" w:lineRule="atLeast"/>
        <w:jc w:val="center"/>
        <w:rPr>
          <w:rFonts w:cs="Times New Roman"/>
          <w:b/>
          <w:bCs/>
        </w:rPr>
      </w:pPr>
    </w:p>
    <w:p w:rsidR="00945812" w:rsidRPr="003F3CEF" w:rsidRDefault="00945812" w:rsidP="00945812">
      <w:pPr>
        <w:spacing w:line="240" w:lineRule="atLeast"/>
        <w:jc w:val="center"/>
        <w:rPr>
          <w:rFonts w:cs="Times New Roman"/>
          <w:b/>
          <w:bCs/>
        </w:rPr>
      </w:pPr>
    </w:p>
    <w:p w:rsidR="00B07A91" w:rsidRPr="0042744F" w:rsidRDefault="00945812" w:rsidP="00945812">
      <w:pPr>
        <w:jc w:val="center"/>
        <w:rPr>
          <w:rFonts w:cs="Times New Roman"/>
          <w:b/>
          <w:sz w:val="48"/>
          <w:szCs w:val="48"/>
        </w:rPr>
      </w:pPr>
      <w:r w:rsidRPr="0042744F">
        <w:rPr>
          <w:rFonts w:cs="Times New Roman"/>
          <w:b/>
          <w:sz w:val="48"/>
          <w:szCs w:val="48"/>
        </w:rPr>
        <w:t xml:space="preserve">Правила благоустройства территории </w:t>
      </w:r>
    </w:p>
    <w:p w:rsidR="000566E5" w:rsidRPr="0042744F" w:rsidRDefault="00B07A91" w:rsidP="00945812">
      <w:pPr>
        <w:jc w:val="center"/>
        <w:rPr>
          <w:rFonts w:cs="Times New Roman"/>
          <w:b/>
          <w:sz w:val="48"/>
          <w:szCs w:val="48"/>
        </w:rPr>
      </w:pPr>
      <w:r w:rsidRPr="0042744F">
        <w:rPr>
          <w:rFonts w:cs="Times New Roman"/>
          <w:b/>
          <w:sz w:val="48"/>
          <w:szCs w:val="48"/>
        </w:rPr>
        <w:t>Синявинского</w:t>
      </w:r>
      <w:r w:rsidR="00D91677" w:rsidRPr="0042744F">
        <w:rPr>
          <w:rFonts w:cs="Times New Roman"/>
          <w:b/>
          <w:sz w:val="48"/>
          <w:szCs w:val="48"/>
        </w:rPr>
        <w:t xml:space="preserve"> </w:t>
      </w:r>
      <w:r w:rsidR="00945812" w:rsidRPr="0042744F">
        <w:rPr>
          <w:rFonts w:cs="Times New Roman"/>
          <w:b/>
          <w:sz w:val="48"/>
          <w:szCs w:val="48"/>
        </w:rPr>
        <w:t xml:space="preserve"> городско</w:t>
      </w:r>
      <w:r w:rsidRPr="0042744F">
        <w:rPr>
          <w:rFonts w:cs="Times New Roman"/>
          <w:b/>
          <w:sz w:val="48"/>
          <w:szCs w:val="48"/>
        </w:rPr>
        <w:t>го</w:t>
      </w:r>
      <w:r w:rsidR="00945812" w:rsidRPr="0042744F">
        <w:rPr>
          <w:rFonts w:cs="Times New Roman"/>
          <w:b/>
          <w:sz w:val="48"/>
          <w:szCs w:val="48"/>
        </w:rPr>
        <w:t xml:space="preserve"> поселени</w:t>
      </w:r>
      <w:r w:rsidRPr="0042744F">
        <w:rPr>
          <w:rFonts w:cs="Times New Roman"/>
          <w:b/>
          <w:sz w:val="48"/>
          <w:szCs w:val="48"/>
        </w:rPr>
        <w:t>я</w:t>
      </w:r>
      <w:r w:rsidR="00945812" w:rsidRPr="0042744F">
        <w:rPr>
          <w:rFonts w:cs="Times New Roman"/>
          <w:b/>
          <w:sz w:val="48"/>
          <w:szCs w:val="48"/>
        </w:rPr>
        <w:t xml:space="preserve"> </w:t>
      </w:r>
    </w:p>
    <w:p w:rsidR="00945812" w:rsidRPr="0042744F" w:rsidRDefault="00945812" w:rsidP="00945812">
      <w:pPr>
        <w:jc w:val="center"/>
        <w:rPr>
          <w:rFonts w:cs="Times New Roman"/>
          <w:b/>
          <w:sz w:val="48"/>
          <w:szCs w:val="48"/>
        </w:rPr>
      </w:pPr>
      <w:r w:rsidRPr="0042744F">
        <w:rPr>
          <w:rFonts w:cs="Times New Roman"/>
          <w:b/>
          <w:sz w:val="48"/>
          <w:szCs w:val="48"/>
        </w:rPr>
        <w:t xml:space="preserve">Кировского муниципального района Ленинградской области </w:t>
      </w:r>
    </w:p>
    <w:p w:rsidR="00945812" w:rsidRPr="0042744F" w:rsidRDefault="00945812" w:rsidP="00945812">
      <w:pPr>
        <w:spacing w:line="240" w:lineRule="atLeast"/>
        <w:jc w:val="center"/>
        <w:rPr>
          <w:rFonts w:cs="Times New Roman"/>
          <w:b/>
          <w:bCs/>
          <w:sz w:val="48"/>
          <w:szCs w:val="48"/>
        </w:rPr>
      </w:pPr>
      <w:r w:rsidRPr="0042744F">
        <w:rPr>
          <w:rFonts w:cs="Times New Roman"/>
          <w:b/>
          <w:sz w:val="48"/>
          <w:szCs w:val="48"/>
        </w:rPr>
        <w:t>(новая редакция)</w:t>
      </w:r>
    </w:p>
    <w:p w:rsidR="00945812" w:rsidRPr="0042744F" w:rsidRDefault="00945812" w:rsidP="00945812">
      <w:pPr>
        <w:spacing w:line="240" w:lineRule="atLeast"/>
        <w:jc w:val="center"/>
        <w:rPr>
          <w:rFonts w:cs="Times New Roman"/>
          <w:b/>
          <w:bCs/>
          <w:sz w:val="48"/>
          <w:szCs w:val="48"/>
        </w:rPr>
      </w:pPr>
    </w:p>
    <w:p w:rsidR="00945812" w:rsidRPr="003F3CEF" w:rsidRDefault="00945812" w:rsidP="00945812">
      <w:pPr>
        <w:spacing w:line="240" w:lineRule="atLeast"/>
        <w:jc w:val="center"/>
        <w:rPr>
          <w:rFonts w:cs="Times New Roman"/>
          <w:b/>
          <w:bCs/>
        </w:rPr>
      </w:pPr>
    </w:p>
    <w:p w:rsidR="00945812" w:rsidRPr="003F3CEF" w:rsidRDefault="00945812" w:rsidP="00945812">
      <w:pPr>
        <w:rPr>
          <w:rFonts w:cs="Times New Roman"/>
        </w:rPr>
      </w:pPr>
      <w:bookmarkStart w:id="0" w:name="_GoBack"/>
      <w:bookmarkEnd w:id="0"/>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tabs>
          <w:tab w:val="left" w:pos="3697"/>
        </w:tabs>
        <w:rPr>
          <w:rFonts w:cs="Times New Roman"/>
        </w:rPr>
      </w:pPr>
      <w:r w:rsidRPr="003F3CEF">
        <w:rPr>
          <w:rFonts w:cs="Times New Roman"/>
        </w:rPr>
        <w:tab/>
      </w:r>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rPr>
          <w:rFonts w:cs="Times New Roman"/>
        </w:rPr>
      </w:pPr>
    </w:p>
    <w:p w:rsidR="00945812" w:rsidRPr="003F3CEF" w:rsidRDefault="00945812" w:rsidP="00945812">
      <w:pPr>
        <w:rPr>
          <w:rFonts w:cs="Times New Roman"/>
        </w:rPr>
      </w:pPr>
    </w:p>
    <w:sdt>
      <w:sdtPr>
        <w:rPr>
          <w:rFonts w:ascii="Times New Roman" w:eastAsia="Arial Unicode MS" w:hAnsi="Times New Roman" w:cs="Times New Roman"/>
          <w:b w:val="0"/>
          <w:bCs w:val="0"/>
          <w:color w:val="000000"/>
          <w:bdr w:val="none" w:sz="0" w:space="0" w:color="auto" w:frame="1"/>
        </w:rPr>
        <w:id w:val="1661959743"/>
        <w:docPartObj>
          <w:docPartGallery w:val="Table of Contents"/>
          <w:docPartUnique/>
        </w:docPartObj>
      </w:sdtPr>
      <w:sdtContent>
        <w:p w:rsidR="00945812" w:rsidRPr="003F3CEF" w:rsidRDefault="00945812" w:rsidP="00945812">
          <w:pPr>
            <w:pStyle w:val="af4"/>
            <w:jc w:val="center"/>
            <w:rPr>
              <w:rFonts w:ascii="Times New Roman" w:hAnsi="Times New Roman" w:cs="Times New Roman"/>
            </w:rPr>
          </w:pPr>
          <w:r w:rsidRPr="003F3CEF">
            <w:rPr>
              <w:rFonts w:ascii="Times New Roman" w:hAnsi="Times New Roman" w:cs="Times New Roman"/>
            </w:rPr>
            <w:t>ОГЛАВЛЕНИЕ</w:t>
          </w:r>
        </w:p>
        <w:p w:rsidR="00945812" w:rsidRPr="003F3CEF" w:rsidRDefault="00655999" w:rsidP="00945812">
          <w:pPr>
            <w:pStyle w:val="1b"/>
            <w:rPr>
              <w:rFonts w:eastAsiaTheme="minorEastAsia"/>
              <w:b w:val="0"/>
              <w:bCs w:val="0"/>
              <w:caps w:val="0"/>
              <w:noProof/>
              <w:color w:val="auto"/>
              <w:sz w:val="22"/>
              <w:szCs w:val="22"/>
              <w:bdr w:val="none" w:sz="0" w:space="0" w:color="auto" w:frame="1"/>
            </w:rPr>
          </w:pPr>
          <w:r w:rsidRPr="00655999">
            <w:fldChar w:fldCharType="begin"/>
          </w:r>
          <w:r w:rsidR="00945812" w:rsidRPr="003F3CEF">
            <w:instrText xml:space="preserve"> TOC \o "1-3" \h \z \u </w:instrText>
          </w:r>
          <w:r w:rsidRPr="00655999">
            <w:fldChar w:fldCharType="separate"/>
          </w:r>
          <w:hyperlink r:id="rId9" w:anchor="_Toc496045127" w:history="1">
            <w:r w:rsidR="00945812" w:rsidRPr="003F3CEF">
              <w:rPr>
                <w:rStyle w:val="a3"/>
                <w:rFonts w:eastAsia="Arial"/>
                <w:noProof/>
              </w:rPr>
              <w:t>1.</w:t>
            </w:r>
            <w:r w:rsidR="00945812" w:rsidRPr="003F3CEF">
              <w:rPr>
                <w:rStyle w:val="a3"/>
                <w:rFonts w:eastAsiaTheme="minorEastAsia"/>
                <w:b w:val="0"/>
                <w:bCs w:val="0"/>
                <w:caps w:val="0"/>
                <w:noProof/>
                <w:color w:val="auto"/>
                <w:sz w:val="22"/>
                <w:szCs w:val="22"/>
                <w:bdr w:val="none" w:sz="0" w:space="0" w:color="auto" w:frame="1"/>
              </w:rPr>
              <w:tab/>
            </w:r>
            <w:r w:rsidR="00945812" w:rsidRPr="003F3CEF">
              <w:rPr>
                <w:rStyle w:val="a3"/>
                <w:rFonts w:eastAsia="Arial"/>
                <w:noProof/>
              </w:rPr>
              <w:t>ОБЩИЕ ПОЛОЖЕНИЯ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_Toc496045127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10" w:anchor="_Toc496045128" w:history="1">
            <w:r w:rsidR="00945812" w:rsidRPr="003F3CEF">
              <w:rPr>
                <w:rStyle w:val="a3"/>
                <w:rFonts w:eastAsia="Arial"/>
                <w:noProof/>
              </w:rPr>
              <w:t>2.</w:t>
            </w:r>
            <w:r w:rsidR="00945812" w:rsidRPr="003F3CEF">
              <w:rPr>
                <w:rStyle w:val="a3"/>
                <w:rFonts w:eastAsiaTheme="minorEastAsia"/>
                <w:b w:val="0"/>
                <w:bCs w:val="0"/>
                <w:caps w:val="0"/>
                <w:noProof/>
                <w:color w:val="auto"/>
                <w:sz w:val="22"/>
                <w:szCs w:val="22"/>
                <w:bdr w:val="none" w:sz="0" w:space="0" w:color="auto" w:frame="1"/>
              </w:rPr>
              <w:tab/>
            </w:r>
            <w:r w:rsidR="00945812" w:rsidRPr="003F3CEF">
              <w:rPr>
                <w:rStyle w:val="a3"/>
                <w:rFonts w:eastAsia="Arial"/>
                <w:noProof/>
              </w:rPr>
              <w:t>ОБЩИЕ ПРИНЦИПЫ И ПОДХОДЫ</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_Toc496045128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6</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11" w:anchor="_Toc496045129" w:history="1">
            <w:r w:rsidR="00945812" w:rsidRPr="003F3CEF">
              <w:rPr>
                <w:rStyle w:val="a3"/>
                <w:rFonts w:eastAsia="Arial"/>
                <w:noProof/>
              </w:rPr>
              <w:t>2.1. Основные понятия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_Toc496045129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6</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12" w:anchor="_Toc496045130" w:history="1">
            <w:r w:rsidR="00945812" w:rsidRPr="003F3CEF">
              <w:rPr>
                <w:rStyle w:val="a3"/>
                <w:rFonts w:eastAsia="Arial"/>
                <w:noProof/>
              </w:rPr>
              <w:t>2.2. Основные принципы к проектированию, развитию городской среды и среды сельских населенных пунктов</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_Toc496045130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9</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13" w:anchor="_Toc496045131" w:history="1">
            <w:r w:rsidR="00945812" w:rsidRPr="003F3CEF">
              <w:rPr>
                <w:rStyle w:val="a3"/>
                <w:rFonts w:eastAsia="Arial"/>
                <w:noProof/>
              </w:rPr>
              <w:t>2.3. Обеспечение качества городской среды при реализации проектов благоустройства</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_Toc496045131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10</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14" w:anchor="_Toc496045132" w:history="1">
            <w:r w:rsidR="00945812" w:rsidRPr="003F3CEF">
              <w:rPr>
                <w:rStyle w:val="a3"/>
                <w:rFonts w:eastAsia="Arial"/>
                <w:noProof/>
              </w:rPr>
              <w:t>2.4. Участники деятельности по благоустройству</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_Toc496045132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12</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15" w:anchor="_Toc496045133" w:history="1">
            <w:r w:rsidR="00945812" w:rsidRPr="003F3CEF">
              <w:rPr>
                <w:rStyle w:val="a3"/>
                <w:rFonts w:eastAsia="Arial"/>
                <w:noProof/>
              </w:rPr>
              <w:t>2.5. Закрепленные территории</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_Toc496045133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12</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16" w:anchor="_Toc496045134" w:history="1">
            <w:r w:rsidR="00945812" w:rsidRPr="003F3CEF">
              <w:rPr>
                <w:rStyle w:val="a3"/>
                <w:rFonts w:eastAsia="Arial"/>
                <w:noProof/>
              </w:rPr>
              <w:t>2.6. Общие требования к содержанию территорий и объектов благоустройства</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_Toc496045134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12</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17" w:anchor="_Toc496045135" w:history="1">
            <w:r w:rsidR="00945812" w:rsidRPr="003F3CEF">
              <w:rPr>
                <w:rStyle w:val="a3"/>
                <w:rFonts w:eastAsia="Arial"/>
                <w:noProof/>
              </w:rPr>
              <w:t>3. ФОРМЫ И МЕХАНИЗМЫ ОБЩЕСТВЕННОГО УЧАСТИЯ В ПРИНЯТИИ РЕШЕНИЙ И РЕАЛИЗАЦИИ ПРОЕКТОВ КОМПЛЕКСНОГО БЛАГОУСТРОЙСТВА И РАЗВИТИЯ ГОРОДСКОЙ СРЕДЫ</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_Toc496045135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16</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18" w:anchor="_Toc496045136" w:history="1">
            <w:r w:rsidR="00945812" w:rsidRPr="003F3CEF">
              <w:rPr>
                <w:rStyle w:val="a3"/>
                <w:rFonts w:eastAsia="Arial"/>
                <w:noProof/>
              </w:rPr>
              <w:t>3.1. Формы общественного участия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_Toc496045136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16</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19" w:anchor="_Toc496045137" w:history="1">
            <w:r w:rsidR="00945812" w:rsidRPr="003F3CEF">
              <w:rPr>
                <w:rStyle w:val="a3"/>
                <w:rFonts w:eastAsia="Arial"/>
                <w:noProof/>
              </w:rPr>
              <w:t>3.2. Механизмы общественного участия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_Toc496045137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17</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20" w:anchor="_Toc496045138" w:history="1">
            <w:r w:rsidR="00945812" w:rsidRPr="003F3CEF">
              <w:rPr>
                <w:rStyle w:val="a3"/>
                <w:rFonts w:eastAsia="Arial"/>
                <w:noProof/>
              </w:rPr>
              <w:t>3.3.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_Toc496045138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18</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21" w:anchor="_Toc496045139" w:history="1">
            <w:r w:rsidR="00945812" w:rsidRPr="003F3CEF">
              <w:rPr>
                <w:rStyle w:val="a3"/>
                <w:rFonts w:eastAsia="Arial"/>
                <w:noProof/>
              </w:rPr>
              <w:t>4. БЛАГОУСТРОЙСТВО ОТДЕЛЬНЫХ ОБЪЕКТОВ И ИХ ЭЛЕМЕНТОВ</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_Toc496045139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19</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22" w:anchor="_Toc496045140" w:history="1">
            <w:r w:rsidR="00945812" w:rsidRPr="003F3CEF">
              <w:rPr>
                <w:rStyle w:val="a3"/>
                <w:rFonts w:eastAsia="Arial"/>
                <w:noProof/>
              </w:rPr>
              <w:t>4.1. Требования к проектам благоустройства</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_Toc496045140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19</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23" w:anchor="_Toc496045141" w:history="1">
            <w:r w:rsidR="00945812" w:rsidRPr="003F3CEF">
              <w:rPr>
                <w:rStyle w:val="a3"/>
                <w:rFonts w:eastAsia="Arial"/>
                <w:noProof/>
              </w:rPr>
              <w:t>4.2. Схемы комплексного благоустройства территории</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_Toc496045141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19</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24" w:anchor="_Toc496045142" w:history="1">
            <w:r w:rsidR="00945812" w:rsidRPr="003F3CEF">
              <w:rPr>
                <w:rStyle w:val="a3"/>
                <w:rFonts w:eastAsia="Arial"/>
                <w:noProof/>
              </w:rPr>
              <w:t>4.3. Элементы озеленения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_Toc496045142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20</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25" w:anchor="_Toc496045143" w:history="1">
            <w:r w:rsidR="00945812" w:rsidRPr="003F3CEF">
              <w:rPr>
                <w:rStyle w:val="a3"/>
                <w:rFonts w:eastAsia="Arial"/>
                <w:noProof/>
              </w:rPr>
              <w:t>4.4. Виды покрытий</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_Toc496045143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23</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26" w:anchor="_Toc496045144" w:history="1">
            <w:r w:rsidR="00945812" w:rsidRPr="003F3CEF">
              <w:rPr>
                <w:rStyle w:val="a3"/>
                <w:rFonts w:eastAsia="Arial"/>
                <w:noProof/>
              </w:rPr>
              <w:t>4.5. Ограждения, включая заборы, декоративные и временные ограждения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_Toc496045144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23</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27" w:anchor="_Toc496045145" w:history="1">
            <w:r w:rsidR="00945812" w:rsidRPr="003F3CEF">
              <w:rPr>
                <w:rStyle w:val="a3"/>
                <w:rFonts w:eastAsia="Arial"/>
                <w:noProof/>
              </w:rPr>
              <w:t>4.6. Водные устройства</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_Toc496045145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25</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28" w:anchor="_Toc496045146" w:history="1">
            <w:r w:rsidR="00945812" w:rsidRPr="003F3CEF">
              <w:rPr>
                <w:rStyle w:val="a3"/>
                <w:rFonts w:eastAsia="Arial"/>
                <w:noProof/>
              </w:rPr>
              <w:t>4.7. Уличное коммунально-бытовое оборудование</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_Toc496045146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26</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29" w:anchor="_Toc496045147" w:history="1">
            <w:r w:rsidR="00945812" w:rsidRPr="003F3CEF">
              <w:rPr>
                <w:rStyle w:val="a3"/>
                <w:rFonts w:eastAsia="Arial"/>
                <w:noProof/>
              </w:rPr>
              <w:t>4.8. Уличное техническое оборудование</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_Toc496045147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26</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30" w:anchor="_Toc496045148" w:history="1">
            <w:r w:rsidR="00945812" w:rsidRPr="003F3CEF">
              <w:rPr>
                <w:rStyle w:val="a3"/>
                <w:rFonts w:eastAsia="Arial"/>
                <w:noProof/>
              </w:rPr>
              <w:t>4.9. Игровое и спортивное оборудование</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_Toc496045148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27</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31" w:anchor="_Toc496045149" w:history="1">
            <w:r w:rsidR="00945812" w:rsidRPr="003F3CEF">
              <w:rPr>
                <w:rStyle w:val="a3"/>
                <w:rFonts w:eastAsia="Arial"/>
                <w:noProof/>
              </w:rPr>
              <w:t>4.10. Освещение и осветительное оборудование</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_Toc496045149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27</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32" w:anchor="_Toc496045150" w:history="1">
            <w:r w:rsidR="00945812" w:rsidRPr="003F3CEF">
              <w:rPr>
                <w:rStyle w:val="a3"/>
                <w:rFonts w:eastAsia="Arial"/>
                <w:noProof/>
              </w:rPr>
              <w:t>4.11. Малые архитектурные формы (МАФ), городская мебель и требования к ним</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_Toc496045150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29</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33" w:anchor="_Toc496045151" w:history="1">
            <w:r w:rsidR="00945812" w:rsidRPr="003F3CEF">
              <w:rPr>
                <w:rStyle w:val="a3"/>
                <w:rFonts w:eastAsia="Arial"/>
                <w:noProof/>
              </w:rPr>
              <w:t>4.12. Некапитальные нестационарные сооружения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_Toc496045151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31</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34" w:anchor="_Toc496045152" w:history="1">
            <w:r w:rsidR="00945812" w:rsidRPr="003F3CEF">
              <w:rPr>
                <w:rStyle w:val="a3"/>
                <w:rFonts w:eastAsia="Arial"/>
                <w:noProof/>
              </w:rPr>
              <w:t>4.13. 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_Toc496045152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32</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35" w:anchor="_Toc496045153" w:history="1">
            <w:r w:rsidR="00945812" w:rsidRPr="003F3CEF">
              <w:rPr>
                <w:rStyle w:val="a3"/>
                <w:rFonts w:eastAsia="Arial"/>
                <w:noProof/>
              </w:rPr>
              <w:t>4.14. Организация площадок</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_Toc496045153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35</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36" w:anchor="_Toc496045154" w:history="1">
            <w:r w:rsidR="00945812" w:rsidRPr="003F3CEF">
              <w:rPr>
                <w:rStyle w:val="a3"/>
                <w:rFonts w:eastAsia="Arial"/>
                <w:noProof/>
              </w:rPr>
              <w:t>4.15. Пешеходные коммуникации и зоны, велосипедная инфраструктура</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_Toc496045154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37</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37" w:anchor="_Toc496045155" w:history="1">
            <w:r w:rsidR="00945812" w:rsidRPr="003F3CEF">
              <w:rPr>
                <w:rStyle w:val="a3"/>
                <w:rFonts w:eastAsia="Arial"/>
                <w:noProof/>
              </w:rPr>
              <w:t>4.16. Гаражи</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_Toc496045155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37</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38" w:anchor="_Toc496045156" w:history="1">
            <w:r w:rsidR="00945812" w:rsidRPr="003F3CEF">
              <w:rPr>
                <w:rStyle w:val="a3"/>
                <w:rFonts w:eastAsia="Arial"/>
                <w:noProof/>
              </w:rPr>
              <w:t>5. БЛАГОУСТРОЙСТВО ТЕРРИТОРИЙ ОБЩЕСТВЕННОГО НАЗНАЧЕНИЯ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_Toc496045156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38</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39" w:anchor="_Toc496045157" w:history="1">
            <w:r w:rsidR="00945812" w:rsidRPr="003F3CEF">
              <w:rPr>
                <w:rStyle w:val="a3"/>
                <w:rFonts w:eastAsia="Arial"/>
                <w:noProof/>
              </w:rPr>
              <w:t>6. БЛАГОУСТРОЙСТВО ТЕРРИТОРИЙ ЖИЛОГО НАЗНАЧЕНИЯ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_Toc496045157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38</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40" w:anchor="_Toc496045158" w:history="1">
            <w:r w:rsidR="00945812" w:rsidRPr="003F3CEF">
              <w:rPr>
                <w:rStyle w:val="a3"/>
                <w:rFonts w:eastAsia="Arial"/>
                <w:noProof/>
              </w:rPr>
              <w:t>7. БЛАГОУСТРОЙСТВО ТЕРРИТОРИЙ РЕКРЕАЦИОННОГО НАЗНАЧЕНИЯ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_Toc496045158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40</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41" w:anchor="_Toc496045159" w:history="1">
            <w:r w:rsidR="00945812" w:rsidRPr="003F3CEF">
              <w:rPr>
                <w:rStyle w:val="a3"/>
                <w:rFonts w:eastAsia="Arial"/>
                <w:noProof/>
              </w:rPr>
              <w:t>8. БЛАГОУСТРОЙСТВО НА ТЕРРИТОРИЯХ ТРАНСПОРТНОЙ И ИНЖЕНЕРНОЙ ИНФРАСТРУКТУРЫ</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_Toc496045159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42</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42" w:anchor="_Toc496045160" w:history="1">
            <w:r w:rsidR="00945812" w:rsidRPr="003F3CEF">
              <w:rPr>
                <w:rStyle w:val="a3"/>
                <w:rFonts w:eastAsia="Arial"/>
                <w:noProof/>
              </w:rPr>
              <w:t>9. ОФОРМЛЕНИЕ МУНИЦИПАЛЬНОГО ОБРАЗОВАНИЯ И ИНФОРМАЦИИ, ИНФОРМАЦИОННЫЕ ЗНАКИ, РАЗМЕЩЕНИЕ ОБЪЯВЛЕНИЙ</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_Toc496045160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43</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43" w:anchor="_Toc496045161" w:history="1">
            <w:r w:rsidR="00945812" w:rsidRPr="003F3CEF">
              <w:rPr>
                <w:rStyle w:val="a3"/>
                <w:rFonts w:eastAsia="Arial"/>
                <w:noProof/>
              </w:rPr>
              <w:t>9.1. Вывески и учрежденческие доски</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_Toc496045161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43</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44" w:anchor="_Toc496045162" w:history="1">
            <w:r w:rsidR="00945812" w:rsidRPr="003F3CEF">
              <w:rPr>
                <w:rStyle w:val="a3"/>
                <w:rFonts w:eastAsia="Arial"/>
                <w:noProof/>
              </w:rPr>
              <w:t>9.2. Общие требования к установке вывесок и учрежденских досок</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_Toc496045162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44</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45" w:anchor="_Toc496045163" w:history="1">
            <w:r w:rsidR="00945812" w:rsidRPr="003F3CEF">
              <w:rPr>
                <w:rStyle w:val="a3"/>
                <w:rFonts w:eastAsia="Arial"/>
                <w:noProof/>
              </w:rPr>
              <w:t>9.3. Требования к установке вывесок</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_Toc496045163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45</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46" w:anchor="_Toc496045164" w:history="1">
            <w:r w:rsidR="00945812" w:rsidRPr="003F3CEF">
              <w:rPr>
                <w:rStyle w:val="a3"/>
                <w:rFonts w:eastAsia="Arial"/>
                <w:noProof/>
              </w:rPr>
              <w:t>9.4. Требования к установке учрежденческих досок</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_Toc496045164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46</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47" w:anchor="_Toc496045165" w:history="1">
            <w:r w:rsidR="00945812" w:rsidRPr="003F3CEF">
              <w:rPr>
                <w:rStyle w:val="a3"/>
                <w:rFonts w:eastAsia="Arial"/>
                <w:noProof/>
              </w:rPr>
              <w:t>9.5. Информационные знаки, размещение объявлений</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_Toc496045165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47</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48" w:anchor="_Toc496045166" w:history="1">
            <w:r w:rsidR="00945812" w:rsidRPr="003F3CEF">
              <w:rPr>
                <w:rStyle w:val="a3"/>
                <w:rFonts w:eastAsia="Arial"/>
                <w:noProof/>
              </w:rPr>
              <w:t>9.6. Рекламные конструкции</w:t>
            </w:r>
            <w:r w:rsidR="00945812" w:rsidRPr="003F3CEF">
              <w:rPr>
                <w:rStyle w:val="a3"/>
                <w:rFonts w:eastAsia="Arial"/>
                <w:noProof/>
                <w:webHidden/>
              </w:rPr>
              <w:tab/>
            </w:r>
          </w:hyperlink>
          <w:r w:rsidR="00945812" w:rsidRPr="003F3CEF">
            <w:t>4</w:t>
          </w:r>
          <w:r w:rsidR="00AC6BDC">
            <w:t>8</w:t>
          </w:r>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49" w:anchor="_Toc496045167" w:history="1">
            <w:r w:rsidR="00945812" w:rsidRPr="003F3CEF">
              <w:rPr>
                <w:rStyle w:val="a3"/>
                <w:rFonts w:eastAsia="Arial"/>
                <w:noProof/>
              </w:rPr>
              <w:t>10. ПРАЗДНИЧНОЕ ОФОРМЛЕНИЕ</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_Toc496045167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48</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50" w:anchor="_Toc496045168" w:history="1">
            <w:r w:rsidR="00945812" w:rsidRPr="003F3CEF">
              <w:rPr>
                <w:rStyle w:val="a3"/>
                <w:rFonts w:eastAsia="Arial"/>
                <w:noProof/>
              </w:rPr>
              <w:t>11. БЛАГОУСТРОЙСТВО УЧАСТКОВ ИНДИВИДУАЛЬНОЙ ЖИЛОЙ ЗАСТРОЙКИ И САДОВОДЧЕСКИХ УЧАСТКОВ</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_Toc496045168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48</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51" w:anchor="_Toc496045169" w:history="1">
            <w:r w:rsidR="00945812" w:rsidRPr="003F3CEF">
              <w:rPr>
                <w:rStyle w:val="a3"/>
                <w:rFonts w:eastAsia="Arial"/>
                <w:noProof/>
              </w:rPr>
              <w:t>12. СОДЕРЖАНИЕ СТРОИТЕЛЬНЫХ ПЛОЩАДОК</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_Toc496045169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49</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52" w:anchor="_Toc496045170" w:history="1">
            <w:r w:rsidR="00945812" w:rsidRPr="003F3CEF">
              <w:rPr>
                <w:rStyle w:val="a3"/>
                <w:rFonts w:eastAsia="Arial"/>
                <w:noProof/>
              </w:rPr>
              <w:t>13. УБОРКА ТЕРРИТОРИЙ И ДОРОГ</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_Toc496045170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50</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53" w:anchor="_Toc496045171" w:history="1">
            <w:r w:rsidR="00945812" w:rsidRPr="003F3CEF">
              <w:rPr>
                <w:rStyle w:val="a3"/>
                <w:rFonts w:eastAsia="Arial"/>
                <w:noProof/>
              </w:rPr>
              <w:t>13.1. Уборка отходов производства и потребления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_Toc496045171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50</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54" w:anchor="_Toc496045172" w:history="1">
            <w:r w:rsidR="00945812" w:rsidRPr="003F3CEF">
              <w:rPr>
                <w:rStyle w:val="a3"/>
                <w:rFonts w:eastAsia="Arial"/>
                <w:noProof/>
              </w:rPr>
              <w:t>13.2. Требования к уборке закрепленных территорий и дорог</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_Toc496045172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52</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55" w:anchor="_Toc496045173" w:history="1">
            <w:r w:rsidR="00945812" w:rsidRPr="003F3CEF">
              <w:rPr>
                <w:rStyle w:val="a3"/>
                <w:rFonts w:eastAsia="Arial"/>
                <w:noProof/>
              </w:rPr>
              <w:t>13.3. Содержание и уборка территории рынков</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_Toc496045173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56</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56" w:anchor="_Toc496045174" w:history="1">
            <w:r w:rsidR="00945812" w:rsidRPr="003F3CEF">
              <w:rPr>
                <w:rStyle w:val="a3"/>
                <w:rFonts w:eastAsia="Arial"/>
                <w:noProof/>
              </w:rPr>
              <w:t>13.4.Содержание территории парков и скверов</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_Toc496045174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57</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57" w:anchor="_Toc496045175" w:history="1">
            <w:r w:rsidR="00945812" w:rsidRPr="003F3CEF">
              <w:rPr>
                <w:rStyle w:val="a3"/>
                <w:rFonts w:eastAsia="Arial"/>
                <w:noProof/>
              </w:rPr>
              <w:t>13.5. Содержания территорий садоводческих некоммерческих товариществ</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_Toc496045175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57</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58" w:anchor="_Toc496045176" w:history="1">
            <w:r w:rsidR="00945812" w:rsidRPr="003F3CEF">
              <w:rPr>
                <w:rStyle w:val="a3"/>
                <w:rFonts w:eastAsia="Arial"/>
                <w:noProof/>
              </w:rPr>
              <w:t>13.6. Правила содержания территорий гаражных кооперативов</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_Toc496045176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59</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59" w:anchor="_Toc496045177" w:history="1">
            <w:r w:rsidR="00945812" w:rsidRPr="003F3CEF">
              <w:rPr>
                <w:rStyle w:val="a3"/>
                <w:rFonts w:eastAsia="Arial"/>
                <w:noProof/>
              </w:rPr>
              <w:t>14. РЕМОНТ ИНЖЕНЕРНЫХ СЕТЕЙ НА ТЕРРРИТОРИЯХ ОБЩЕГО ПОЛЬЗОВАНИЯ, В ТОМ ЧИСЛЕ СВЯЗАННЫХ С ПОВРЕЖДЕНИЕМ ЭЛЕМЕНТОВ БЛАГОУСТРОЙСТВА И ОЗЕЛЕНЕНИЯ, ПОКРЫТИЯ ДОРОГ, ТРОТУАРОВ</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_Toc496045177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60</w:t>
            </w:r>
            <w:r w:rsidRPr="003F3CEF">
              <w:rPr>
                <w:rStyle w:val="a3"/>
                <w:rFonts w:eastAsia="Arial"/>
                <w:noProof/>
                <w:webHidden/>
              </w:rPr>
              <w:fldChar w:fldCharType="end"/>
            </w:r>
          </w:hyperlink>
        </w:p>
        <w:p w:rsidR="00945812" w:rsidRPr="003F3CEF" w:rsidRDefault="00655999" w:rsidP="00945812">
          <w:pPr>
            <w:pStyle w:val="2b"/>
            <w:rPr>
              <w:rFonts w:eastAsiaTheme="minorEastAsia"/>
              <w:b w:val="0"/>
              <w:bCs w:val="0"/>
              <w:noProof/>
              <w:color w:val="auto"/>
              <w:sz w:val="22"/>
              <w:szCs w:val="22"/>
              <w:bdr w:val="none" w:sz="0" w:space="0" w:color="auto" w:frame="1"/>
            </w:rPr>
          </w:pPr>
          <w:hyperlink r:id="rId60" w:anchor="_Toc496045178" w:history="1">
            <w:r w:rsidR="00945812" w:rsidRPr="003F3CEF">
              <w:rPr>
                <w:rStyle w:val="a3"/>
                <w:rFonts w:eastAsia="Arial"/>
                <w:noProof/>
              </w:rPr>
              <w:t>14.1. Требования к порядку проведения ремонта на территориях общего пользования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_Toc496045178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60</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61" w:anchor="_Toc496045179" w:history="1">
            <w:r w:rsidR="00945812" w:rsidRPr="003F3CEF">
              <w:rPr>
                <w:rStyle w:val="a3"/>
                <w:rFonts w:eastAsia="Arial"/>
                <w:noProof/>
              </w:rPr>
              <w:t>1</w:t>
            </w:r>
            <w:r w:rsidR="00945812" w:rsidRPr="003F3CEF">
              <w:rPr>
                <w:rStyle w:val="a3"/>
                <w:rFonts w:eastAsia="Arial Unicode MS"/>
                <w:noProof/>
              </w:rPr>
              <w:t>5</w:t>
            </w:r>
            <w:r w:rsidR="00945812" w:rsidRPr="003F3CEF">
              <w:rPr>
                <w:rStyle w:val="a3"/>
                <w:rFonts w:eastAsia="Arial"/>
                <w:noProof/>
              </w:rPr>
              <w:t>. ОЗЕЛЕНЕНИЕ ТЕРРИТОРИИ ПОСЕЛЕНИЯ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_Toc496045179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63</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62" w:anchor="_Toc496045180" w:history="1">
            <w:r w:rsidR="00945812" w:rsidRPr="003F3CEF">
              <w:rPr>
                <w:rStyle w:val="a3"/>
                <w:rFonts w:eastAsia="Arial"/>
                <w:noProof/>
              </w:rPr>
              <w:t>16. СОДЕРЖАНИЕ СОБАК И КОШЕК НА ТЕРРИТОРИИ ПОСЕЛЕНИЯ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_Toc496045180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65</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63" w:anchor="_Toc496045181" w:history="1">
            <w:r w:rsidR="00945812" w:rsidRPr="003F3CEF">
              <w:rPr>
                <w:rStyle w:val="a3"/>
                <w:rFonts w:eastAsia="Arial"/>
                <w:noProof/>
              </w:rPr>
              <w:t>17. ОСОБЫЕ ТРЕБОВАНИЯ К ДОСТУПНОСТИ ГОРОДСКОЙ СРЕДЫ ДЛЯ МАЛОМОБИЛЬНЫХ ГРУПП НАСЕЛЕНИЯ</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_Toc496045181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67</w:t>
            </w:r>
            <w:r w:rsidRPr="003F3CEF">
              <w:rPr>
                <w:rStyle w:val="a3"/>
                <w:rFonts w:eastAsia="Arial"/>
                <w:noProof/>
                <w:webHidden/>
              </w:rPr>
              <w:fldChar w:fldCharType="end"/>
            </w:r>
          </w:hyperlink>
        </w:p>
        <w:p w:rsidR="00945812" w:rsidRPr="003F3CEF" w:rsidRDefault="00655999" w:rsidP="00945812">
          <w:pPr>
            <w:pStyle w:val="1b"/>
            <w:rPr>
              <w:rFonts w:eastAsiaTheme="minorEastAsia"/>
              <w:b w:val="0"/>
              <w:bCs w:val="0"/>
              <w:caps w:val="0"/>
              <w:noProof/>
              <w:color w:val="auto"/>
              <w:sz w:val="22"/>
              <w:szCs w:val="22"/>
              <w:bdr w:val="none" w:sz="0" w:space="0" w:color="auto" w:frame="1"/>
            </w:rPr>
          </w:pPr>
          <w:hyperlink r:id="rId64" w:anchor="_Toc496045182" w:history="1">
            <w:r w:rsidR="00945812" w:rsidRPr="003F3CEF">
              <w:rPr>
                <w:rStyle w:val="a3"/>
                <w:rFonts w:eastAsia="Arial"/>
                <w:noProof/>
              </w:rPr>
              <w:t>18. ПОРЯДОК КОНТРОЛЯ ЗА ИСПОЛНЕНИЕМ ПРАВИЛ И ОТВЕТСТВЕННОСТЬ ЗА ИХ НАРУШЕНИЕ</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_Toc496045182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68</w:t>
            </w:r>
            <w:r w:rsidRPr="003F3CEF">
              <w:rPr>
                <w:rStyle w:val="a3"/>
                <w:rFonts w:eastAsia="Arial"/>
                <w:noProof/>
                <w:webHidden/>
              </w:rPr>
              <w:fldChar w:fldCharType="end"/>
            </w:r>
          </w:hyperlink>
        </w:p>
        <w:p w:rsidR="00945812" w:rsidRPr="003F3CEF" w:rsidRDefault="00655999" w:rsidP="00945812">
          <w:pPr>
            <w:pStyle w:val="1b"/>
          </w:pPr>
          <w:hyperlink r:id="rId65" w:anchor="_Toc496045183" w:history="1">
            <w:r w:rsidR="00945812" w:rsidRPr="003F3CEF">
              <w:rPr>
                <w:rStyle w:val="a3"/>
                <w:rFonts w:eastAsia="Arial"/>
                <w:noProof/>
              </w:rPr>
              <w:t>19. ПЕРЕЧЕНЬ СВОДОВ ПРАВИЛ И НАЦИОНАЛЬНЫХ СТАНДАРТОВ, ПРИМЕНЯЕМЫХ ПРИ ОСУЩЕСТВЛЕНИИ ДЕЯТЕЛЬНОСТИ ПО БЛАГОУСТРОЙСТВУ</w:t>
            </w:r>
            <w:r w:rsidR="00945812" w:rsidRPr="003F3CEF">
              <w:rPr>
                <w:rStyle w:val="a3"/>
                <w:rFonts w:eastAsia="Arial"/>
                <w:noProof/>
                <w:webHidden/>
              </w:rPr>
              <w:tab/>
            </w:r>
            <w:r w:rsidRPr="003F3CEF">
              <w:rPr>
                <w:rStyle w:val="a3"/>
                <w:rFonts w:eastAsia="Arial"/>
                <w:noProof/>
                <w:webHidden/>
              </w:rPr>
              <w:fldChar w:fldCharType="begin"/>
            </w:r>
            <w:r w:rsidR="00945812" w:rsidRPr="003F3CEF">
              <w:rPr>
                <w:rStyle w:val="a3"/>
                <w:rFonts w:eastAsia="Arial"/>
                <w:noProof/>
                <w:webHidden/>
              </w:rPr>
              <w:instrText xml:space="preserve"> PAGEREF _Toc496045183 \h </w:instrText>
            </w:r>
            <w:r w:rsidRPr="003F3CEF">
              <w:rPr>
                <w:rStyle w:val="a3"/>
                <w:rFonts w:eastAsia="Arial"/>
                <w:noProof/>
                <w:webHidden/>
              </w:rPr>
            </w:r>
            <w:r w:rsidRPr="003F3CEF">
              <w:rPr>
                <w:rStyle w:val="a3"/>
                <w:rFonts w:eastAsia="Arial"/>
                <w:noProof/>
                <w:webHidden/>
              </w:rPr>
              <w:fldChar w:fldCharType="separate"/>
            </w:r>
            <w:r w:rsidR="00750A62">
              <w:rPr>
                <w:rStyle w:val="a3"/>
                <w:rFonts w:eastAsia="Arial"/>
                <w:noProof/>
                <w:webHidden/>
              </w:rPr>
              <w:t>70</w:t>
            </w:r>
            <w:r w:rsidRPr="003F3CEF">
              <w:rPr>
                <w:rStyle w:val="a3"/>
                <w:rFonts w:eastAsia="Arial"/>
                <w:noProof/>
                <w:webHidden/>
              </w:rPr>
              <w:fldChar w:fldCharType="end"/>
            </w:r>
          </w:hyperlink>
        </w:p>
        <w:p w:rsidR="00945812" w:rsidRPr="003F3CEF" w:rsidRDefault="00655999" w:rsidP="00945812">
          <w:pPr>
            <w:rPr>
              <w:rFonts w:cs="Times New Roman"/>
            </w:rPr>
          </w:pPr>
          <w:r w:rsidRPr="003F3CEF">
            <w:rPr>
              <w:rFonts w:cs="Times New Roman"/>
              <w:b/>
              <w:bCs/>
            </w:rPr>
            <w:fldChar w:fldCharType="end"/>
          </w:r>
        </w:p>
      </w:sdtContent>
    </w:sdt>
    <w:p w:rsidR="00945812" w:rsidRPr="003F3CEF" w:rsidRDefault="00945812" w:rsidP="00945812">
      <w:pPr>
        <w:spacing w:line="240" w:lineRule="atLeast"/>
        <w:jc w:val="center"/>
        <w:rPr>
          <w:rFonts w:cs="Times New Roman"/>
        </w:rPr>
      </w:pPr>
    </w:p>
    <w:p w:rsidR="00945812" w:rsidRPr="003F3CEF" w:rsidRDefault="00945812" w:rsidP="00945812">
      <w:pPr>
        <w:pStyle w:val="1"/>
        <w:pageBreakBefore/>
        <w:numPr>
          <w:ilvl w:val="0"/>
          <w:numId w:val="1"/>
        </w:numPr>
        <w:spacing w:before="0" w:after="0" w:line="20" w:lineRule="atLeast"/>
        <w:jc w:val="center"/>
        <w:rPr>
          <w:rFonts w:ascii="Times New Roman" w:eastAsia="Times New Roman" w:hAnsi="Times New Roman" w:cs="Times New Roman"/>
          <w:caps/>
          <w:sz w:val="28"/>
          <w:szCs w:val="28"/>
        </w:rPr>
      </w:pPr>
      <w:bookmarkStart w:id="1" w:name="_Общие_положения"/>
      <w:bookmarkStart w:id="2" w:name="_Toc"/>
      <w:bookmarkStart w:id="3" w:name="_Toc496045127"/>
      <w:bookmarkEnd w:id="1"/>
      <w:r w:rsidRPr="003F3CEF">
        <w:rPr>
          <w:rFonts w:ascii="Times New Roman" w:hAnsi="Times New Roman" w:cs="Times New Roman"/>
          <w:caps/>
          <w:sz w:val="28"/>
          <w:szCs w:val="28"/>
        </w:rPr>
        <w:lastRenderedPageBreak/>
        <w:t>ОБЩИЕ ПОЛОЖЕНИЯ</w:t>
      </w:r>
      <w:bookmarkEnd w:id="2"/>
      <w:bookmarkEnd w:id="3"/>
    </w:p>
    <w:p w:rsidR="00945812" w:rsidRPr="003F3CEF" w:rsidRDefault="00945812" w:rsidP="00945812">
      <w:pPr>
        <w:spacing w:line="20" w:lineRule="atLeast"/>
        <w:rPr>
          <w:rFonts w:cs="Times New Roman"/>
        </w:rPr>
      </w:pPr>
    </w:p>
    <w:p w:rsidR="00945812" w:rsidRPr="003F3CEF" w:rsidRDefault="00945812" w:rsidP="00945812">
      <w:pPr>
        <w:pStyle w:val="af6"/>
        <w:spacing w:before="0" w:after="0" w:line="240" w:lineRule="atLeast"/>
        <w:ind w:firstLine="601"/>
        <w:rPr>
          <w:rFonts w:cs="Times New Roman"/>
          <w:sz w:val="28"/>
          <w:szCs w:val="28"/>
        </w:rPr>
      </w:pPr>
      <w:r w:rsidRPr="003F3CEF">
        <w:rPr>
          <w:rFonts w:cs="Times New Roman"/>
          <w:sz w:val="28"/>
          <w:szCs w:val="28"/>
        </w:rPr>
        <w:t xml:space="preserve">1.1. Правила благоустройства территории </w:t>
      </w:r>
      <w:r w:rsidR="004D4859" w:rsidRPr="003F3CEF">
        <w:rPr>
          <w:rFonts w:cs="Times New Roman"/>
          <w:sz w:val="28"/>
          <w:szCs w:val="28"/>
        </w:rPr>
        <w:t>Синявинско</w:t>
      </w:r>
      <w:r w:rsidR="00AF1BAC">
        <w:rPr>
          <w:rFonts w:cs="Times New Roman"/>
          <w:sz w:val="28"/>
          <w:szCs w:val="28"/>
        </w:rPr>
        <w:t>го</w:t>
      </w:r>
      <w:r w:rsidR="004D4859" w:rsidRPr="003F3CEF">
        <w:rPr>
          <w:rFonts w:cs="Times New Roman"/>
          <w:sz w:val="28"/>
          <w:szCs w:val="28"/>
        </w:rPr>
        <w:t xml:space="preserve"> городско</w:t>
      </w:r>
      <w:r w:rsidR="00AF1BAC">
        <w:rPr>
          <w:rFonts w:cs="Times New Roman"/>
          <w:sz w:val="28"/>
          <w:szCs w:val="28"/>
        </w:rPr>
        <w:t>го</w:t>
      </w:r>
      <w:r w:rsidR="004D4859" w:rsidRPr="003F3CEF">
        <w:rPr>
          <w:rFonts w:cs="Times New Roman"/>
          <w:sz w:val="28"/>
          <w:szCs w:val="28"/>
        </w:rPr>
        <w:t xml:space="preserve"> </w:t>
      </w:r>
      <w:r w:rsidRPr="003F3CEF">
        <w:rPr>
          <w:rFonts w:cs="Times New Roman"/>
          <w:sz w:val="28"/>
          <w:szCs w:val="28"/>
        </w:rPr>
        <w:t>поселени</w:t>
      </w:r>
      <w:r w:rsidR="00AF1BAC">
        <w:rPr>
          <w:rFonts w:cs="Times New Roman"/>
          <w:sz w:val="28"/>
          <w:szCs w:val="28"/>
        </w:rPr>
        <w:t>я</w:t>
      </w:r>
      <w:r w:rsidRPr="003F3CEF">
        <w:rPr>
          <w:rFonts w:cs="Times New Roman"/>
          <w:sz w:val="28"/>
          <w:szCs w:val="28"/>
        </w:rPr>
        <w:t xml:space="preserve"> Кировского муниципального района Ленинградской области (далее по тексту - Правила благоустройства) разработаны на основании Федерального закона от 06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территорий поселений, городских округов, внутригородских округов, утвержденны</w:t>
      </w:r>
      <w:r w:rsidR="00427CF6" w:rsidRPr="003F3CEF">
        <w:rPr>
          <w:rFonts w:cs="Times New Roman"/>
          <w:sz w:val="28"/>
          <w:szCs w:val="28"/>
        </w:rPr>
        <w:t>х</w:t>
      </w:r>
      <w:r w:rsidRPr="003F3CEF">
        <w:rPr>
          <w:rFonts w:cs="Times New Roman"/>
          <w:sz w:val="28"/>
          <w:szCs w:val="28"/>
        </w:rPr>
        <w:t xml:space="preserve"> приказом Министерства строительства и жилищно-коммунального хозяйства Российской Федерации от 13 апреля 2017 года </w:t>
      </w:r>
      <w:r w:rsidR="00110CB6">
        <w:rPr>
          <w:rFonts w:cs="Times New Roman"/>
          <w:sz w:val="28"/>
          <w:szCs w:val="28"/>
        </w:rPr>
        <w:t xml:space="preserve">     </w:t>
      </w:r>
      <w:r w:rsidRPr="003F3CEF">
        <w:rPr>
          <w:rFonts w:cs="Times New Roman"/>
          <w:sz w:val="28"/>
          <w:szCs w:val="28"/>
        </w:rPr>
        <w:t xml:space="preserve">№ 711/пр. </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1.2. Правила благоустройства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организацию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 xml:space="preserve">1.3. Правила благоустройства обязательны для исполнения всеми физическими, юридическими лицами независимо от их организационно - правовой формы, государственными органами и органами местного самоуправления на территории  </w:t>
      </w:r>
      <w:r w:rsidR="00427CF6" w:rsidRPr="003F3CEF">
        <w:rPr>
          <w:rFonts w:ascii="Times New Roman" w:hAnsi="Times New Roman" w:cs="Times New Roman"/>
          <w:sz w:val="28"/>
          <w:szCs w:val="28"/>
        </w:rPr>
        <w:t>Синявинско</w:t>
      </w:r>
      <w:r w:rsidR="007B58D1">
        <w:rPr>
          <w:rFonts w:ascii="Times New Roman" w:hAnsi="Times New Roman" w:cs="Times New Roman"/>
          <w:sz w:val="28"/>
          <w:szCs w:val="28"/>
        </w:rPr>
        <w:t>го</w:t>
      </w:r>
      <w:r w:rsidR="00427CF6" w:rsidRPr="003F3CEF">
        <w:rPr>
          <w:rFonts w:ascii="Times New Roman" w:hAnsi="Times New Roman" w:cs="Times New Roman"/>
          <w:sz w:val="28"/>
          <w:szCs w:val="28"/>
        </w:rPr>
        <w:t xml:space="preserve"> городско</w:t>
      </w:r>
      <w:r w:rsidR="007B58D1">
        <w:rPr>
          <w:rFonts w:ascii="Times New Roman" w:hAnsi="Times New Roman" w:cs="Times New Roman"/>
          <w:sz w:val="28"/>
          <w:szCs w:val="28"/>
        </w:rPr>
        <w:t>го</w:t>
      </w:r>
      <w:r w:rsidRPr="003F3CEF">
        <w:rPr>
          <w:rFonts w:ascii="Times New Roman" w:hAnsi="Times New Roman" w:cs="Times New Roman"/>
          <w:sz w:val="28"/>
          <w:szCs w:val="28"/>
        </w:rPr>
        <w:t xml:space="preserve"> поселени</w:t>
      </w:r>
      <w:r w:rsidR="007B58D1">
        <w:rPr>
          <w:rFonts w:ascii="Times New Roman" w:hAnsi="Times New Roman" w:cs="Times New Roman"/>
          <w:sz w:val="28"/>
          <w:szCs w:val="28"/>
        </w:rPr>
        <w:t>я</w:t>
      </w:r>
      <w:r w:rsidRPr="003F3CEF">
        <w:rPr>
          <w:rFonts w:ascii="Times New Roman" w:hAnsi="Times New Roman" w:cs="Times New Roman"/>
          <w:sz w:val="28"/>
          <w:szCs w:val="28"/>
        </w:rPr>
        <w:t xml:space="preserve">. </w:t>
      </w:r>
    </w:p>
    <w:p w:rsidR="00945812" w:rsidRPr="003F3CEF" w:rsidRDefault="00945812" w:rsidP="00945812">
      <w:pPr>
        <w:pStyle w:val="ConsPlusNormal0"/>
        <w:spacing w:line="240" w:lineRule="atLeast"/>
        <w:ind w:firstLine="601"/>
        <w:rPr>
          <w:rFonts w:ascii="Times New Roman" w:hAnsi="Times New Roman" w:cs="Times New Roman"/>
          <w:sz w:val="28"/>
          <w:szCs w:val="28"/>
        </w:rPr>
      </w:pPr>
      <w:bookmarkStart w:id="4" w:name="_Общие_положения_1"/>
      <w:bookmarkEnd w:id="4"/>
      <w:r w:rsidRPr="003F3CEF">
        <w:rPr>
          <w:rFonts w:ascii="Times New Roman" w:hAnsi="Times New Roman" w:cs="Times New Roman"/>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и элементов благоустройства, включая:</w:t>
      </w:r>
    </w:p>
    <w:p w:rsidR="00945812" w:rsidRPr="003F3CEF" w:rsidRDefault="00945812" w:rsidP="00110CB6">
      <w:pPr>
        <w:pStyle w:val="af3"/>
        <w:numPr>
          <w:ilvl w:val="0"/>
          <w:numId w:val="2"/>
        </w:numPr>
        <w:jc w:val="both"/>
        <w:rPr>
          <w:rFonts w:cs="Times New Roman"/>
          <w:sz w:val="28"/>
          <w:szCs w:val="28"/>
        </w:rPr>
      </w:pPr>
      <w:r w:rsidRPr="003F3CEF">
        <w:rPr>
          <w:rFonts w:cs="Times New Roman"/>
          <w:sz w:val="28"/>
          <w:szCs w:val="28"/>
        </w:rPr>
        <w:t>проектирование, обустройство и содержание территорий (земельных участков всех форм собственности, земель общего пользования – улиц, дорог, площадей, тротуаров, площадок под контейнеры для сбора мусора и т.д.);</w:t>
      </w:r>
    </w:p>
    <w:p w:rsidR="00945812" w:rsidRPr="003F3CEF" w:rsidRDefault="00945812" w:rsidP="00110CB6">
      <w:pPr>
        <w:pStyle w:val="af3"/>
        <w:numPr>
          <w:ilvl w:val="0"/>
          <w:numId w:val="2"/>
        </w:numPr>
        <w:jc w:val="both"/>
        <w:rPr>
          <w:rFonts w:cs="Times New Roman"/>
          <w:sz w:val="28"/>
          <w:szCs w:val="28"/>
        </w:rPr>
      </w:pPr>
      <w:r w:rsidRPr="003F3CEF">
        <w:rPr>
          <w:rFonts w:cs="Times New Roman"/>
          <w:sz w:val="28"/>
          <w:szCs w:val="28"/>
        </w:rPr>
        <w:t>проектирование, обустройство и содержание наружной части зданий, строений, сооружений, временных построек;</w:t>
      </w:r>
    </w:p>
    <w:p w:rsidR="00945812" w:rsidRPr="003F3CEF" w:rsidRDefault="00945812" w:rsidP="00110CB6">
      <w:pPr>
        <w:pStyle w:val="af3"/>
        <w:numPr>
          <w:ilvl w:val="0"/>
          <w:numId w:val="2"/>
        </w:numPr>
        <w:jc w:val="both"/>
        <w:rPr>
          <w:rFonts w:cs="Times New Roman"/>
          <w:sz w:val="28"/>
          <w:szCs w:val="28"/>
        </w:rPr>
      </w:pPr>
      <w:r w:rsidRPr="003F3CEF">
        <w:rPr>
          <w:rFonts w:cs="Times New Roman"/>
          <w:sz w:val="28"/>
          <w:szCs w:val="28"/>
        </w:rPr>
        <w:t>обустройство и содержание иных элементов благоустройства.</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детские площадки, спортивные и другие площадки отдыха и досуга;</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площадки автостоянок;</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улицы (в том числе пешеходные) и дороги;</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парки, скверы, иные зеленые зоны;</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sz w:val="28"/>
          <w:szCs w:val="28"/>
        </w:rPr>
        <w:t>площади, набережные и другие территории</w:t>
      </w:r>
      <w:r w:rsidRPr="003F3CEF">
        <w:rPr>
          <w:rFonts w:cs="Times New Roman"/>
          <w:color w:val="auto"/>
          <w:sz w:val="28"/>
          <w:szCs w:val="28"/>
        </w:rPr>
        <w:t>;</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lastRenderedPageBreak/>
        <w:t>технические зоны транспортных, инженерных коммуникаций, водоохранные зоны;</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контейнерные площадки и площадки для складирования отдельных групп коммунальных отходов.</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1.6. К элементам благоустройства относятся следующие элементы, в том числе:</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элементы озеленения;</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покрытия;</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ограждения (заборы);</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водные устройства;</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уличное коммунально-бытовое и техническое оборудование;</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игровое и спортивное оборудование;</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элементы освещения;</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средства размещения информации и рекламные конструкции;</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малые архитектурные формы и городская мебель;</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некапитальные нестационарные сооружения;</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элементы объектов капитального строительства.</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 xml:space="preserve">1.7 Ответственными   за   благоустройство,   содержание   и   санитарную   очистку закрепленных территорий </w:t>
      </w:r>
      <w:r w:rsidR="00D51D20" w:rsidRPr="003F3CEF">
        <w:rPr>
          <w:rFonts w:ascii="Times New Roman" w:hAnsi="Times New Roman" w:cs="Times New Roman"/>
          <w:sz w:val="28"/>
          <w:szCs w:val="28"/>
        </w:rPr>
        <w:t>Синявинско</w:t>
      </w:r>
      <w:r w:rsidR="00E2069F">
        <w:rPr>
          <w:rFonts w:ascii="Times New Roman" w:hAnsi="Times New Roman" w:cs="Times New Roman"/>
          <w:sz w:val="28"/>
          <w:szCs w:val="28"/>
        </w:rPr>
        <w:t>го</w:t>
      </w:r>
      <w:r w:rsidR="00D51D20" w:rsidRPr="003F3CEF">
        <w:rPr>
          <w:rFonts w:ascii="Times New Roman" w:hAnsi="Times New Roman" w:cs="Times New Roman"/>
          <w:sz w:val="28"/>
          <w:szCs w:val="28"/>
        </w:rPr>
        <w:t xml:space="preserve"> </w:t>
      </w:r>
      <w:r w:rsidRPr="003F3CEF">
        <w:rPr>
          <w:rFonts w:ascii="Times New Roman" w:hAnsi="Times New Roman" w:cs="Times New Roman"/>
          <w:sz w:val="28"/>
          <w:szCs w:val="28"/>
        </w:rPr>
        <w:t xml:space="preserve"> городско</w:t>
      </w:r>
      <w:r w:rsidR="00E2069F">
        <w:rPr>
          <w:rFonts w:ascii="Times New Roman" w:hAnsi="Times New Roman" w:cs="Times New Roman"/>
          <w:sz w:val="28"/>
          <w:szCs w:val="28"/>
        </w:rPr>
        <w:t>го</w:t>
      </w:r>
      <w:r w:rsidRPr="003F3CEF">
        <w:rPr>
          <w:rFonts w:ascii="Times New Roman" w:hAnsi="Times New Roman" w:cs="Times New Roman"/>
          <w:sz w:val="28"/>
          <w:szCs w:val="28"/>
        </w:rPr>
        <w:t xml:space="preserve"> поселени</w:t>
      </w:r>
      <w:r w:rsidR="00E2069F">
        <w:rPr>
          <w:rFonts w:ascii="Times New Roman" w:hAnsi="Times New Roman" w:cs="Times New Roman"/>
          <w:sz w:val="28"/>
          <w:szCs w:val="28"/>
        </w:rPr>
        <w:t>я</w:t>
      </w:r>
      <w:r w:rsidRPr="003F3CEF">
        <w:rPr>
          <w:rFonts w:ascii="Times New Roman" w:hAnsi="Times New Roman" w:cs="Times New Roman"/>
          <w:sz w:val="28"/>
          <w:szCs w:val="28"/>
        </w:rPr>
        <w:t xml:space="preserve"> являются:</w:t>
      </w:r>
    </w:p>
    <w:p w:rsidR="00945812" w:rsidRPr="003F3CEF" w:rsidRDefault="00945812" w:rsidP="00945812">
      <w:pPr>
        <w:pStyle w:val="af3"/>
        <w:numPr>
          <w:ilvl w:val="0"/>
          <w:numId w:val="3"/>
        </w:numPr>
        <w:spacing w:line="240" w:lineRule="atLeast"/>
        <w:ind w:left="215" w:hanging="215"/>
        <w:jc w:val="both"/>
        <w:rPr>
          <w:rFonts w:cs="Times New Roman"/>
          <w:sz w:val="28"/>
          <w:szCs w:val="28"/>
        </w:rPr>
      </w:pPr>
      <w:r w:rsidRPr="003F3CEF">
        <w:rPr>
          <w:rFonts w:cs="Times New Roman"/>
          <w:sz w:val="28"/>
          <w:szCs w:val="28"/>
        </w:rPr>
        <w:t>на участках жилых домов, дворовых территориях,  на чердаках и в подвалах домов, на лестничных площадках, а также внутри подъездов – собственники жилых помещений, председатели товариществ собственников жилья, руководители управляющих компаний;</w:t>
      </w:r>
    </w:p>
    <w:p w:rsidR="00945812" w:rsidRPr="003F3CEF" w:rsidRDefault="00945812" w:rsidP="00945812">
      <w:pPr>
        <w:pStyle w:val="af3"/>
        <w:numPr>
          <w:ilvl w:val="0"/>
          <w:numId w:val="3"/>
        </w:numPr>
        <w:spacing w:line="240" w:lineRule="atLeast"/>
        <w:ind w:left="215" w:hanging="215"/>
        <w:jc w:val="both"/>
        <w:rPr>
          <w:rFonts w:cs="Times New Roman"/>
        </w:rPr>
      </w:pPr>
      <w:r w:rsidRPr="003F3CEF">
        <w:rPr>
          <w:rFonts w:cs="Times New Roman"/>
          <w:sz w:val="28"/>
          <w:szCs w:val="28"/>
        </w:rPr>
        <w:t>на территориях зданий, строений, сооружений и встроенных нежилых помещений  их собственники или их арендаторы (пользователи), если это предусмотрено договором между собственником и арендатором (пользователем);</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FF0000"/>
          <w:sz w:val="28"/>
          <w:szCs w:val="28"/>
        </w:rPr>
        <w:t xml:space="preserve"> </w:t>
      </w:r>
      <w:r w:rsidRPr="003F3CEF">
        <w:rPr>
          <w:rFonts w:cs="Times New Roman"/>
          <w:color w:val="auto"/>
          <w:sz w:val="28"/>
          <w:szCs w:val="28"/>
        </w:rPr>
        <w:t>на территориях землепользования предприятий, учреждений, заведений и других организаций - соответствующие руководители;</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нa территориях землепользования садоводческих некоммерческих товариществ (СНТ) - председатели СНТ;</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на территориях землепользования, принадлежащих гражданам на правах частной собственности - землепользователи;</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на причалах, других сооружениях и территориях, прилегающих к акватории прибрежных вод - руководители организаций, в ведении которых они находятся</w:t>
      </w:r>
      <w:r w:rsidR="009D7050">
        <w:rPr>
          <w:rFonts w:cs="Times New Roman"/>
          <w:color w:val="auto"/>
          <w:sz w:val="28"/>
          <w:szCs w:val="28"/>
        </w:rPr>
        <w:t xml:space="preserve"> в соответствии с правоустанавливающими документами</w:t>
      </w:r>
      <w:r w:rsidRPr="003F3CEF">
        <w:rPr>
          <w:rFonts w:cs="Times New Roman"/>
          <w:color w:val="auto"/>
          <w:sz w:val="28"/>
          <w:szCs w:val="28"/>
        </w:rPr>
        <w:t>;</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 на территориях, отведенных под проектирование и зас</w:t>
      </w:r>
      <w:r w:rsidR="001068BD">
        <w:rPr>
          <w:rFonts w:cs="Times New Roman"/>
          <w:color w:val="auto"/>
          <w:sz w:val="28"/>
          <w:szCs w:val="28"/>
        </w:rPr>
        <w:t>тройку, где не ведутся работы</w:t>
      </w:r>
      <w:r w:rsidRPr="003F3CEF">
        <w:rPr>
          <w:rFonts w:cs="Times New Roman"/>
          <w:color w:val="auto"/>
          <w:sz w:val="28"/>
          <w:szCs w:val="28"/>
        </w:rPr>
        <w:t xml:space="preserve"> - физические лица, индивидуальные предприниматели или руководители юридических лиц, которым отведены земельные участки;</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lastRenderedPageBreak/>
        <w:t xml:space="preserve"> на территориях, в зданиях, сооружениях и помещениях в них, где ведется</w:t>
      </w:r>
      <w:r w:rsidRPr="003F3CEF">
        <w:rPr>
          <w:rFonts w:cs="Times New Roman"/>
          <w:color w:val="auto"/>
          <w:sz w:val="28"/>
          <w:szCs w:val="28"/>
        </w:rPr>
        <w:br/>
        <w:t>с</w:t>
      </w:r>
      <w:r w:rsidR="001068BD">
        <w:rPr>
          <w:rFonts w:cs="Times New Roman"/>
          <w:color w:val="auto"/>
          <w:sz w:val="28"/>
          <w:szCs w:val="28"/>
        </w:rPr>
        <w:t xml:space="preserve">троительство или другие работы </w:t>
      </w:r>
      <w:r w:rsidRPr="003F3CEF">
        <w:rPr>
          <w:rFonts w:cs="Times New Roman"/>
          <w:color w:val="auto"/>
          <w:sz w:val="28"/>
          <w:szCs w:val="28"/>
        </w:rPr>
        <w:t>- руководители организаций, являющихся генеральным подрядчиком строительных или других работ;</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 на территориях, прилегающих к магазинам, киоскам, ларькам, павильонам и другим объектам торговли - владельцы объектов торговли</w:t>
      </w:r>
      <w:r w:rsidR="00980CB5">
        <w:rPr>
          <w:rFonts w:cs="Times New Roman"/>
          <w:color w:val="auto"/>
          <w:sz w:val="28"/>
          <w:szCs w:val="28"/>
        </w:rPr>
        <w:t xml:space="preserve"> в пределах отведенных земельных участков</w:t>
      </w:r>
      <w:r w:rsidRPr="003F3CEF">
        <w:rPr>
          <w:rFonts w:cs="Times New Roman"/>
          <w:color w:val="auto"/>
          <w:sz w:val="28"/>
          <w:szCs w:val="28"/>
        </w:rPr>
        <w:t>;</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на участках опор линии электропередач, охранных зон кабелей, газопроводов, 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 в случаях, если земельные участки, занятые этими объектами, находятся в собственности или аренде владельцев сооружений;</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на остановках, стоянках автобусов и такси - руководители соответствующих автотранспортных предприятий, коммерческих организаций, осуществляющих пассажирские перевозки, в том числе индивидуальные предприниматели, осуществляющие пассажирские перевозки;</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вдоль автомобильных дорог, в пределах зон </w:t>
      </w:r>
      <w:r w:rsidR="009B1D45" w:rsidRPr="003F3CEF">
        <w:rPr>
          <w:rFonts w:cs="Times New Roman"/>
          <w:color w:val="auto"/>
          <w:sz w:val="28"/>
          <w:szCs w:val="28"/>
        </w:rPr>
        <w:t xml:space="preserve">полосы отвода </w:t>
      </w:r>
      <w:r w:rsidRPr="003F3CEF">
        <w:rPr>
          <w:rFonts w:cs="Times New Roman"/>
          <w:color w:val="auto"/>
          <w:sz w:val="28"/>
          <w:szCs w:val="28"/>
        </w:rPr>
        <w:t xml:space="preserve"> - руководители организаций, содержащих дороги;</w:t>
      </w:r>
    </w:p>
    <w:p w:rsidR="00945812" w:rsidRPr="003F3CEF" w:rsidRDefault="009B1D45"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мемориалах, объектах культурного наследия</w:t>
      </w:r>
      <w:r w:rsidR="00945812" w:rsidRPr="003F3CEF">
        <w:rPr>
          <w:rFonts w:cs="Times New Roman"/>
          <w:color w:val="auto"/>
          <w:sz w:val="28"/>
          <w:szCs w:val="28"/>
        </w:rPr>
        <w:t xml:space="preserve">, расположенных на территории </w:t>
      </w:r>
      <w:r w:rsidRPr="003F3CEF">
        <w:rPr>
          <w:rFonts w:cs="Times New Roman"/>
          <w:color w:val="auto"/>
          <w:sz w:val="28"/>
          <w:szCs w:val="28"/>
        </w:rPr>
        <w:t>Синявинско</w:t>
      </w:r>
      <w:r w:rsidR="00E2069F">
        <w:rPr>
          <w:rFonts w:cs="Times New Roman"/>
          <w:color w:val="auto"/>
          <w:sz w:val="28"/>
          <w:szCs w:val="28"/>
        </w:rPr>
        <w:t>го</w:t>
      </w:r>
      <w:r w:rsidRPr="003F3CEF">
        <w:rPr>
          <w:rFonts w:cs="Times New Roman"/>
          <w:color w:val="auto"/>
          <w:sz w:val="28"/>
          <w:szCs w:val="28"/>
        </w:rPr>
        <w:t xml:space="preserve"> </w:t>
      </w:r>
      <w:r w:rsidR="00E2069F">
        <w:rPr>
          <w:rFonts w:cs="Times New Roman"/>
          <w:color w:val="auto"/>
          <w:sz w:val="28"/>
          <w:szCs w:val="28"/>
        </w:rPr>
        <w:t xml:space="preserve">городского </w:t>
      </w:r>
      <w:r w:rsidR="00945812" w:rsidRPr="003F3CEF">
        <w:rPr>
          <w:rFonts w:cs="Times New Roman"/>
          <w:color w:val="auto"/>
          <w:sz w:val="28"/>
          <w:szCs w:val="28"/>
        </w:rPr>
        <w:t>поселени</w:t>
      </w:r>
      <w:r w:rsidR="00E2069F">
        <w:rPr>
          <w:rFonts w:cs="Times New Roman"/>
          <w:color w:val="auto"/>
          <w:sz w:val="28"/>
          <w:szCs w:val="28"/>
        </w:rPr>
        <w:t>я</w:t>
      </w:r>
      <w:r w:rsidR="00945812" w:rsidRPr="003F3CEF">
        <w:rPr>
          <w:rFonts w:cs="Times New Roman"/>
          <w:color w:val="auto"/>
          <w:sz w:val="28"/>
          <w:szCs w:val="28"/>
        </w:rPr>
        <w:t xml:space="preserve"> </w:t>
      </w:r>
      <w:r w:rsidR="00BD2FD0" w:rsidRPr="003F3CEF">
        <w:rPr>
          <w:rFonts w:cs="Times New Roman"/>
          <w:color w:val="auto"/>
          <w:sz w:val="28"/>
          <w:szCs w:val="28"/>
        </w:rPr>
        <w:t>–</w:t>
      </w:r>
      <w:r w:rsidR="00945812" w:rsidRPr="003F3CEF">
        <w:rPr>
          <w:rFonts w:cs="Times New Roman"/>
          <w:color w:val="auto"/>
          <w:sz w:val="28"/>
          <w:szCs w:val="28"/>
        </w:rPr>
        <w:t xml:space="preserve"> руководители</w:t>
      </w:r>
      <w:r w:rsidR="00BD2FD0" w:rsidRPr="003F3CEF">
        <w:rPr>
          <w:rFonts w:cs="Times New Roman"/>
          <w:color w:val="auto"/>
          <w:sz w:val="28"/>
          <w:szCs w:val="28"/>
        </w:rPr>
        <w:t xml:space="preserve"> юридических лиц в соответствии с заключенным муниципальным контрактом по благоустройству территории</w:t>
      </w:r>
      <w:r w:rsidR="00945812" w:rsidRPr="003F3CEF">
        <w:rPr>
          <w:rFonts w:cs="Times New Roman"/>
          <w:color w:val="auto"/>
          <w:sz w:val="28"/>
          <w:szCs w:val="28"/>
        </w:rPr>
        <w:t>;</w:t>
      </w:r>
    </w:p>
    <w:p w:rsidR="00945812" w:rsidRPr="003F3CEF" w:rsidRDefault="00945812" w:rsidP="00945812">
      <w:pPr>
        <w:pStyle w:val="af3"/>
        <w:numPr>
          <w:ilvl w:val="0"/>
          <w:numId w:val="3"/>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    на территории временных построек на их собственников  или на их арендаторов (пользователей), если это предусмотрено договором между собственником и арендатором (пользователем).</w:t>
      </w:r>
    </w:p>
    <w:p w:rsidR="002E6987" w:rsidRPr="003F3CEF" w:rsidRDefault="00945812" w:rsidP="002E6987">
      <w:pPr>
        <w:pStyle w:val="ConsPlusNormal0"/>
        <w:ind w:firstLine="601"/>
        <w:rPr>
          <w:rFonts w:ascii="Times New Roman" w:hAnsi="Times New Roman" w:cs="Times New Roman"/>
          <w:color w:val="auto"/>
          <w:sz w:val="28"/>
          <w:szCs w:val="28"/>
        </w:rPr>
      </w:pPr>
      <w:r w:rsidRPr="003F3CEF">
        <w:rPr>
          <w:rFonts w:ascii="Times New Roman" w:hAnsi="Times New Roman" w:cs="Times New Roman"/>
          <w:color w:val="auto"/>
          <w:sz w:val="28"/>
          <w:szCs w:val="28"/>
        </w:rPr>
        <w:t xml:space="preserve">1.8. Правила благоустройства действуют на всей территории </w:t>
      </w:r>
      <w:r w:rsidR="002E6987" w:rsidRPr="003F3CEF">
        <w:rPr>
          <w:rFonts w:ascii="Times New Roman" w:hAnsi="Times New Roman" w:cs="Times New Roman"/>
          <w:color w:val="auto"/>
          <w:sz w:val="28"/>
          <w:szCs w:val="28"/>
        </w:rPr>
        <w:t>Синявинского</w:t>
      </w:r>
      <w:r w:rsidRPr="003F3CEF">
        <w:rPr>
          <w:rFonts w:ascii="Times New Roman" w:hAnsi="Times New Roman" w:cs="Times New Roman"/>
          <w:color w:val="auto"/>
          <w:sz w:val="28"/>
          <w:szCs w:val="28"/>
        </w:rPr>
        <w:t xml:space="preserve"> городского поселения</w:t>
      </w:r>
      <w:r w:rsidR="002E6987" w:rsidRPr="003F3CEF">
        <w:rPr>
          <w:rFonts w:ascii="Times New Roman" w:hAnsi="Times New Roman" w:cs="Times New Roman"/>
          <w:color w:val="auto"/>
          <w:sz w:val="28"/>
          <w:szCs w:val="28"/>
        </w:rPr>
        <w:t xml:space="preserve"> Кировского муниципального района Ленинградской области. </w:t>
      </w:r>
      <w:bookmarkStart w:id="5" w:name="_Перечень_объектов"/>
      <w:bookmarkStart w:id="6" w:name="_Toc1"/>
      <w:bookmarkStart w:id="7" w:name="_Toc496045128"/>
      <w:bookmarkEnd w:id="5"/>
    </w:p>
    <w:p w:rsidR="002E6987" w:rsidRPr="003F3CEF" w:rsidRDefault="002E6987" w:rsidP="002E6987">
      <w:pPr>
        <w:pStyle w:val="ConsPlusNormal0"/>
        <w:ind w:firstLine="601"/>
        <w:rPr>
          <w:rFonts w:ascii="Times New Roman" w:hAnsi="Times New Roman" w:cs="Times New Roman"/>
          <w:color w:val="auto"/>
          <w:sz w:val="28"/>
          <w:szCs w:val="28"/>
        </w:rPr>
      </w:pPr>
    </w:p>
    <w:p w:rsidR="00945812" w:rsidRPr="003F3CEF" w:rsidRDefault="00945812" w:rsidP="002E6987">
      <w:pPr>
        <w:pStyle w:val="ConsPlusNormal0"/>
        <w:ind w:firstLine="601"/>
        <w:jc w:val="center"/>
        <w:rPr>
          <w:rFonts w:ascii="Times New Roman" w:hAnsi="Times New Roman" w:cs="Times New Roman"/>
          <w:caps/>
          <w:sz w:val="28"/>
          <w:szCs w:val="28"/>
        </w:rPr>
      </w:pPr>
      <w:r w:rsidRPr="003F3CEF">
        <w:rPr>
          <w:rFonts w:ascii="Times New Roman" w:hAnsi="Times New Roman" w:cs="Times New Roman"/>
          <w:caps/>
          <w:sz w:val="28"/>
          <w:szCs w:val="28"/>
        </w:rPr>
        <w:t>ОБЩИЕ ПРИНЦИПЫ И ПОДХОДЫ</w:t>
      </w:r>
      <w:bookmarkEnd w:id="6"/>
      <w:bookmarkEnd w:id="7"/>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8" w:name="_Toc496045129"/>
      <w:bookmarkStart w:id="9" w:name="_Toc2"/>
      <w:r w:rsidRPr="003F3CEF">
        <w:rPr>
          <w:rFonts w:ascii="Times New Roman" w:hAnsi="Times New Roman" w:cs="Times New Roman"/>
          <w:i w:val="0"/>
        </w:rPr>
        <w:t>2.1. Основные понятия</w:t>
      </w:r>
      <w:bookmarkEnd w:id="8"/>
      <w:bookmarkEnd w:id="9"/>
    </w:p>
    <w:p w:rsidR="00945812" w:rsidRPr="003F3CEF" w:rsidRDefault="00945812" w:rsidP="00945812">
      <w:pPr>
        <w:pStyle w:val="ConsPlusNormal0"/>
        <w:ind w:firstLine="601"/>
        <w:rPr>
          <w:rFonts w:ascii="Times New Roman" w:hAnsi="Times New Roman" w:cs="Times New Roman"/>
          <w:color w:val="auto"/>
          <w:sz w:val="28"/>
          <w:szCs w:val="28"/>
        </w:rPr>
      </w:pPr>
      <w:r w:rsidRPr="003F3CEF">
        <w:rPr>
          <w:rFonts w:ascii="Times New Roman" w:hAnsi="Times New Roman" w:cs="Times New Roman"/>
          <w:color w:val="auto"/>
          <w:sz w:val="28"/>
          <w:szCs w:val="28"/>
        </w:rPr>
        <w:t>Для целей настоящих Правил используются следующие основные понятия:</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Благоустройство территории</w:t>
      </w:r>
      <w:r w:rsidRPr="003F3CEF">
        <w:rPr>
          <w:rFonts w:cs="Times New Roman"/>
          <w:color w:val="auto"/>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Брошенный автотранспорт</w:t>
      </w:r>
      <w:r w:rsidRPr="003F3CEF">
        <w:rPr>
          <w:rFonts w:cs="Times New Roman"/>
          <w:color w:val="auto"/>
        </w:rPr>
        <w:t xml:space="preserve"> – транспортное средство, которое размещено и хранится вне специально отведенных мест и (или) не </w:t>
      </w:r>
      <w:r w:rsidRPr="003F3CEF">
        <w:rPr>
          <w:rFonts w:cs="Times New Roman"/>
          <w:color w:val="auto"/>
        </w:rPr>
        <w:lastRenderedPageBreak/>
        <w:t>эксплуатируется в период более 10 суток. Брошенный автотранспорт в целях устранения препятствий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а также устранения потенциальной террористической угрозы подлежит эвакуации в порядке, установленном законодательством;</w:t>
      </w:r>
    </w:p>
    <w:p w:rsidR="00945812" w:rsidRPr="003F3CEF" w:rsidRDefault="00945812" w:rsidP="00945812">
      <w:pPr>
        <w:spacing w:line="240" w:lineRule="atLeast"/>
        <w:ind w:firstLine="600"/>
        <w:rPr>
          <w:rFonts w:cs="Times New Roman"/>
          <w:b/>
          <w:bCs/>
          <w:color w:val="auto"/>
          <w:u w:val="single"/>
        </w:rPr>
      </w:pPr>
      <w:r w:rsidRPr="003F3CEF">
        <w:rPr>
          <w:rFonts w:cs="Times New Roman"/>
          <w:b/>
          <w:bCs/>
          <w:color w:val="auto"/>
          <w:u w:val="single"/>
        </w:rPr>
        <w:t xml:space="preserve">Вендинговые автоматы </w:t>
      </w:r>
      <w:r w:rsidRPr="003F3CEF">
        <w:rPr>
          <w:rFonts w:cs="Times New Roman"/>
          <w:color w:val="auto"/>
        </w:rPr>
        <w:t xml:space="preserve"> –  кофейные и торговые автоматы;</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Витрина</w:t>
      </w:r>
      <w:r w:rsidRPr="003F3CEF">
        <w:rPr>
          <w:rFonts w:cs="Times New Roman"/>
          <w:color w:val="auto"/>
        </w:rPr>
        <w:t xml:space="preserve"> – застекленный оконный проём, витраж здания, строения, временного объекта, приспособленные для выставки различных предметов;</w:t>
      </w:r>
    </w:p>
    <w:p w:rsidR="00945812" w:rsidRPr="003F3CEF" w:rsidRDefault="00945812" w:rsidP="00945812">
      <w:pPr>
        <w:spacing w:line="240" w:lineRule="atLeast"/>
        <w:ind w:firstLine="601"/>
        <w:rPr>
          <w:rFonts w:cs="Times New Roman"/>
          <w:color w:val="auto"/>
        </w:rPr>
      </w:pPr>
      <w:r w:rsidRPr="003F3CEF">
        <w:rPr>
          <w:rFonts w:cs="Times New Roman"/>
          <w:b/>
          <w:bCs/>
          <w:color w:val="auto"/>
          <w:u w:val="single"/>
        </w:rPr>
        <w:t>Временные постройки</w:t>
      </w:r>
      <w:r w:rsidRPr="003F3CEF">
        <w:rPr>
          <w:rFonts w:cs="Times New Roman"/>
          <w:color w:val="auto"/>
        </w:rPr>
        <w:t xml:space="preserve"> –ларьки, киоски и другие подобные строения в соответствии с </w:t>
      </w:r>
      <w:r w:rsidR="0051586B" w:rsidRPr="003F3CEF">
        <w:rPr>
          <w:rFonts w:cs="Times New Roman"/>
          <w:color w:val="auto"/>
        </w:rPr>
        <w:t>муниципальными нормативными правовыми актами</w:t>
      </w:r>
      <w:r w:rsidRPr="003F3CEF">
        <w:rPr>
          <w:rFonts w:cs="Times New Roman"/>
          <w:color w:val="auto"/>
        </w:rPr>
        <w:t xml:space="preserve">, в том числе нестационарные торговые объекты, указанные в разделе  4.12. Правил. </w:t>
      </w:r>
    </w:p>
    <w:p w:rsidR="00945812" w:rsidRPr="003F3CEF" w:rsidRDefault="00945812" w:rsidP="00945812">
      <w:pPr>
        <w:spacing w:line="240" w:lineRule="atLeast"/>
        <w:ind w:firstLine="601"/>
        <w:rPr>
          <w:rFonts w:cs="Times New Roman"/>
          <w:color w:val="auto"/>
        </w:rPr>
      </w:pPr>
      <w:r w:rsidRPr="003F3CEF">
        <w:rPr>
          <w:rFonts w:cs="Times New Roman"/>
          <w:b/>
          <w:bCs/>
          <w:color w:val="auto"/>
          <w:u w:val="single"/>
        </w:rPr>
        <w:t>Вывеска</w:t>
      </w:r>
      <w:r w:rsidRPr="003F3CEF">
        <w:rPr>
          <w:rFonts w:cs="Times New Roman"/>
          <w:color w:val="auto"/>
        </w:rPr>
        <w:t xml:space="preserve"> – информационное средство, предназначенное для размещения сведений информационного характера о наименовании заинтересованного лица (название объекта), в том числе не совпадающим с наименованием заинтересованного лица, указанного в учредительных документах, о виде (типе, профиле) его деятельности в целях информирования потребителей (третьих лиц), на котором также могут быть размещены фирменное наименование, товарный знак или знак обслуживания, правообладателем которого является заинтересованное лицо;</w:t>
      </w:r>
    </w:p>
    <w:p w:rsidR="00945812" w:rsidRPr="003F3CEF" w:rsidRDefault="00945812" w:rsidP="00945812">
      <w:pPr>
        <w:spacing w:line="240" w:lineRule="atLeast"/>
        <w:ind w:firstLine="601"/>
        <w:rPr>
          <w:rFonts w:cs="Times New Roman"/>
          <w:color w:val="auto"/>
        </w:rPr>
      </w:pPr>
      <w:r w:rsidRPr="003F3CEF">
        <w:rPr>
          <w:rFonts w:cs="Times New Roman"/>
          <w:b/>
          <w:bCs/>
          <w:color w:val="auto"/>
          <w:u w:val="single"/>
        </w:rPr>
        <w:t>Газон</w:t>
      </w:r>
      <w:r w:rsidRPr="003F3CEF">
        <w:rPr>
          <w:rFonts w:cs="Times New Roman"/>
          <w:b/>
          <w:bCs/>
          <w:color w:val="auto"/>
        </w:rPr>
        <w:t xml:space="preserve"> –</w:t>
      </w:r>
      <w:r w:rsidRPr="003F3CEF">
        <w:rPr>
          <w:rFonts w:cs="Times New Roman"/>
          <w:color w:val="auto"/>
        </w:rPr>
        <w:t xml:space="preserve"> участок земли, занятый (предназначенный для занятия) травянистой растительностью и граничащий с твердым покрытием пешеходных дорожек, тротуаров, проезжей части дорог;</w:t>
      </w:r>
    </w:p>
    <w:p w:rsidR="00945812" w:rsidRPr="003F3CEF" w:rsidRDefault="00945812" w:rsidP="00945812">
      <w:pPr>
        <w:spacing w:line="240" w:lineRule="atLeast"/>
        <w:ind w:firstLine="601"/>
        <w:rPr>
          <w:rFonts w:cs="Times New Roman"/>
          <w:color w:val="auto"/>
          <w:shd w:val="clear" w:color="auto" w:fill="FFFFFF"/>
        </w:rPr>
      </w:pPr>
      <w:r w:rsidRPr="003F3CEF">
        <w:rPr>
          <w:rFonts w:cs="Times New Roman"/>
          <w:b/>
          <w:bCs/>
          <w:color w:val="auto"/>
          <w:u w:val="single"/>
        </w:rPr>
        <w:t>Геоподоснова</w:t>
      </w:r>
      <w:r w:rsidRPr="003F3CEF">
        <w:rPr>
          <w:rFonts w:cs="Times New Roman"/>
          <w:b/>
          <w:bCs/>
          <w:color w:val="auto"/>
        </w:rPr>
        <w:t xml:space="preserve">  – </w:t>
      </w:r>
      <w:r w:rsidRPr="003F3CEF">
        <w:rPr>
          <w:rFonts w:cs="Times New Roman"/>
          <w:color w:val="auto"/>
        </w:rPr>
        <w:t>топографический план земельного участка с нанесенными подземными коммуникациями и линиями регулирования застройки (красными линиями);</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Гостевые стоянки легкового автотранспорта</w:t>
      </w:r>
      <w:r w:rsidRPr="003F3CEF">
        <w:rPr>
          <w:rFonts w:cs="Times New Roman"/>
          <w:color w:val="auto"/>
        </w:rPr>
        <w:t xml:space="preserve"> </w:t>
      </w:r>
      <w:r w:rsidRPr="003F3CEF">
        <w:rPr>
          <w:rFonts w:cs="Times New Roman"/>
          <w:b/>
          <w:bCs/>
          <w:color w:val="auto"/>
        </w:rPr>
        <w:t>–</w:t>
      </w:r>
      <w:r w:rsidRPr="003F3CEF">
        <w:rPr>
          <w:rFonts w:cs="Times New Roman"/>
          <w:color w:val="auto"/>
        </w:rPr>
        <w:t xml:space="preserve"> открытые общедоступные стоянки для размещения и временного, не более 3-х суток, хранения автомобилей;</w:t>
      </w:r>
    </w:p>
    <w:p w:rsidR="00945812" w:rsidRPr="003F3CEF" w:rsidRDefault="00945812" w:rsidP="00945812">
      <w:pPr>
        <w:spacing w:line="240" w:lineRule="atLeast"/>
        <w:ind w:firstLine="600"/>
        <w:rPr>
          <w:rFonts w:cs="Times New Roman"/>
          <w:b/>
          <w:bCs/>
          <w:color w:val="auto"/>
        </w:rPr>
      </w:pPr>
      <w:r w:rsidRPr="003F3CEF">
        <w:rPr>
          <w:rFonts w:cs="Times New Roman"/>
          <w:b/>
          <w:bCs/>
          <w:color w:val="auto"/>
          <w:u w:val="single"/>
        </w:rPr>
        <w:t>Департамент</w:t>
      </w:r>
      <w:r w:rsidRPr="003F3CEF">
        <w:rPr>
          <w:rFonts w:cs="Times New Roman"/>
          <w:b/>
          <w:bCs/>
          <w:color w:val="auto"/>
        </w:rPr>
        <w:t xml:space="preserve"> –</w:t>
      </w:r>
      <w:r w:rsidRPr="003F3CEF">
        <w:rPr>
          <w:rFonts w:cs="Times New Roman"/>
          <w:color w:val="auto"/>
        </w:rPr>
        <w:t xml:space="preserve"> Департамент государственной охраны, сохранения и использования объектов культурного наследия комитета по культуре Ленинградской области.</w:t>
      </w:r>
    </w:p>
    <w:p w:rsidR="00945812" w:rsidRPr="003F3CEF" w:rsidRDefault="00945812" w:rsidP="00945812">
      <w:pPr>
        <w:spacing w:line="240" w:lineRule="atLeast"/>
        <w:ind w:firstLine="600"/>
        <w:rPr>
          <w:rFonts w:cs="Times New Roman"/>
          <w:b/>
          <w:bCs/>
          <w:color w:val="auto"/>
        </w:rPr>
      </w:pPr>
      <w:r w:rsidRPr="003F3CEF">
        <w:rPr>
          <w:rFonts w:cs="Times New Roman"/>
          <w:b/>
          <w:bCs/>
          <w:color w:val="auto"/>
          <w:u w:val="single"/>
        </w:rPr>
        <w:t>Закрепленная территория</w:t>
      </w:r>
      <w:r w:rsidRPr="003F3CEF">
        <w:rPr>
          <w:rFonts w:cs="Times New Roman"/>
          <w:b/>
          <w:bCs/>
          <w:color w:val="auto"/>
        </w:rPr>
        <w:t xml:space="preserve"> – </w:t>
      </w:r>
      <w:r w:rsidRPr="003F3CEF">
        <w:rPr>
          <w:rFonts w:cs="Times New Roman"/>
          <w:bCs/>
          <w:color w:val="auto"/>
        </w:rPr>
        <w:t>территория, включающая в себя предоставленную территорию, на которой лица указанные в пункте 1.7. участвуют в ее благоустройстве и содержании в соответствии с порядком определенным настоящими Правилами.</w:t>
      </w:r>
    </w:p>
    <w:p w:rsidR="00945812" w:rsidRPr="003F3CEF" w:rsidRDefault="00945812" w:rsidP="00945812">
      <w:pPr>
        <w:spacing w:line="240" w:lineRule="atLeast"/>
        <w:ind w:firstLine="600"/>
        <w:rPr>
          <w:rFonts w:cs="Times New Roman"/>
          <w:b/>
          <w:bCs/>
          <w:color w:val="auto"/>
        </w:rPr>
      </w:pPr>
      <w:r w:rsidRPr="003F3CEF">
        <w:rPr>
          <w:rFonts w:cs="Times New Roman"/>
          <w:b/>
          <w:bCs/>
          <w:color w:val="auto"/>
          <w:u w:val="single"/>
        </w:rPr>
        <w:t>Зеленые насаждения</w:t>
      </w:r>
      <w:r w:rsidRPr="003F3CEF">
        <w:rPr>
          <w:rFonts w:cs="Times New Roman"/>
          <w:b/>
          <w:bCs/>
          <w:color w:val="auto"/>
        </w:rPr>
        <w:t xml:space="preserve"> – </w:t>
      </w:r>
      <w:r w:rsidRPr="003F3CEF">
        <w:rPr>
          <w:rFonts w:cs="Times New Roman"/>
          <w:color w:val="auto"/>
        </w:rPr>
        <w:t>древесно-кустарниковая и травянистая растительность в лесопарках, парках, скверах, садах, на газонах, цветниках, а также отдельно-стоящие деревья и кустарники, образующие неприкосновенный зеленый фонд города;</w:t>
      </w:r>
    </w:p>
    <w:p w:rsidR="00945812" w:rsidRPr="003F3CEF" w:rsidRDefault="00945812" w:rsidP="00945812">
      <w:pPr>
        <w:spacing w:line="240" w:lineRule="atLeast"/>
        <w:ind w:firstLine="600"/>
        <w:rPr>
          <w:rFonts w:cs="Times New Roman"/>
          <w:b/>
          <w:bCs/>
          <w:color w:val="auto"/>
          <w:u w:val="single" w:color="FF0000"/>
        </w:rPr>
      </w:pPr>
      <w:r w:rsidRPr="003F3CEF">
        <w:rPr>
          <w:rFonts w:cs="Times New Roman"/>
          <w:b/>
          <w:bCs/>
          <w:color w:val="auto"/>
          <w:u w:val="single"/>
        </w:rPr>
        <w:t>Изменение фасада</w:t>
      </w:r>
      <w:r w:rsidRPr="003F3CEF">
        <w:rPr>
          <w:rFonts w:cs="Times New Roman"/>
          <w:b/>
          <w:bCs/>
          <w:color w:val="auto"/>
        </w:rPr>
        <w:t xml:space="preserve"> –</w:t>
      </w:r>
      <w:r w:rsidRPr="003F3CEF">
        <w:rPr>
          <w:rFonts w:cs="Times New Roman"/>
          <w:color w:val="auto"/>
        </w:rPr>
        <w:t xml:space="preserve"> действия, связанные с переустройством, переоборудованием, реконструкцией (в том числе замена или устройство отдельных деталей или элементов - козырьков, навесов, крылец, ступеней, приямков, решеток на окнах, витринах, дверных проемах; облицовка, </w:t>
      </w:r>
      <w:r w:rsidRPr="003F3CEF">
        <w:rPr>
          <w:rFonts w:cs="Times New Roman"/>
          <w:color w:val="auto"/>
        </w:rPr>
        <w:lastRenderedPageBreak/>
        <w:t>расстекловка витрин, новых оконных и дверных проемов, выходящих на главный фасад; изменение цветового решения и т.п.);</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 xml:space="preserve">Нестационарный торговый объект </w:t>
      </w:r>
      <w:r w:rsidRPr="003F3CEF">
        <w:rPr>
          <w:rFonts w:cs="Times New Roman"/>
          <w:color w:val="auto"/>
        </w:rPr>
        <w:t>–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обеспечения, посредством которого осуществляется торговля, предоставление услуг общественного питания, бытового обслуживания, а так же прочих видов услуг.</w:t>
      </w:r>
    </w:p>
    <w:p w:rsidR="00945812" w:rsidRPr="003F3CEF" w:rsidRDefault="00945812" w:rsidP="00945812">
      <w:pPr>
        <w:spacing w:line="240" w:lineRule="atLeast"/>
        <w:ind w:firstLine="600"/>
        <w:rPr>
          <w:rFonts w:cs="Times New Roman"/>
          <w:b/>
          <w:bCs/>
          <w:color w:val="auto"/>
          <w:u w:val="single"/>
        </w:rPr>
      </w:pPr>
      <w:r w:rsidRPr="003F3CEF">
        <w:rPr>
          <w:rFonts w:cs="Times New Roman"/>
          <w:b/>
          <w:bCs/>
          <w:color w:val="auto"/>
          <w:u w:val="single"/>
        </w:rPr>
        <w:t>Общественные пространства</w:t>
      </w:r>
      <w:r w:rsidRPr="003F3CEF">
        <w:rPr>
          <w:rFonts w:cs="Times New Roman"/>
          <w:b/>
          <w:bCs/>
          <w:color w:val="auto"/>
        </w:rPr>
        <w:t> </w:t>
      </w:r>
      <w:r w:rsidRPr="003F3CEF">
        <w:rPr>
          <w:rFonts w:cs="Times New Roman"/>
          <w:color w:val="auto"/>
        </w:rPr>
        <w:t>– часть городской среды, где происходит городская общественная жизнь (площади, набережные, улицы, </w:t>
      </w:r>
      <w:hyperlink r:id="rId66" w:history="1">
        <w:r w:rsidRPr="005179A7">
          <w:rPr>
            <w:rStyle w:val="a3"/>
            <w:rFonts w:cs="Times New Roman"/>
            <w:color w:val="auto"/>
            <w:u w:val="none"/>
          </w:rPr>
          <w:t>пешеходные зоны</w:t>
        </w:r>
      </w:hyperlink>
      <w:r w:rsidRPr="005179A7">
        <w:rPr>
          <w:rFonts w:cs="Times New Roman"/>
          <w:color w:val="auto"/>
        </w:rPr>
        <w:t>, </w:t>
      </w:r>
      <w:hyperlink r:id="rId67" w:history="1">
        <w:r w:rsidRPr="005179A7">
          <w:rPr>
            <w:rStyle w:val="a3"/>
            <w:rFonts w:cs="Times New Roman"/>
            <w:color w:val="auto"/>
            <w:u w:val="none"/>
          </w:rPr>
          <w:t>парки</w:t>
        </w:r>
      </w:hyperlink>
      <w:r w:rsidRPr="003F3CEF">
        <w:rPr>
          <w:rFonts w:cs="Times New Roman"/>
          <w:color w:val="auto"/>
        </w:rPr>
        <w:t xml:space="preserve"> и др.).</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Ограждение (забор)</w:t>
      </w:r>
      <w:r w:rsidRPr="003F3CEF">
        <w:rPr>
          <w:rFonts w:cs="Times New Roman"/>
          <w:color w:val="auto"/>
        </w:rPr>
        <w:t xml:space="preserve"> –  обозначает границы земельного участка, располагается в соответствии с правоустанавливающими документами на землю;</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Палисадник</w:t>
      </w:r>
      <w:r w:rsidRPr="003F3CEF">
        <w:rPr>
          <w:rFonts w:cs="Times New Roman"/>
          <w:b/>
          <w:bCs/>
          <w:color w:val="auto"/>
        </w:rPr>
        <w:t xml:space="preserve"> –</w:t>
      </w:r>
      <w:r w:rsidRPr="003F3CEF">
        <w:rPr>
          <w:rFonts w:cs="Times New Roman"/>
          <w:color w:val="auto"/>
        </w:rPr>
        <w:t xml:space="preserve">  участок вдоль фасада дома, между домом и дорогой (тротуаром) шириной не более 2 метров, огороженный прозрачным ограждением высотой до 1,2 метра, предназначенный для создания цветников, композиций из декоративных кустарников или плодовых деревьев;</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Паспорт фасада</w:t>
      </w:r>
      <w:r w:rsidRPr="003F3CEF">
        <w:rPr>
          <w:rFonts w:cs="Times New Roman"/>
          <w:color w:val="auto"/>
        </w:rPr>
        <w:t xml:space="preserve"> –  документ, определяющий существующее архитектурное решение фасада здания, строения, включая общие сведения, описание, изображение, фотофиксацию фасада и его отдельных элементов с указанием размеров, материалов, состояния и цветового решения указанных элементов;</w:t>
      </w:r>
    </w:p>
    <w:p w:rsidR="00945812" w:rsidRPr="003F3CEF" w:rsidRDefault="00945812" w:rsidP="00945812">
      <w:pPr>
        <w:spacing w:line="240" w:lineRule="atLeast"/>
        <w:ind w:firstLine="601"/>
        <w:rPr>
          <w:rFonts w:cs="Times New Roman"/>
          <w:color w:val="auto"/>
        </w:rPr>
      </w:pPr>
      <w:r w:rsidRPr="003F3CEF">
        <w:rPr>
          <w:rFonts w:cs="Times New Roman"/>
          <w:b/>
          <w:bCs/>
          <w:color w:val="auto"/>
          <w:u w:val="single"/>
        </w:rPr>
        <w:t>Предоставленная территория</w:t>
      </w:r>
      <w:r w:rsidRPr="003F3CEF">
        <w:rPr>
          <w:rFonts w:cs="Times New Roman"/>
          <w:color w:val="auto"/>
        </w:rPr>
        <w:t xml:space="preserve"> – земельный участок, предоставленный лицам, указанным в пункте 1.7. на праве собственности, аренды, иных правах, установленных земельным законодательством;</w:t>
      </w:r>
    </w:p>
    <w:p w:rsidR="00945812" w:rsidRPr="003F3CEF" w:rsidRDefault="00945812" w:rsidP="00945812">
      <w:pPr>
        <w:spacing w:line="240" w:lineRule="atLeast"/>
        <w:ind w:firstLine="601"/>
        <w:rPr>
          <w:rFonts w:cs="Times New Roman"/>
          <w:color w:val="auto"/>
        </w:rPr>
      </w:pPr>
      <w:r w:rsidRPr="003F3CEF">
        <w:rPr>
          <w:rFonts w:cs="Times New Roman"/>
          <w:b/>
          <w:bCs/>
          <w:color w:val="auto"/>
          <w:u w:val="single"/>
        </w:rPr>
        <w:t>Прилегающая территория</w:t>
      </w:r>
      <w:r w:rsidRPr="003F3CEF">
        <w:rPr>
          <w:rFonts w:cs="Times New Roman"/>
          <w:b/>
          <w:bCs/>
          <w:color w:val="auto"/>
        </w:rPr>
        <w:t xml:space="preserve"> –</w:t>
      </w:r>
      <w:r w:rsidRPr="003F3CEF">
        <w:rPr>
          <w:rFonts w:cs="Times New Roman"/>
          <w:b/>
          <w:bCs/>
          <w:iCs/>
          <w:color w:val="auto"/>
        </w:rPr>
        <w:t xml:space="preserve"> </w:t>
      </w:r>
      <w:r w:rsidRPr="003F3CEF">
        <w:rPr>
          <w:rFonts w:cs="Times New Roman"/>
          <w:color w:val="auto"/>
        </w:rPr>
        <w:t>земельный участок, государственная собственность на который не разграничена, являющийся, как правило, смежным с предоставленной территорией, предназначенный для участия в благоустройстве территории;</w:t>
      </w:r>
    </w:p>
    <w:p w:rsidR="00945812" w:rsidRPr="003F3CEF" w:rsidRDefault="00945812" w:rsidP="00945812">
      <w:pPr>
        <w:spacing w:line="240" w:lineRule="atLeast"/>
        <w:ind w:firstLine="601"/>
        <w:rPr>
          <w:rFonts w:cs="Times New Roman"/>
          <w:color w:val="auto"/>
        </w:rPr>
      </w:pPr>
      <w:r w:rsidRPr="003F3CEF">
        <w:rPr>
          <w:rFonts w:cs="Times New Roman"/>
          <w:b/>
          <w:bCs/>
          <w:color w:val="auto"/>
          <w:u w:val="single"/>
        </w:rPr>
        <w:t>Проектная документация (проект)</w:t>
      </w:r>
      <w:r w:rsidRPr="003F3CEF">
        <w:rPr>
          <w:rFonts w:cs="Times New Roman"/>
          <w:color w:val="auto"/>
        </w:rPr>
        <w:t xml:space="preserve"> </w:t>
      </w:r>
      <w:r w:rsidRPr="003F3CEF">
        <w:rPr>
          <w:rFonts w:cs="Times New Roman"/>
          <w:b/>
          <w:bCs/>
          <w:color w:val="auto"/>
        </w:rPr>
        <w:t>–</w:t>
      </w:r>
      <w:r w:rsidRPr="003F3CEF">
        <w:rPr>
          <w:rFonts w:cs="Times New Roman"/>
          <w:color w:val="auto"/>
        </w:rPr>
        <w:t xml:space="preserve"> документ, определяющий изменение фасада здания, строения или временного объекта и внешнего благоустройства прилегающей территории;</w:t>
      </w:r>
    </w:p>
    <w:p w:rsidR="00945812" w:rsidRPr="003F3CEF" w:rsidRDefault="00945812" w:rsidP="00945812">
      <w:pPr>
        <w:spacing w:line="240" w:lineRule="atLeast"/>
        <w:ind w:firstLine="601"/>
        <w:rPr>
          <w:rFonts w:cs="Times New Roman"/>
          <w:color w:val="auto"/>
        </w:rPr>
      </w:pPr>
      <w:r w:rsidRPr="003F3CEF">
        <w:rPr>
          <w:rFonts w:cs="Times New Roman"/>
          <w:b/>
          <w:bCs/>
          <w:color w:val="auto"/>
          <w:u w:val="single"/>
        </w:rPr>
        <w:t>Специально отведенные места для размещения автотранспорта</w:t>
      </w:r>
      <w:r w:rsidRPr="003F3CEF">
        <w:rPr>
          <w:rFonts w:cs="Times New Roman"/>
          <w:color w:val="auto"/>
        </w:rPr>
        <w:t>– автомобильные стоянки, гаражи; для легкового автотранспорта также гостевые стоянки на территориях внутриквартальной жилой застройки;</w:t>
      </w:r>
    </w:p>
    <w:p w:rsidR="00945812" w:rsidRPr="003F3CEF" w:rsidRDefault="00945812" w:rsidP="00945812">
      <w:pPr>
        <w:spacing w:line="240" w:lineRule="atLeast"/>
        <w:ind w:firstLine="601"/>
        <w:rPr>
          <w:rFonts w:cs="Times New Roman"/>
          <w:color w:val="auto"/>
        </w:rPr>
      </w:pPr>
      <w:r w:rsidRPr="003F3CEF">
        <w:rPr>
          <w:rFonts w:cs="Times New Roman"/>
          <w:b/>
          <w:bCs/>
          <w:color w:val="auto"/>
          <w:u w:val="single"/>
        </w:rPr>
        <w:t xml:space="preserve">Указатели </w:t>
      </w:r>
      <w:r w:rsidRPr="003F3CEF">
        <w:rPr>
          <w:rFonts w:cs="Times New Roman"/>
          <w:b/>
          <w:bCs/>
          <w:color w:val="auto"/>
        </w:rPr>
        <w:t>–</w:t>
      </w:r>
      <w:r w:rsidRPr="003F3CEF">
        <w:rPr>
          <w:rFonts w:cs="Times New Roman"/>
          <w:color w:val="auto"/>
        </w:rPr>
        <w:t xml:space="preserve"> дополнительные элементы и устройства с максимальной площадью одной стороны указателя не более 1</w:t>
      </w:r>
      <w:r w:rsidR="00D179F8" w:rsidRPr="003F3CEF">
        <w:rPr>
          <w:rFonts w:cs="Times New Roman"/>
          <w:color w:val="auto"/>
        </w:rPr>
        <w:t xml:space="preserve"> </w:t>
      </w:r>
      <w:r w:rsidRPr="003F3CEF">
        <w:rPr>
          <w:rFonts w:cs="Times New Roman"/>
          <w:color w:val="auto"/>
        </w:rPr>
        <w:t>кв.м, предназначенные для размещения сведений информационного характера о направлении движения и расстоянии до места нахождения каких-либо заинтересованных лиц;</w:t>
      </w:r>
    </w:p>
    <w:p w:rsidR="00945812" w:rsidRPr="003F3CEF" w:rsidRDefault="00945812" w:rsidP="00945812">
      <w:pPr>
        <w:spacing w:line="240" w:lineRule="atLeast"/>
        <w:ind w:firstLine="601"/>
        <w:rPr>
          <w:rFonts w:cs="Times New Roman"/>
          <w:color w:val="auto"/>
        </w:rPr>
      </w:pPr>
      <w:r w:rsidRPr="003F3CEF">
        <w:rPr>
          <w:rFonts w:cs="Times New Roman"/>
          <w:b/>
          <w:bCs/>
          <w:color w:val="auto"/>
          <w:u w:val="single"/>
        </w:rPr>
        <w:t>Учрежденческие доски (вывески организации или индивидуального предпринимателя)</w:t>
      </w:r>
      <w:r w:rsidRPr="003F3CEF">
        <w:rPr>
          <w:rFonts w:cs="Times New Roman"/>
          <w:b/>
          <w:bCs/>
          <w:color w:val="auto"/>
        </w:rPr>
        <w:t xml:space="preserve"> –</w:t>
      </w:r>
      <w:r w:rsidRPr="003F3CEF">
        <w:rPr>
          <w:rFonts w:cs="Times New Roman"/>
          <w:color w:val="auto"/>
        </w:rPr>
        <w:t xml:space="preserve"> дополнительные элементы и устройства в виде </w:t>
      </w:r>
      <w:r w:rsidRPr="003F3CEF">
        <w:rPr>
          <w:rFonts w:cs="Times New Roman"/>
          <w:color w:val="auto"/>
        </w:rPr>
        <w:lastRenderedPageBreak/>
        <w:t>табличек с максимальной площадью не более 0,5 кв.м, размещаемые на поверхности стены при входе в здание, строение, занимаемое заинтересованным лицом, предназначенные для размещения сведений информационного характера об официальном наименовании заинтересованного лица, указанном в учредительных документах, содержащие исключительно информацию о полном зарегистрированном наименовании юридического лица и его ведомственной принадлежности, или информацию об индивидуальном предпринимателе (о государственной регистрации индивидуального предпринимателя и наименовании зарегистрировавшего его органа), осуществляющего деятельность в помещениях, режиме работы и месте его нахождения;</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Фасад</w:t>
      </w:r>
      <w:r w:rsidRPr="003F3CEF">
        <w:rPr>
          <w:rFonts w:cs="Times New Roman"/>
          <w:b/>
          <w:bCs/>
          <w:color w:val="auto"/>
        </w:rPr>
        <w:t xml:space="preserve"> – </w:t>
      </w:r>
      <w:r w:rsidRPr="003F3CEF">
        <w:rPr>
          <w:rFonts w:cs="Times New Roman"/>
          <w:color w:val="auto"/>
        </w:rPr>
        <w:t>наружные конструкции, создающие объемно-пространственную композицию зданий, строений, временных объектов. Неотъемлемой частью фасадов являются: плоскости стен, окна, витрины, балконы, входы, козырьки, крыльца, ступени, пандусы, подпорные стенки, отмостки и другие, обозримые извне элементы зданий, строений, временных объектов, влияющие на эстетическое восприятие и комфортность;</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Фотофиксация фасада</w:t>
      </w:r>
      <w:r w:rsidRPr="003F3CEF">
        <w:rPr>
          <w:rFonts w:cs="Times New Roman"/>
          <w:color w:val="auto"/>
        </w:rPr>
        <w:t xml:space="preserve"> – фотография общего вида существующих фасадов и их фрагментов с обозначением предполагаемых изменений;</w:t>
      </w:r>
    </w:p>
    <w:p w:rsidR="00945812" w:rsidRPr="003F3CEF" w:rsidRDefault="00945812" w:rsidP="00945812">
      <w:pPr>
        <w:spacing w:line="240" w:lineRule="atLeast"/>
        <w:ind w:firstLine="600"/>
        <w:rPr>
          <w:rFonts w:cs="Times New Roman"/>
          <w:color w:val="auto"/>
        </w:rPr>
      </w:pPr>
      <w:r w:rsidRPr="003F3CEF">
        <w:rPr>
          <w:rFonts w:cs="Times New Roman"/>
          <w:b/>
          <w:bCs/>
          <w:color w:val="auto"/>
          <w:u w:val="single"/>
        </w:rPr>
        <w:t>Элементы благоустройства</w:t>
      </w:r>
      <w:r w:rsidRPr="003F3CEF">
        <w:rPr>
          <w:rFonts w:cs="Times New Roman"/>
          <w:color w:val="auto"/>
        </w:rPr>
        <w:t xml:space="preserve"> – декоративные, технические, планировочные, конструктивные устройства, элементы озеленения,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населенных пунктов. </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10" w:name="_Основные_принципы"/>
      <w:bookmarkStart w:id="11" w:name="_Toc3"/>
      <w:bookmarkStart w:id="12" w:name="_Toc496045130"/>
      <w:bookmarkEnd w:id="10"/>
      <w:r w:rsidRPr="003F3CEF">
        <w:rPr>
          <w:rFonts w:ascii="Times New Roman" w:hAnsi="Times New Roman" w:cs="Times New Roman"/>
          <w:i w:val="0"/>
        </w:rPr>
        <w:t xml:space="preserve">2.2. Основные принципы к проектированию, развитию городской среды </w:t>
      </w:r>
      <w:bookmarkEnd w:id="11"/>
      <w:bookmarkEnd w:id="12"/>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2.2.1. Развитие среды </w:t>
      </w:r>
      <w:r w:rsidR="003F3CEF">
        <w:rPr>
          <w:rFonts w:ascii="Times New Roman" w:hAnsi="Times New Roman" w:cs="Times New Roman"/>
          <w:sz w:val="28"/>
          <w:szCs w:val="28"/>
        </w:rPr>
        <w:t>Синявинско</w:t>
      </w:r>
      <w:r w:rsidR="00570A72">
        <w:rPr>
          <w:rFonts w:ascii="Times New Roman" w:hAnsi="Times New Roman" w:cs="Times New Roman"/>
          <w:sz w:val="28"/>
          <w:szCs w:val="28"/>
        </w:rPr>
        <w:t>го городского</w:t>
      </w:r>
      <w:r w:rsidRPr="003F3CEF">
        <w:rPr>
          <w:rFonts w:ascii="Times New Roman" w:hAnsi="Times New Roman" w:cs="Times New Roman"/>
          <w:sz w:val="28"/>
          <w:szCs w:val="28"/>
        </w:rPr>
        <w:t xml:space="preserve"> поселени</w:t>
      </w:r>
      <w:r w:rsidR="00570A72">
        <w:rPr>
          <w:rFonts w:ascii="Times New Roman" w:hAnsi="Times New Roman" w:cs="Times New Roman"/>
          <w:sz w:val="28"/>
          <w:szCs w:val="28"/>
        </w:rPr>
        <w:t>я</w:t>
      </w:r>
      <w:r w:rsidRPr="003F3CEF">
        <w:rPr>
          <w:rFonts w:ascii="Times New Roman" w:hAnsi="Times New Roman" w:cs="Times New Roman"/>
          <w:sz w:val="28"/>
          <w:szCs w:val="28"/>
        </w:rPr>
        <w:t xml:space="preserve"> (далее по тексту –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2.2.2. Проектная документация по благоустройству территории населенн</w:t>
      </w:r>
      <w:r w:rsidR="00570A72">
        <w:rPr>
          <w:rFonts w:ascii="Times New Roman" w:hAnsi="Times New Roman" w:cs="Times New Roman"/>
          <w:sz w:val="28"/>
          <w:szCs w:val="28"/>
        </w:rPr>
        <w:t xml:space="preserve">ого  пункта </w:t>
      </w:r>
      <w:r w:rsidRPr="003F3CEF">
        <w:rPr>
          <w:rFonts w:ascii="Times New Roman" w:hAnsi="Times New Roman" w:cs="Times New Roman"/>
          <w:sz w:val="28"/>
          <w:szCs w:val="28"/>
        </w:rPr>
        <w:t xml:space="preserve"> </w:t>
      </w:r>
      <w:r w:rsidR="00315D81">
        <w:rPr>
          <w:rFonts w:ascii="Times New Roman" w:hAnsi="Times New Roman" w:cs="Times New Roman"/>
          <w:sz w:val="28"/>
          <w:szCs w:val="28"/>
        </w:rPr>
        <w:t>Синявинско</w:t>
      </w:r>
      <w:r w:rsidR="00570A72">
        <w:rPr>
          <w:rFonts w:ascii="Times New Roman" w:hAnsi="Times New Roman" w:cs="Times New Roman"/>
          <w:sz w:val="28"/>
          <w:szCs w:val="28"/>
        </w:rPr>
        <w:t>го</w:t>
      </w:r>
      <w:r w:rsidR="00315D81">
        <w:rPr>
          <w:rFonts w:ascii="Times New Roman" w:hAnsi="Times New Roman" w:cs="Times New Roman"/>
          <w:sz w:val="28"/>
          <w:szCs w:val="28"/>
        </w:rPr>
        <w:t xml:space="preserve"> </w:t>
      </w:r>
      <w:r w:rsidRPr="003F3CEF">
        <w:rPr>
          <w:rFonts w:ascii="Times New Roman" w:hAnsi="Times New Roman" w:cs="Times New Roman"/>
          <w:sz w:val="28"/>
          <w:szCs w:val="28"/>
        </w:rPr>
        <w:t xml:space="preserve"> городско</w:t>
      </w:r>
      <w:r w:rsidR="00570A72">
        <w:rPr>
          <w:rFonts w:ascii="Times New Roman" w:hAnsi="Times New Roman" w:cs="Times New Roman"/>
          <w:sz w:val="28"/>
          <w:szCs w:val="28"/>
        </w:rPr>
        <w:t>го</w:t>
      </w:r>
      <w:r w:rsidR="00315D81">
        <w:rPr>
          <w:rFonts w:ascii="Times New Roman" w:hAnsi="Times New Roman" w:cs="Times New Roman"/>
          <w:sz w:val="28"/>
          <w:szCs w:val="28"/>
        </w:rPr>
        <w:t xml:space="preserve"> </w:t>
      </w:r>
      <w:r w:rsidRPr="003F3CEF">
        <w:rPr>
          <w:rFonts w:ascii="Times New Roman" w:hAnsi="Times New Roman" w:cs="Times New Roman"/>
          <w:sz w:val="28"/>
          <w:szCs w:val="28"/>
        </w:rPr>
        <w:t xml:space="preserve"> поселени</w:t>
      </w:r>
      <w:r w:rsidR="00570A72">
        <w:rPr>
          <w:rFonts w:ascii="Times New Roman" w:hAnsi="Times New Roman" w:cs="Times New Roman"/>
          <w:sz w:val="28"/>
          <w:szCs w:val="28"/>
        </w:rPr>
        <w:t>я</w:t>
      </w:r>
      <w:r w:rsidRPr="003F3CEF">
        <w:rPr>
          <w:rFonts w:ascii="Times New Roman" w:hAnsi="Times New Roman" w:cs="Times New Roman"/>
          <w:sz w:val="28"/>
          <w:szCs w:val="28"/>
        </w:rPr>
        <w:t xml:space="preserve">   представляет собой пакет документации, основанной на стратегии развития Кировского района и концепции благоустройства, отражающей потребности жителей и содержащей материалы в текстовой и графической форме и определяющей проектные решения по благоустройству территории с учетом настоящих Правил и Правил землепользования и застройки  </w:t>
      </w:r>
      <w:r w:rsidR="00F00C72">
        <w:rPr>
          <w:rFonts w:ascii="Times New Roman" w:hAnsi="Times New Roman" w:cs="Times New Roman"/>
          <w:sz w:val="28"/>
          <w:szCs w:val="28"/>
        </w:rPr>
        <w:t>Синявинского</w:t>
      </w:r>
      <w:r w:rsidR="00315D81">
        <w:rPr>
          <w:rFonts w:ascii="Times New Roman" w:hAnsi="Times New Roman" w:cs="Times New Roman"/>
          <w:sz w:val="28"/>
          <w:szCs w:val="28"/>
        </w:rPr>
        <w:t xml:space="preserve"> </w:t>
      </w:r>
      <w:r w:rsidRPr="003F3CEF">
        <w:rPr>
          <w:rFonts w:ascii="Times New Roman" w:hAnsi="Times New Roman" w:cs="Times New Roman"/>
          <w:sz w:val="28"/>
          <w:szCs w:val="28"/>
        </w:rPr>
        <w:t xml:space="preserve"> городско</w:t>
      </w:r>
      <w:r w:rsidR="00F00C72">
        <w:rPr>
          <w:rFonts w:ascii="Times New Roman" w:hAnsi="Times New Roman" w:cs="Times New Roman"/>
          <w:sz w:val="28"/>
          <w:szCs w:val="28"/>
        </w:rPr>
        <w:t>го</w:t>
      </w:r>
      <w:r w:rsidRPr="003F3CEF">
        <w:rPr>
          <w:rFonts w:ascii="Times New Roman" w:hAnsi="Times New Roman" w:cs="Times New Roman"/>
          <w:sz w:val="28"/>
          <w:szCs w:val="28"/>
        </w:rPr>
        <w:t xml:space="preserve"> поселени</w:t>
      </w:r>
      <w:r w:rsidR="00F00C72">
        <w:rPr>
          <w:rFonts w:ascii="Times New Roman" w:hAnsi="Times New Roman" w:cs="Times New Roman"/>
          <w:sz w:val="28"/>
          <w:szCs w:val="28"/>
        </w:rPr>
        <w:t>я</w:t>
      </w:r>
      <w:r w:rsidRPr="003F3CEF">
        <w:rPr>
          <w:rFonts w:ascii="Times New Roman" w:hAnsi="Times New Roman" w:cs="Times New Roman"/>
          <w:sz w:val="28"/>
          <w:szCs w:val="28"/>
        </w:rPr>
        <w:t>. Состав проектной документации определяется в зависимости от того к какому объ</w:t>
      </w:r>
      <w:r w:rsidR="00315D81">
        <w:rPr>
          <w:rFonts w:ascii="Times New Roman" w:hAnsi="Times New Roman" w:cs="Times New Roman"/>
          <w:sz w:val="28"/>
          <w:szCs w:val="28"/>
        </w:rPr>
        <w:t>екту благоустройства он относит</w:t>
      </w:r>
      <w:r w:rsidRPr="003F3CEF">
        <w:rPr>
          <w:rFonts w:ascii="Times New Roman" w:hAnsi="Times New Roman" w:cs="Times New Roman"/>
          <w:sz w:val="28"/>
          <w:szCs w:val="28"/>
        </w:rPr>
        <w:t>ся.</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2.2.3. В </w:t>
      </w:r>
      <w:r w:rsidR="00D75D56">
        <w:rPr>
          <w:rFonts w:ascii="Times New Roman" w:hAnsi="Times New Roman" w:cs="Times New Roman"/>
          <w:sz w:val="28"/>
          <w:szCs w:val="28"/>
        </w:rPr>
        <w:t>Синявинско</w:t>
      </w:r>
      <w:r w:rsidR="00570A72">
        <w:rPr>
          <w:rFonts w:ascii="Times New Roman" w:hAnsi="Times New Roman" w:cs="Times New Roman"/>
          <w:sz w:val="28"/>
          <w:szCs w:val="28"/>
        </w:rPr>
        <w:t>м</w:t>
      </w:r>
      <w:r w:rsidR="00D75D56">
        <w:rPr>
          <w:rFonts w:ascii="Times New Roman" w:hAnsi="Times New Roman" w:cs="Times New Roman"/>
          <w:sz w:val="28"/>
          <w:szCs w:val="28"/>
        </w:rPr>
        <w:t xml:space="preserve"> </w:t>
      </w:r>
      <w:r w:rsidRPr="003F3CEF">
        <w:rPr>
          <w:rFonts w:ascii="Times New Roman" w:hAnsi="Times New Roman" w:cs="Times New Roman"/>
          <w:sz w:val="28"/>
          <w:szCs w:val="28"/>
        </w:rPr>
        <w:t>городско</w:t>
      </w:r>
      <w:r w:rsidR="00570A72">
        <w:rPr>
          <w:rFonts w:ascii="Times New Roman" w:hAnsi="Times New Roman" w:cs="Times New Roman"/>
          <w:sz w:val="28"/>
          <w:szCs w:val="28"/>
        </w:rPr>
        <w:t>м</w:t>
      </w:r>
      <w:r w:rsidRPr="003F3CEF">
        <w:rPr>
          <w:rFonts w:ascii="Times New Roman" w:hAnsi="Times New Roman" w:cs="Times New Roman"/>
          <w:sz w:val="28"/>
          <w:szCs w:val="28"/>
        </w:rPr>
        <w:t xml:space="preserve"> поселени</w:t>
      </w:r>
      <w:r w:rsidR="00570A72">
        <w:rPr>
          <w:rFonts w:ascii="Times New Roman" w:hAnsi="Times New Roman" w:cs="Times New Roman"/>
          <w:sz w:val="28"/>
          <w:szCs w:val="28"/>
        </w:rPr>
        <w:t>и</w:t>
      </w:r>
      <w:r w:rsidRPr="003F3CEF">
        <w:rPr>
          <w:rFonts w:ascii="Times New Roman" w:hAnsi="Times New Roman" w:cs="Times New Roman"/>
          <w:sz w:val="28"/>
          <w:szCs w:val="28"/>
        </w:rPr>
        <w:t xml:space="preserve"> предусматривается реализация комплексных проектов по благоустройству, предусматривающих </w:t>
      </w:r>
      <w:r w:rsidRPr="003F3CEF">
        <w:rPr>
          <w:rFonts w:ascii="Times New Roman" w:hAnsi="Times New Roman" w:cs="Times New Roman"/>
          <w:sz w:val="28"/>
          <w:szCs w:val="28"/>
        </w:rPr>
        <w:lastRenderedPageBreak/>
        <w:t>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945812" w:rsidRPr="003F3CEF" w:rsidRDefault="00945812" w:rsidP="00945812">
      <w:pPr>
        <w:pStyle w:val="ConsPlusNormal0"/>
        <w:ind w:firstLine="600"/>
        <w:rPr>
          <w:rFonts w:ascii="Times New Roman" w:hAnsi="Times New Roman" w:cs="Times New Roman"/>
          <w:sz w:val="28"/>
          <w:szCs w:val="28"/>
        </w:rPr>
      </w:pPr>
      <w:r w:rsidRPr="003F3CEF">
        <w:rPr>
          <w:rFonts w:ascii="Times New Roman" w:hAnsi="Times New Roman" w:cs="Times New Roman"/>
          <w:sz w:val="28"/>
          <w:szCs w:val="28"/>
        </w:rPr>
        <w:t>2.2.4.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945812" w:rsidRPr="003F3CEF" w:rsidRDefault="00945812" w:rsidP="00945812">
      <w:pPr>
        <w:pStyle w:val="2"/>
        <w:ind w:firstLine="600"/>
        <w:rPr>
          <w:rFonts w:ascii="Times New Roman" w:eastAsia="Times New Roman" w:hAnsi="Times New Roman" w:cs="Times New Roman"/>
          <w:i w:val="0"/>
        </w:rPr>
      </w:pPr>
      <w:bookmarkStart w:id="13" w:name="_Toc496045131"/>
      <w:bookmarkStart w:id="14" w:name="_Toc4"/>
      <w:r w:rsidRPr="003F3CEF">
        <w:rPr>
          <w:rFonts w:ascii="Times New Roman" w:hAnsi="Times New Roman" w:cs="Times New Roman"/>
          <w:i w:val="0"/>
        </w:rPr>
        <w:t>2.3. Обеспечение качества городской среды при реализации проектов благоустройства</w:t>
      </w:r>
      <w:bookmarkEnd w:id="13"/>
      <w:bookmarkEnd w:id="14"/>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 xml:space="preserve">2.3.1. Обеспечение качества городской среды при реализации проектов благоустройства территорий  </w:t>
      </w:r>
      <w:r w:rsidR="00381F42">
        <w:rPr>
          <w:rFonts w:cs="Times New Roman"/>
          <w:sz w:val="28"/>
          <w:szCs w:val="28"/>
        </w:rPr>
        <w:t>Синявинско</w:t>
      </w:r>
      <w:r w:rsidR="005617D7">
        <w:rPr>
          <w:rFonts w:cs="Times New Roman"/>
          <w:sz w:val="28"/>
          <w:szCs w:val="28"/>
        </w:rPr>
        <w:t>го</w:t>
      </w:r>
      <w:r w:rsidR="00381F42">
        <w:rPr>
          <w:rFonts w:cs="Times New Roman"/>
          <w:sz w:val="28"/>
          <w:szCs w:val="28"/>
        </w:rPr>
        <w:t xml:space="preserve"> </w:t>
      </w:r>
      <w:r w:rsidRPr="003F3CEF">
        <w:rPr>
          <w:rFonts w:cs="Times New Roman"/>
          <w:sz w:val="28"/>
          <w:szCs w:val="28"/>
        </w:rPr>
        <w:t>городско</w:t>
      </w:r>
      <w:r w:rsidR="005617D7">
        <w:rPr>
          <w:rFonts w:cs="Times New Roman"/>
          <w:sz w:val="28"/>
          <w:szCs w:val="28"/>
        </w:rPr>
        <w:t>го</w:t>
      </w:r>
      <w:r w:rsidR="00381F42">
        <w:rPr>
          <w:rFonts w:cs="Times New Roman"/>
          <w:sz w:val="28"/>
          <w:szCs w:val="28"/>
        </w:rPr>
        <w:t xml:space="preserve"> </w:t>
      </w:r>
      <w:r w:rsidRPr="003F3CEF">
        <w:rPr>
          <w:rFonts w:cs="Times New Roman"/>
          <w:sz w:val="28"/>
          <w:szCs w:val="28"/>
        </w:rPr>
        <w:t>поселени</w:t>
      </w:r>
      <w:r w:rsidR="005617D7">
        <w:rPr>
          <w:rFonts w:cs="Times New Roman"/>
          <w:sz w:val="28"/>
          <w:szCs w:val="28"/>
        </w:rPr>
        <w:t>я</w:t>
      </w:r>
      <w:r w:rsidRPr="003F3CEF">
        <w:rPr>
          <w:rFonts w:cs="Times New Roman"/>
          <w:sz w:val="28"/>
          <w:szCs w:val="28"/>
        </w:rPr>
        <w:t xml:space="preserve"> достигается  путем реализации следующих принципов: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а)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б) принцип комфортной организации пешеходной среды - создание в городском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в)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населенных пунктах поселения и за их пределами при помощи различных видов транспорта (личный автотранспорт, различные виды общественного транспорта, велосипед);</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г) принцип комфортной среды для общения</w:t>
      </w:r>
      <w:r w:rsidR="00381F42">
        <w:rPr>
          <w:rFonts w:ascii="Times New Roman" w:hAnsi="Times New Roman" w:cs="Times New Roman"/>
          <w:sz w:val="28"/>
          <w:szCs w:val="28"/>
        </w:rPr>
        <w:t xml:space="preserve"> - гармоничное размещение в  Синявинско</w:t>
      </w:r>
      <w:r w:rsidR="00ED4DE1">
        <w:rPr>
          <w:rFonts w:ascii="Times New Roman" w:hAnsi="Times New Roman" w:cs="Times New Roman"/>
          <w:sz w:val="28"/>
          <w:szCs w:val="28"/>
        </w:rPr>
        <w:t>м</w:t>
      </w:r>
      <w:r w:rsidR="00381F42">
        <w:rPr>
          <w:rFonts w:ascii="Times New Roman" w:hAnsi="Times New Roman" w:cs="Times New Roman"/>
          <w:sz w:val="28"/>
          <w:szCs w:val="28"/>
        </w:rPr>
        <w:t xml:space="preserve"> </w:t>
      </w:r>
      <w:r w:rsidRPr="003F3CEF">
        <w:rPr>
          <w:rFonts w:ascii="Times New Roman" w:hAnsi="Times New Roman" w:cs="Times New Roman"/>
          <w:sz w:val="28"/>
          <w:szCs w:val="28"/>
        </w:rPr>
        <w:t xml:space="preserve"> городско</w:t>
      </w:r>
      <w:r w:rsidR="00ED4DE1">
        <w:rPr>
          <w:rFonts w:ascii="Times New Roman" w:hAnsi="Times New Roman" w:cs="Times New Roman"/>
          <w:sz w:val="28"/>
          <w:szCs w:val="28"/>
        </w:rPr>
        <w:t>м</w:t>
      </w:r>
      <w:r w:rsidRPr="003F3CEF">
        <w:rPr>
          <w:rFonts w:ascii="Times New Roman" w:hAnsi="Times New Roman" w:cs="Times New Roman"/>
          <w:sz w:val="28"/>
          <w:szCs w:val="28"/>
        </w:rPr>
        <w:t xml:space="preserve"> </w:t>
      </w:r>
      <w:r w:rsidR="00381F42">
        <w:rPr>
          <w:rFonts w:ascii="Times New Roman" w:hAnsi="Times New Roman" w:cs="Times New Roman"/>
          <w:sz w:val="28"/>
          <w:szCs w:val="28"/>
        </w:rPr>
        <w:t>поселени</w:t>
      </w:r>
      <w:r w:rsidR="00ED4DE1">
        <w:rPr>
          <w:rFonts w:ascii="Times New Roman" w:hAnsi="Times New Roman" w:cs="Times New Roman"/>
          <w:sz w:val="28"/>
          <w:szCs w:val="28"/>
        </w:rPr>
        <w:t>и</w:t>
      </w:r>
      <w:r w:rsidR="00381F42">
        <w:rPr>
          <w:rFonts w:ascii="Times New Roman" w:hAnsi="Times New Roman" w:cs="Times New Roman"/>
          <w:sz w:val="28"/>
          <w:szCs w:val="28"/>
        </w:rPr>
        <w:t xml:space="preserve"> </w:t>
      </w:r>
      <w:r w:rsidRPr="003F3CEF">
        <w:rPr>
          <w:rFonts w:ascii="Times New Roman" w:hAnsi="Times New Roman" w:cs="Times New Roman"/>
          <w:sz w:val="28"/>
          <w:szCs w:val="28"/>
        </w:rPr>
        <w:t>территорий,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д)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2.3.2. Реализация принципов комфортной среды для общения и комфортной пешеходной среды на территории </w:t>
      </w:r>
      <w:r w:rsidR="00381F42">
        <w:rPr>
          <w:rFonts w:ascii="Times New Roman" w:hAnsi="Times New Roman" w:cs="Times New Roman"/>
          <w:sz w:val="28"/>
          <w:szCs w:val="28"/>
        </w:rPr>
        <w:t>Синявинско</w:t>
      </w:r>
      <w:r w:rsidR="00ED4DE1">
        <w:rPr>
          <w:rFonts w:ascii="Times New Roman" w:hAnsi="Times New Roman" w:cs="Times New Roman"/>
          <w:sz w:val="28"/>
          <w:szCs w:val="28"/>
        </w:rPr>
        <w:t>го</w:t>
      </w:r>
      <w:r w:rsidR="00381F42">
        <w:rPr>
          <w:rFonts w:ascii="Times New Roman" w:hAnsi="Times New Roman" w:cs="Times New Roman"/>
          <w:sz w:val="28"/>
          <w:szCs w:val="28"/>
        </w:rPr>
        <w:t xml:space="preserve"> </w:t>
      </w:r>
      <w:r w:rsidRPr="003F3CEF">
        <w:rPr>
          <w:rFonts w:ascii="Times New Roman" w:hAnsi="Times New Roman" w:cs="Times New Roman"/>
          <w:sz w:val="28"/>
          <w:szCs w:val="28"/>
        </w:rPr>
        <w:t>городско</w:t>
      </w:r>
      <w:r w:rsidR="00ED4DE1">
        <w:rPr>
          <w:rFonts w:ascii="Times New Roman" w:hAnsi="Times New Roman" w:cs="Times New Roman"/>
          <w:sz w:val="28"/>
          <w:szCs w:val="28"/>
        </w:rPr>
        <w:t>го</w:t>
      </w:r>
      <w:r w:rsidR="00381F42">
        <w:rPr>
          <w:rFonts w:ascii="Times New Roman" w:hAnsi="Times New Roman" w:cs="Times New Roman"/>
          <w:sz w:val="28"/>
          <w:szCs w:val="28"/>
        </w:rPr>
        <w:t xml:space="preserve"> </w:t>
      </w:r>
      <w:r w:rsidRPr="003F3CEF">
        <w:rPr>
          <w:rFonts w:ascii="Times New Roman" w:hAnsi="Times New Roman" w:cs="Times New Roman"/>
          <w:sz w:val="28"/>
          <w:szCs w:val="28"/>
        </w:rPr>
        <w:t xml:space="preserve"> поселени</w:t>
      </w:r>
      <w:r w:rsidR="00ED4DE1">
        <w:rPr>
          <w:rFonts w:ascii="Times New Roman" w:hAnsi="Times New Roman" w:cs="Times New Roman"/>
          <w:sz w:val="28"/>
          <w:szCs w:val="28"/>
        </w:rPr>
        <w:t>я</w:t>
      </w:r>
      <w:r w:rsidRPr="003F3CEF">
        <w:rPr>
          <w:rFonts w:ascii="Times New Roman" w:hAnsi="Times New Roman" w:cs="Times New Roman"/>
          <w:sz w:val="28"/>
          <w:szCs w:val="28"/>
        </w:rPr>
        <w:t xml:space="preserve"> выполняется путем создания условий для защиты общественных и приватных пространств от вредных факторов среды (шум, пыль, </w:t>
      </w:r>
      <w:r w:rsidRPr="003F3CEF">
        <w:rPr>
          <w:rFonts w:ascii="Times New Roman" w:hAnsi="Times New Roman" w:cs="Times New Roman"/>
          <w:sz w:val="28"/>
          <w:szCs w:val="28"/>
        </w:rPr>
        <w:lastRenderedPageBreak/>
        <w:t>загазованность) эффективными архитектурно-планировочными приемами.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2.3.3.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и градостроительных узлов.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2.3.4.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Применяется  разработка единых или согласованных проектов благоустройства для связанных между собой территорий  </w:t>
      </w:r>
      <w:r w:rsidR="00ED4DE1">
        <w:rPr>
          <w:rFonts w:ascii="Times New Roman" w:hAnsi="Times New Roman" w:cs="Times New Roman"/>
          <w:sz w:val="28"/>
          <w:szCs w:val="28"/>
        </w:rPr>
        <w:t>Синявинского</w:t>
      </w:r>
      <w:r w:rsidR="001628A9">
        <w:rPr>
          <w:rFonts w:ascii="Times New Roman" w:hAnsi="Times New Roman" w:cs="Times New Roman"/>
          <w:sz w:val="28"/>
          <w:szCs w:val="28"/>
        </w:rPr>
        <w:t xml:space="preserve"> городско</w:t>
      </w:r>
      <w:r w:rsidR="00ED4DE1">
        <w:rPr>
          <w:rFonts w:ascii="Times New Roman" w:hAnsi="Times New Roman" w:cs="Times New Roman"/>
          <w:sz w:val="28"/>
          <w:szCs w:val="28"/>
        </w:rPr>
        <w:t>го</w:t>
      </w:r>
      <w:r w:rsidRPr="003F3CEF">
        <w:rPr>
          <w:rFonts w:ascii="Times New Roman" w:hAnsi="Times New Roman" w:cs="Times New Roman"/>
          <w:sz w:val="28"/>
          <w:szCs w:val="28"/>
        </w:rPr>
        <w:t xml:space="preserve"> поселени</w:t>
      </w:r>
      <w:r w:rsidR="00ED4DE1">
        <w:rPr>
          <w:rFonts w:ascii="Times New Roman" w:hAnsi="Times New Roman" w:cs="Times New Roman"/>
          <w:sz w:val="28"/>
          <w:szCs w:val="28"/>
        </w:rPr>
        <w:t>я</w:t>
      </w:r>
      <w:r w:rsidRPr="003F3CEF">
        <w:rPr>
          <w:rFonts w:ascii="Times New Roman" w:hAnsi="Times New Roman" w:cs="Times New Roman"/>
          <w:sz w:val="28"/>
          <w:szCs w:val="28"/>
        </w:rPr>
        <w:t>, расположенных на учас</w:t>
      </w:r>
      <w:r w:rsidR="00A8335B">
        <w:rPr>
          <w:rFonts w:ascii="Times New Roman" w:hAnsi="Times New Roman" w:cs="Times New Roman"/>
          <w:sz w:val="28"/>
          <w:szCs w:val="28"/>
        </w:rPr>
        <w:t>тках, имеющих разных владельцев.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2.3.5. В рамках разработки муниципальных программ по благоустройству проводится инвентаризация объектов благоустройства и разработка паспорта объектов благоустройства.</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2.3.6. Паспорт объектов благоустройства должен содержать следующую информацию:</w:t>
      </w:r>
    </w:p>
    <w:p w:rsidR="00945812" w:rsidRPr="003F3CEF" w:rsidRDefault="00945812" w:rsidP="00945812">
      <w:pPr>
        <w:pStyle w:val="af6"/>
        <w:numPr>
          <w:ilvl w:val="0"/>
          <w:numId w:val="4"/>
        </w:numPr>
        <w:spacing w:before="0" w:after="0" w:line="240" w:lineRule="atLeast"/>
        <w:ind w:left="215" w:hanging="215"/>
        <w:rPr>
          <w:rFonts w:cs="Times New Roman"/>
          <w:sz w:val="28"/>
          <w:szCs w:val="28"/>
        </w:rPr>
      </w:pPr>
      <w:r w:rsidRPr="003F3CEF">
        <w:rPr>
          <w:rFonts w:cs="Times New Roman"/>
          <w:sz w:val="28"/>
          <w:szCs w:val="28"/>
        </w:rPr>
        <w:t>о собственниках и границах земельных участков, формирующих территорию объекта благоустройства;</w:t>
      </w:r>
    </w:p>
    <w:p w:rsidR="00945812" w:rsidRPr="003F3CEF" w:rsidRDefault="00945812" w:rsidP="00945812">
      <w:pPr>
        <w:pStyle w:val="af6"/>
        <w:numPr>
          <w:ilvl w:val="0"/>
          <w:numId w:val="4"/>
        </w:numPr>
        <w:spacing w:before="0" w:after="0" w:line="240" w:lineRule="atLeast"/>
        <w:ind w:left="215" w:hanging="215"/>
        <w:rPr>
          <w:rFonts w:cs="Times New Roman"/>
          <w:sz w:val="28"/>
          <w:szCs w:val="28"/>
        </w:rPr>
      </w:pPr>
      <w:r w:rsidRPr="003F3CEF">
        <w:rPr>
          <w:rFonts w:cs="Times New Roman"/>
          <w:sz w:val="28"/>
          <w:szCs w:val="28"/>
        </w:rPr>
        <w:t>ситуационный план;</w:t>
      </w:r>
    </w:p>
    <w:p w:rsidR="00945812" w:rsidRPr="003F3CEF" w:rsidRDefault="00945812" w:rsidP="00945812">
      <w:pPr>
        <w:pStyle w:val="af6"/>
        <w:numPr>
          <w:ilvl w:val="0"/>
          <w:numId w:val="4"/>
        </w:numPr>
        <w:spacing w:before="0" w:after="0" w:line="240" w:lineRule="atLeast"/>
        <w:ind w:left="215" w:hanging="215"/>
        <w:rPr>
          <w:rFonts w:cs="Times New Roman"/>
          <w:sz w:val="28"/>
          <w:szCs w:val="28"/>
        </w:rPr>
      </w:pPr>
      <w:r w:rsidRPr="003F3CEF">
        <w:rPr>
          <w:rFonts w:cs="Times New Roman"/>
          <w:sz w:val="28"/>
          <w:szCs w:val="28"/>
        </w:rPr>
        <w:t>элементы благоустройства;</w:t>
      </w:r>
    </w:p>
    <w:p w:rsidR="00945812" w:rsidRPr="003F3CEF" w:rsidRDefault="00945812" w:rsidP="00945812">
      <w:pPr>
        <w:pStyle w:val="af6"/>
        <w:numPr>
          <w:ilvl w:val="0"/>
          <w:numId w:val="4"/>
        </w:numPr>
        <w:spacing w:before="0" w:after="0" w:line="240" w:lineRule="atLeast"/>
        <w:ind w:left="215" w:hanging="215"/>
        <w:rPr>
          <w:rFonts w:cs="Times New Roman"/>
          <w:sz w:val="28"/>
          <w:szCs w:val="28"/>
        </w:rPr>
      </w:pPr>
      <w:r w:rsidRPr="003F3CEF">
        <w:rPr>
          <w:rFonts w:cs="Times New Roman"/>
          <w:sz w:val="28"/>
          <w:szCs w:val="28"/>
        </w:rPr>
        <w:t>сведения о текущем состоянии;</w:t>
      </w:r>
    </w:p>
    <w:p w:rsidR="00945812" w:rsidRPr="003F3CEF" w:rsidRDefault="00945812" w:rsidP="00945812">
      <w:pPr>
        <w:pStyle w:val="af6"/>
        <w:numPr>
          <w:ilvl w:val="0"/>
          <w:numId w:val="4"/>
        </w:numPr>
        <w:spacing w:before="0" w:after="0" w:line="240" w:lineRule="atLeast"/>
        <w:ind w:left="215" w:hanging="215"/>
        <w:rPr>
          <w:rFonts w:cs="Times New Roman"/>
          <w:sz w:val="28"/>
          <w:szCs w:val="28"/>
        </w:rPr>
      </w:pPr>
      <w:r w:rsidRPr="003F3CEF">
        <w:rPr>
          <w:rFonts w:cs="Times New Roman"/>
          <w:sz w:val="28"/>
          <w:szCs w:val="28"/>
        </w:rPr>
        <w:t>сведения о планируемых мероприятиях по благоустройству территорий.</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2.3.7. В качестве приоритетных объектов благоустройства определяются активно посещаемые или имеющие очевидный потенциал для роста пешеходных потоков территории  </w:t>
      </w:r>
      <w:r w:rsidR="001628A9">
        <w:rPr>
          <w:rFonts w:ascii="Times New Roman" w:hAnsi="Times New Roman" w:cs="Times New Roman"/>
          <w:sz w:val="28"/>
          <w:szCs w:val="28"/>
        </w:rPr>
        <w:t>Синявинско</w:t>
      </w:r>
      <w:r w:rsidR="00ED4DE1">
        <w:rPr>
          <w:rFonts w:ascii="Times New Roman" w:hAnsi="Times New Roman" w:cs="Times New Roman"/>
          <w:sz w:val="28"/>
          <w:szCs w:val="28"/>
        </w:rPr>
        <w:t>го</w:t>
      </w:r>
      <w:r w:rsidR="001628A9">
        <w:rPr>
          <w:rFonts w:ascii="Times New Roman" w:hAnsi="Times New Roman" w:cs="Times New Roman"/>
          <w:sz w:val="28"/>
          <w:szCs w:val="28"/>
        </w:rPr>
        <w:t xml:space="preserve"> </w:t>
      </w:r>
      <w:r w:rsidRPr="003F3CEF">
        <w:rPr>
          <w:rFonts w:ascii="Times New Roman" w:hAnsi="Times New Roman" w:cs="Times New Roman"/>
          <w:sz w:val="28"/>
          <w:szCs w:val="28"/>
        </w:rPr>
        <w:t>городско</w:t>
      </w:r>
      <w:r w:rsidR="00ED4DE1">
        <w:rPr>
          <w:rFonts w:ascii="Times New Roman" w:hAnsi="Times New Roman" w:cs="Times New Roman"/>
          <w:sz w:val="28"/>
          <w:szCs w:val="28"/>
        </w:rPr>
        <w:t>го</w:t>
      </w:r>
      <w:r w:rsidRPr="003F3CEF">
        <w:rPr>
          <w:rFonts w:ascii="Times New Roman" w:hAnsi="Times New Roman" w:cs="Times New Roman"/>
          <w:sz w:val="28"/>
          <w:szCs w:val="28"/>
        </w:rPr>
        <w:t xml:space="preserve"> поселени</w:t>
      </w:r>
      <w:r w:rsidR="00ED4DE1">
        <w:rPr>
          <w:rFonts w:ascii="Times New Roman" w:hAnsi="Times New Roman" w:cs="Times New Roman"/>
          <w:sz w:val="28"/>
          <w:szCs w:val="28"/>
        </w:rPr>
        <w:t>я</w:t>
      </w:r>
      <w:r w:rsidRPr="003F3CEF">
        <w:rPr>
          <w:rFonts w:ascii="Times New Roman" w:hAnsi="Times New Roman" w:cs="Times New Roman"/>
          <w:sz w:val="28"/>
          <w:szCs w:val="28"/>
        </w:rPr>
        <w:t>, с учетом объективной потребности в развитии общественных пространств, экономической эффективности реализации и планов развития муниципального образования.</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2.3.8. Концепция благоустройства для каждой территории создается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15" w:name="_Toc496045132"/>
      <w:bookmarkStart w:id="16" w:name="_Toc5"/>
      <w:r w:rsidRPr="003F3CEF">
        <w:rPr>
          <w:rFonts w:ascii="Times New Roman" w:hAnsi="Times New Roman" w:cs="Times New Roman"/>
          <w:i w:val="0"/>
        </w:rPr>
        <w:lastRenderedPageBreak/>
        <w:t>2.4. Участники деятельности по благоустройству</w:t>
      </w:r>
      <w:bookmarkEnd w:id="15"/>
      <w:bookmarkEnd w:id="16"/>
    </w:p>
    <w:p w:rsidR="00945812" w:rsidRPr="003F3CEF" w:rsidRDefault="00945812" w:rsidP="00945812">
      <w:pPr>
        <w:pStyle w:val="af6"/>
        <w:spacing w:before="0" w:after="0" w:line="240" w:lineRule="atLeast"/>
        <w:ind w:firstLine="601"/>
        <w:rPr>
          <w:rFonts w:cs="Times New Roman"/>
          <w:sz w:val="28"/>
          <w:szCs w:val="28"/>
        </w:rPr>
      </w:pPr>
      <w:r w:rsidRPr="003F3CEF">
        <w:rPr>
          <w:rFonts w:cs="Times New Roman"/>
          <w:sz w:val="28"/>
          <w:szCs w:val="28"/>
        </w:rPr>
        <w:t>2.4.1. Участниками деятельности по благоустройству выступают:</w:t>
      </w:r>
    </w:p>
    <w:p w:rsidR="00945812" w:rsidRPr="003F3CEF" w:rsidRDefault="00945812" w:rsidP="00945812">
      <w:pPr>
        <w:pStyle w:val="af6"/>
        <w:numPr>
          <w:ilvl w:val="0"/>
          <w:numId w:val="5"/>
        </w:numPr>
        <w:spacing w:before="0" w:after="0" w:line="240" w:lineRule="atLeast"/>
        <w:ind w:left="357" w:hanging="357"/>
        <w:rPr>
          <w:rFonts w:cs="Times New Roman"/>
          <w:sz w:val="28"/>
          <w:szCs w:val="28"/>
        </w:rPr>
      </w:pPr>
      <w:r w:rsidRPr="003F3CEF">
        <w:rPr>
          <w:rFonts w:cs="Times New Roman"/>
          <w:sz w:val="28"/>
          <w:szCs w:val="28"/>
        </w:rPr>
        <w:t xml:space="preserve"> население </w:t>
      </w:r>
      <w:r w:rsidR="008735BF">
        <w:rPr>
          <w:rFonts w:cs="Times New Roman"/>
          <w:sz w:val="28"/>
          <w:szCs w:val="28"/>
        </w:rPr>
        <w:t>Синявинско</w:t>
      </w:r>
      <w:r w:rsidR="001D6E81">
        <w:rPr>
          <w:rFonts w:cs="Times New Roman"/>
          <w:sz w:val="28"/>
          <w:szCs w:val="28"/>
        </w:rPr>
        <w:t>го</w:t>
      </w:r>
      <w:r w:rsidR="008735BF">
        <w:rPr>
          <w:rFonts w:cs="Times New Roman"/>
          <w:sz w:val="28"/>
          <w:szCs w:val="28"/>
        </w:rPr>
        <w:t xml:space="preserve"> </w:t>
      </w:r>
      <w:r w:rsidRPr="003F3CEF">
        <w:rPr>
          <w:rFonts w:cs="Times New Roman"/>
          <w:sz w:val="28"/>
          <w:szCs w:val="28"/>
        </w:rPr>
        <w:t>городско</w:t>
      </w:r>
      <w:r w:rsidR="001D6E81">
        <w:rPr>
          <w:rFonts w:cs="Times New Roman"/>
          <w:sz w:val="28"/>
          <w:szCs w:val="28"/>
        </w:rPr>
        <w:t>го</w:t>
      </w:r>
      <w:r w:rsidR="008735BF">
        <w:rPr>
          <w:rFonts w:cs="Times New Roman"/>
          <w:sz w:val="28"/>
          <w:szCs w:val="28"/>
        </w:rPr>
        <w:t xml:space="preserve"> </w:t>
      </w:r>
      <w:r w:rsidRPr="003F3CEF">
        <w:rPr>
          <w:rFonts w:cs="Times New Roman"/>
          <w:sz w:val="28"/>
          <w:szCs w:val="28"/>
        </w:rPr>
        <w:t>поселени</w:t>
      </w:r>
      <w:r w:rsidR="001D6E81">
        <w:rPr>
          <w:rFonts w:cs="Times New Roman"/>
          <w:sz w:val="28"/>
          <w:szCs w:val="28"/>
        </w:rPr>
        <w:t>я</w:t>
      </w:r>
      <w:r w:rsidRPr="003F3CEF">
        <w:rPr>
          <w:rFonts w:cs="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городского поселения участвуют в выполнении работ. Жители могут быть представлены общественными организациями и объединениями; </w:t>
      </w:r>
    </w:p>
    <w:p w:rsidR="00945812" w:rsidRPr="003F3CEF" w:rsidRDefault="00945812" w:rsidP="00945812">
      <w:pPr>
        <w:pStyle w:val="af6"/>
        <w:numPr>
          <w:ilvl w:val="0"/>
          <w:numId w:val="5"/>
        </w:numPr>
        <w:spacing w:before="0" w:after="0" w:line="240" w:lineRule="atLeast"/>
        <w:ind w:left="357" w:hanging="357"/>
        <w:rPr>
          <w:rFonts w:cs="Times New Roman"/>
          <w:sz w:val="28"/>
          <w:szCs w:val="28"/>
        </w:rPr>
      </w:pPr>
      <w:r w:rsidRPr="003F3CEF">
        <w:rPr>
          <w:rFonts w:cs="Times New Roman"/>
          <w:sz w:val="28"/>
          <w:szCs w:val="28"/>
        </w:rPr>
        <w:t xml:space="preserve">органы местного самоуправления </w:t>
      </w:r>
      <w:r w:rsidR="008735BF">
        <w:rPr>
          <w:rFonts w:cs="Times New Roman"/>
          <w:sz w:val="28"/>
          <w:szCs w:val="28"/>
        </w:rPr>
        <w:t>Синявинско</w:t>
      </w:r>
      <w:r w:rsidR="006C0CFB">
        <w:rPr>
          <w:rFonts w:cs="Times New Roman"/>
          <w:sz w:val="28"/>
          <w:szCs w:val="28"/>
        </w:rPr>
        <w:t>го</w:t>
      </w:r>
      <w:r w:rsidR="008735BF">
        <w:rPr>
          <w:rFonts w:cs="Times New Roman"/>
          <w:sz w:val="28"/>
          <w:szCs w:val="28"/>
        </w:rPr>
        <w:t xml:space="preserve"> </w:t>
      </w:r>
      <w:r w:rsidRPr="003F3CEF">
        <w:rPr>
          <w:rFonts w:cs="Times New Roman"/>
          <w:sz w:val="28"/>
          <w:szCs w:val="28"/>
        </w:rPr>
        <w:t>городско</w:t>
      </w:r>
      <w:r w:rsidR="006C0CFB">
        <w:rPr>
          <w:rFonts w:cs="Times New Roman"/>
          <w:sz w:val="28"/>
          <w:szCs w:val="28"/>
        </w:rPr>
        <w:t>го</w:t>
      </w:r>
      <w:r w:rsidR="008735BF">
        <w:rPr>
          <w:rFonts w:cs="Times New Roman"/>
          <w:sz w:val="28"/>
          <w:szCs w:val="28"/>
        </w:rPr>
        <w:t xml:space="preserve"> </w:t>
      </w:r>
      <w:r w:rsidRPr="003F3CEF">
        <w:rPr>
          <w:rFonts w:cs="Times New Roman"/>
          <w:sz w:val="28"/>
          <w:szCs w:val="28"/>
        </w:rPr>
        <w:t xml:space="preserve"> поселени</w:t>
      </w:r>
      <w:r w:rsidR="006C0CFB">
        <w:rPr>
          <w:rFonts w:cs="Times New Roman"/>
          <w:sz w:val="28"/>
          <w:szCs w:val="28"/>
        </w:rPr>
        <w:t>я</w:t>
      </w:r>
      <w:r w:rsidRPr="003F3CEF">
        <w:rPr>
          <w:rFonts w:cs="Times New Roman"/>
          <w:sz w:val="28"/>
          <w:szCs w:val="28"/>
        </w:rPr>
        <w:t>, которые по запросу населения определяют концепцию развития благоустройства, формируют техническое задание, определяют исполнителей и обеспечивают финансирование в пределах своих полномочий;</w:t>
      </w:r>
    </w:p>
    <w:p w:rsidR="00945812" w:rsidRPr="003F3CEF" w:rsidRDefault="00945812" w:rsidP="00945812">
      <w:pPr>
        <w:pStyle w:val="af6"/>
        <w:numPr>
          <w:ilvl w:val="0"/>
          <w:numId w:val="5"/>
        </w:numPr>
        <w:spacing w:before="0" w:after="0" w:line="240" w:lineRule="atLeast"/>
        <w:ind w:left="357" w:hanging="357"/>
        <w:rPr>
          <w:rFonts w:cs="Times New Roman"/>
          <w:sz w:val="28"/>
          <w:szCs w:val="28"/>
        </w:rPr>
      </w:pPr>
      <w:r w:rsidRPr="003F3CEF">
        <w:rPr>
          <w:rFonts w:cs="Times New Roman"/>
          <w:sz w:val="28"/>
          <w:szCs w:val="28"/>
        </w:rPr>
        <w:t xml:space="preserve"> хозяйствующие субъекты, осуществляющие деятельность на территории  </w:t>
      </w:r>
      <w:r w:rsidR="008735BF">
        <w:rPr>
          <w:rFonts w:cs="Times New Roman"/>
          <w:sz w:val="28"/>
          <w:szCs w:val="28"/>
        </w:rPr>
        <w:t>Синявинско</w:t>
      </w:r>
      <w:r w:rsidR="006C0CFB">
        <w:rPr>
          <w:rFonts w:cs="Times New Roman"/>
          <w:sz w:val="28"/>
          <w:szCs w:val="28"/>
        </w:rPr>
        <w:t>го</w:t>
      </w:r>
      <w:r w:rsidR="008735BF">
        <w:rPr>
          <w:rFonts w:cs="Times New Roman"/>
          <w:sz w:val="28"/>
          <w:szCs w:val="28"/>
        </w:rPr>
        <w:t xml:space="preserve"> </w:t>
      </w:r>
      <w:r w:rsidRPr="003F3CEF">
        <w:rPr>
          <w:rFonts w:cs="Times New Roman"/>
          <w:sz w:val="28"/>
          <w:szCs w:val="28"/>
        </w:rPr>
        <w:t>городско</w:t>
      </w:r>
      <w:r w:rsidR="006C0CFB">
        <w:rPr>
          <w:rFonts w:cs="Times New Roman"/>
          <w:sz w:val="28"/>
          <w:szCs w:val="28"/>
        </w:rPr>
        <w:t>го</w:t>
      </w:r>
      <w:r w:rsidR="008735BF">
        <w:rPr>
          <w:rFonts w:cs="Times New Roman"/>
          <w:sz w:val="28"/>
          <w:szCs w:val="28"/>
        </w:rPr>
        <w:t xml:space="preserve"> </w:t>
      </w:r>
      <w:r w:rsidRPr="003F3CEF">
        <w:rPr>
          <w:rFonts w:cs="Times New Roman"/>
          <w:sz w:val="28"/>
          <w:szCs w:val="28"/>
        </w:rPr>
        <w:t>поселени</w:t>
      </w:r>
      <w:r w:rsidR="006C0CFB">
        <w:rPr>
          <w:rFonts w:cs="Times New Roman"/>
          <w:sz w:val="28"/>
          <w:szCs w:val="28"/>
        </w:rPr>
        <w:t>я</w:t>
      </w:r>
      <w:r w:rsidRPr="003F3CEF">
        <w:rPr>
          <w:rFonts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945812" w:rsidRPr="003F3CEF" w:rsidRDefault="00945812" w:rsidP="00945812">
      <w:pPr>
        <w:pStyle w:val="af6"/>
        <w:numPr>
          <w:ilvl w:val="0"/>
          <w:numId w:val="5"/>
        </w:numPr>
        <w:spacing w:before="0" w:after="0" w:line="240" w:lineRule="atLeast"/>
        <w:ind w:left="357" w:hanging="357"/>
        <w:rPr>
          <w:rFonts w:cs="Times New Roman"/>
          <w:sz w:val="28"/>
          <w:szCs w:val="28"/>
        </w:rPr>
      </w:pPr>
      <w:r w:rsidRPr="003F3CEF">
        <w:rPr>
          <w:rFonts w:cs="Times New Roman"/>
          <w:sz w:val="28"/>
          <w:szCs w:val="28"/>
        </w:rPr>
        <w:t xml:space="preserve">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45812" w:rsidRPr="003F3CEF" w:rsidRDefault="00945812" w:rsidP="00945812">
      <w:pPr>
        <w:pStyle w:val="af6"/>
        <w:numPr>
          <w:ilvl w:val="0"/>
          <w:numId w:val="5"/>
        </w:numPr>
        <w:spacing w:before="0" w:after="0" w:line="240" w:lineRule="atLeast"/>
        <w:ind w:left="357" w:hanging="357"/>
        <w:rPr>
          <w:rFonts w:cs="Times New Roman"/>
          <w:sz w:val="28"/>
          <w:szCs w:val="28"/>
        </w:rPr>
      </w:pPr>
      <w:r w:rsidRPr="003F3CEF">
        <w:rPr>
          <w:rFonts w:cs="Times New Roman"/>
          <w:sz w:val="28"/>
          <w:szCs w:val="28"/>
        </w:rPr>
        <w:t xml:space="preserve"> исполнители работ, специалисты по благоустройству и озеленению, в том числе возведению малых архитектурных форм;</w:t>
      </w:r>
    </w:p>
    <w:p w:rsidR="00945812" w:rsidRPr="003F3CEF" w:rsidRDefault="00945812" w:rsidP="00945812">
      <w:pPr>
        <w:pStyle w:val="af6"/>
        <w:numPr>
          <w:ilvl w:val="0"/>
          <w:numId w:val="5"/>
        </w:numPr>
        <w:spacing w:before="0" w:after="0" w:line="240" w:lineRule="atLeast"/>
        <w:ind w:left="357" w:hanging="357"/>
        <w:rPr>
          <w:rFonts w:cs="Times New Roman"/>
          <w:sz w:val="28"/>
          <w:szCs w:val="28"/>
        </w:rPr>
      </w:pPr>
      <w:r w:rsidRPr="003F3CEF">
        <w:rPr>
          <w:rFonts w:cs="Times New Roman"/>
          <w:sz w:val="28"/>
          <w:szCs w:val="28"/>
        </w:rPr>
        <w:t xml:space="preserve"> иные лица.</w:t>
      </w:r>
    </w:p>
    <w:p w:rsidR="00945812" w:rsidRPr="003F3CEF" w:rsidRDefault="00945812" w:rsidP="00945812">
      <w:pPr>
        <w:pStyle w:val="2"/>
        <w:spacing w:line="240" w:lineRule="atLeast"/>
        <w:ind w:firstLine="600"/>
        <w:rPr>
          <w:rFonts w:ascii="Times New Roman" w:hAnsi="Times New Roman" w:cs="Times New Roman"/>
          <w:i w:val="0"/>
        </w:rPr>
      </w:pPr>
      <w:bookmarkStart w:id="17" w:name="_Toc496045133"/>
      <w:r w:rsidRPr="003F3CEF">
        <w:rPr>
          <w:rFonts w:ascii="Times New Roman" w:hAnsi="Times New Roman" w:cs="Times New Roman"/>
          <w:i w:val="0"/>
        </w:rPr>
        <w:t>2.5. Закрепленные территории</w:t>
      </w:r>
      <w:bookmarkEnd w:id="17"/>
    </w:p>
    <w:p w:rsidR="00945812" w:rsidRPr="003F3CEF" w:rsidRDefault="00945812" w:rsidP="00945812">
      <w:pPr>
        <w:pStyle w:val="af6"/>
        <w:spacing w:before="0" w:after="0" w:line="240" w:lineRule="atLeast"/>
        <w:ind w:firstLine="601"/>
        <w:rPr>
          <w:rFonts w:cs="Times New Roman"/>
          <w:sz w:val="28"/>
          <w:szCs w:val="28"/>
        </w:rPr>
      </w:pPr>
      <w:r w:rsidRPr="003F3CEF">
        <w:rPr>
          <w:rFonts w:cs="Times New Roman"/>
          <w:sz w:val="28"/>
          <w:szCs w:val="28"/>
        </w:rPr>
        <w:t xml:space="preserve">2.5.1. </w:t>
      </w:r>
      <w:r w:rsidR="0006780A">
        <w:rPr>
          <w:rFonts w:cs="Times New Roman"/>
          <w:sz w:val="28"/>
          <w:szCs w:val="28"/>
        </w:rPr>
        <w:t>Т</w:t>
      </w:r>
      <w:r w:rsidRPr="003F3CEF">
        <w:rPr>
          <w:rFonts w:cs="Times New Roman"/>
          <w:sz w:val="28"/>
          <w:szCs w:val="28"/>
        </w:rPr>
        <w:t xml:space="preserve">ерритория  </w:t>
      </w:r>
      <w:r w:rsidR="003C04EA">
        <w:rPr>
          <w:rFonts w:cs="Times New Roman"/>
          <w:sz w:val="28"/>
          <w:szCs w:val="28"/>
        </w:rPr>
        <w:t>Синявинско</w:t>
      </w:r>
      <w:r w:rsidR="00AD0E7C">
        <w:rPr>
          <w:rFonts w:cs="Times New Roman"/>
          <w:sz w:val="28"/>
          <w:szCs w:val="28"/>
        </w:rPr>
        <w:t>го</w:t>
      </w:r>
      <w:r w:rsidRPr="003F3CEF">
        <w:rPr>
          <w:rFonts w:cs="Times New Roman"/>
          <w:sz w:val="28"/>
          <w:szCs w:val="28"/>
        </w:rPr>
        <w:t xml:space="preserve"> городско</w:t>
      </w:r>
      <w:r w:rsidR="00AD0E7C">
        <w:rPr>
          <w:rFonts w:cs="Times New Roman"/>
          <w:sz w:val="28"/>
          <w:szCs w:val="28"/>
        </w:rPr>
        <w:t>го</w:t>
      </w:r>
      <w:r w:rsidRPr="003F3CEF">
        <w:rPr>
          <w:rFonts w:cs="Times New Roman"/>
          <w:sz w:val="28"/>
          <w:szCs w:val="28"/>
        </w:rPr>
        <w:t xml:space="preserve"> поселени</w:t>
      </w:r>
      <w:r w:rsidR="00AD0E7C">
        <w:rPr>
          <w:rFonts w:cs="Times New Roman"/>
          <w:sz w:val="28"/>
          <w:szCs w:val="28"/>
        </w:rPr>
        <w:t>я</w:t>
      </w:r>
      <w:r w:rsidRPr="003F3CEF">
        <w:rPr>
          <w:rFonts w:cs="Times New Roman"/>
          <w:sz w:val="28"/>
          <w:szCs w:val="28"/>
        </w:rPr>
        <w:t xml:space="preserve">  в целях исполнения настоящих Правил и для благоустройства, содержания и санитарной очистки закрепляется за предприятиями, учреждениями, организациями, индивидуальными предпринимателями, ТСЖ, ЖСК,  СНТ и домовладельцами.</w:t>
      </w:r>
    </w:p>
    <w:p w:rsidR="00945812" w:rsidRPr="003F3CEF" w:rsidRDefault="00945812" w:rsidP="00945812">
      <w:pPr>
        <w:pStyle w:val="af6"/>
        <w:spacing w:before="0" w:after="0" w:line="240" w:lineRule="atLeast"/>
        <w:ind w:firstLine="601"/>
        <w:rPr>
          <w:rFonts w:cs="Times New Roman"/>
          <w:sz w:val="28"/>
          <w:szCs w:val="28"/>
        </w:rPr>
      </w:pPr>
      <w:r w:rsidRPr="003F3CEF">
        <w:rPr>
          <w:rFonts w:cs="Times New Roman"/>
          <w:sz w:val="28"/>
          <w:szCs w:val="28"/>
        </w:rPr>
        <w:t xml:space="preserve">2.5.2. Закрепленная территория включает в себя предоставленную </w:t>
      </w:r>
      <w:r w:rsidR="0004527F">
        <w:rPr>
          <w:rFonts w:cs="Times New Roman"/>
          <w:sz w:val="28"/>
          <w:szCs w:val="28"/>
        </w:rPr>
        <w:t xml:space="preserve">    </w:t>
      </w:r>
      <w:r w:rsidRPr="003F3CEF">
        <w:rPr>
          <w:rFonts w:cs="Times New Roman"/>
          <w:sz w:val="28"/>
          <w:szCs w:val="28"/>
        </w:rPr>
        <w:t>территорию, на которой лица указанные в пункте 1.7. участвуют в ее благоустройстве и содержании в соответствии с порядком определенным настоящими Правилами.</w:t>
      </w:r>
    </w:p>
    <w:p w:rsidR="00945812" w:rsidRPr="003F3CEF" w:rsidRDefault="00945812" w:rsidP="00945812">
      <w:pPr>
        <w:pStyle w:val="2"/>
        <w:spacing w:line="240" w:lineRule="atLeast"/>
        <w:ind w:firstLine="600"/>
        <w:rPr>
          <w:rFonts w:ascii="Times New Roman" w:eastAsia="Times New Roman" w:hAnsi="Times New Roman" w:cs="Times New Roman"/>
          <w:i w:val="0"/>
          <w:color w:val="auto"/>
        </w:rPr>
      </w:pPr>
      <w:bookmarkStart w:id="18" w:name="_Toc496045134"/>
      <w:bookmarkStart w:id="19" w:name="_Toc6"/>
      <w:r w:rsidRPr="003F3CEF">
        <w:rPr>
          <w:rFonts w:ascii="Times New Roman" w:hAnsi="Times New Roman" w:cs="Times New Roman"/>
          <w:i w:val="0"/>
          <w:color w:val="auto"/>
        </w:rPr>
        <w:t>2.6. Общие требования к содержанию территорий и объектов благоустройства</w:t>
      </w:r>
      <w:bookmarkEnd w:id="18"/>
      <w:bookmarkEnd w:id="19"/>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 xml:space="preserve">2.6.1. Общими требованиями к содержанию закрепленных территорий и объектов благоустройства </w:t>
      </w:r>
      <w:r w:rsidR="00B0016E">
        <w:rPr>
          <w:rFonts w:cs="Times New Roman"/>
          <w:color w:val="auto"/>
          <w:sz w:val="28"/>
          <w:szCs w:val="28"/>
        </w:rPr>
        <w:t>Синявинско</w:t>
      </w:r>
      <w:r w:rsidR="00A82E23">
        <w:rPr>
          <w:rFonts w:cs="Times New Roman"/>
          <w:color w:val="auto"/>
          <w:sz w:val="28"/>
          <w:szCs w:val="28"/>
        </w:rPr>
        <w:t>го</w:t>
      </w:r>
      <w:r w:rsidR="00B0016E">
        <w:rPr>
          <w:rFonts w:cs="Times New Roman"/>
          <w:color w:val="auto"/>
          <w:sz w:val="28"/>
          <w:szCs w:val="28"/>
        </w:rPr>
        <w:t xml:space="preserve"> </w:t>
      </w:r>
      <w:r w:rsidRPr="003F3CEF">
        <w:rPr>
          <w:rFonts w:cs="Times New Roman"/>
          <w:color w:val="auto"/>
          <w:sz w:val="28"/>
          <w:szCs w:val="28"/>
        </w:rPr>
        <w:t xml:space="preserve"> городско</w:t>
      </w:r>
      <w:r w:rsidR="00A82E23">
        <w:rPr>
          <w:rFonts w:cs="Times New Roman"/>
          <w:color w:val="auto"/>
          <w:sz w:val="28"/>
          <w:szCs w:val="28"/>
        </w:rPr>
        <w:t>го</w:t>
      </w:r>
      <w:r w:rsidRPr="003F3CEF">
        <w:rPr>
          <w:rFonts w:cs="Times New Roman"/>
          <w:color w:val="auto"/>
          <w:sz w:val="28"/>
          <w:szCs w:val="28"/>
        </w:rPr>
        <w:t xml:space="preserve"> поселени</w:t>
      </w:r>
      <w:r w:rsidR="00A82E23">
        <w:rPr>
          <w:rFonts w:cs="Times New Roman"/>
          <w:color w:val="auto"/>
          <w:sz w:val="28"/>
          <w:szCs w:val="28"/>
        </w:rPr>
        <w:t>я</w:t>
      </w:r>
      <w:r w:rsidRPr="003F3CEF">
        <w:rPr>
          <w:rFonts w:cs="Times New Roman"/>
          <w:color w:val="auto"/>
          <w:sz w:val="28"/>
          <w:szCs w:val="28"/>
        </w:rPr>
        <w:t xml:space="preserve"> являются:</w:t>
      </w:r>
    </w:p>
    <w:p w:rsidR="00945812" w:rsidRPr="003F3CEF" w:rsidRDefault="00945812" w:rsidP="00945812">
      <w:pPr>
        <w:pStyle w:val="af6"/>
        <w:spacing w:before="0" w:after="0" w:line="240" w:lineRule="atLeast"/>
        <w:ind w:firstLine="601"/>
        <w:rPr>
          <w:rFonts w:cs="Times New Roman"/>
          <w:color w:val="auto"/>
          <w:sz w:val="28"/>
          <w:szCs w:val="28"/>
        </w:rPr>
      </w:pPr>
      <w:r w:rsidRPr="003F3CEF">
        <w:rPr>
          <w:rFonts w:cs="Times New Roman"/>
          <w:color w:val="auto"/>
          <w:sz w:val="28"/>
          <w:szCs w:val="28"/>
        </w:rPr>
        <w:t>а) ремонт и покраска газонных ограждений, заборов, малых архитектурных форм;</w:t>
      </w:r>
    </w:p>
    <w:p w:rsidR="00945812" w:rsidRPr="003F3CEF" w:rsidRDefault="00945812" w:rsidP="00945812">
      <w:pPr>
        <w:pStyle w:val="af6"/>
        <w:spacing w:before="0" w:after="0" w:line="240" w:lineRule="atLeast"/>
        <w:ind w:firstLine="601"/>
        <w:rPr>
          <w:rFonts w:cs="Times New Roman"/>
          <w:iCs/>
          <w:color w:val="auto"/>
          <w:sz w:val="28"/>
          <w:szCs w:val="28"/>
        </w:rPr>
      </w:pPr>
      <w:r w:rsidRPr="003F3CEF">
        <w:rPr>
          <w:rFonts w:cs="Times New Roman"/>
          <w:color w:val="auto"/>
          <w:sz w:val="28"/>
          <w:szCs w:val="28"/>
        </w:rPr>
        <w:t xml:space="preserve">б) содержание объектов озеленения: восстановление поврежденных участков газонов и живой изгороди, скашивание травы, обрезка </w:t>
      </w:r>
      <w:r w:rsidRPr="003F3CEF">
        <w:rPr>
          <w:rFonts w:cs="Times New Roman"/>
          <w:color w:val="auto"/>
          <w:sz w:val="28"/>
          <w:szCs w:val="28"/>
        </w:rPr>
        <w:lastRenderedPageBreak/>
        <w:t>декоративных кустов и деревьев, уборка сухостойной травы, корчевание и удаление дикорастущего кустарника</w:t>
      </w:r>
      <w:r w:rsidRPr="003F3CEF">
        <w:rPr>
          <w:rFonts w:cs="Times New Roman"/>
          <w:iCs/>
          <w:color w:val="auto"/>
          <w:sz w:val="28"/>
          <w:szCs w:val="28"/>
        </w:rPr>
        <w:t>;</w:t>
      </w:r>
    </w:p>
    <w:p w:rsidR="00945812" w:rsidRPr="003F3CEF" w:rsidRDefault="00945812" w:rsidP="00945812">
      <w:pPr>
        <w:pStyle w:val="af6"/>
        <w:spacing w:before="0" w:after="0" w:line="240" w:lineRule="atLeast"/>
        <w:ind w:firstLine="601"/>
        <w:rPr>
          <w:rFonts w:cs="Times New Roman"/>
          <w:color w:val="auto"/>
          <w:sz w:val="28"/>
          <w:szCs w:val="28"/>
        </w:rPr>
      </w:pPr>
      <w:r w:rsidRPr="003F3CEF">
        <w:rPr>
          <w:rFonts w:cs="Times New Roman"/>
          <w:color w:val="auto"/>
          <w:sz w:val="28"/>
          <w:szCs w:val="28"/>
        </w:rPr>
        <w:t>в) качественная уборка территорий, в том числе уборка и вывоз снега и льда;</w:t>
      </w:r>
    </w:p>
    <w:p w:rsidR="00945812" w:rsidRPr="003F3CEF" w:rsidRDefault="00945812" w:rsidP="00945812">
      <w:pPr>
        <w:pStyle w:val="af6"/>
        <w:spacing w:before="0" w:after="0" w:line="240" w:lineRule="atLeast"/>
        <w:ind w:firstLine="601"/>
        <w:rPr>
          <w:rFonts w:cs="Times New Roman"/>
          <w:color w:val="auto"/>
          <w:sz w:val="28"/>
          <w:szCs w:val="28"/>
        </w:rPr>
      </w:pPr>
      <w:r w:rsidRPr="003F3CEF">
        <w:rPr>
          <w:rFonts w:cs="Times New Roman"/>
          <w:color w:val="auto"/>
          <w:sz w:val="28"/>
          <w:szCs w:val="28"/>
        </w:rPr>
        <w:t>г) организация вывоза твердых коммунальных отходов (ТКО), в соответствии с действующим законодательством. Размещение на полигоне ТКО может производить лицо, имеющее соответствующую лицензию;</w:t>
      </w:r>
    </w:p>
    <w:p w:rsidR="00945812" w:rsidRPr="003F3CEF" w:rsidRDefault="00945812" w:rsidP="00945812">
      <w:pPr>
        <w:pStyle w:val="af6"/>
        <w:spacing w:before="0" w:after="0" w:line="240" w:lineRule="atLeast"/>
        <w:ind w:firstLine="601"/>
        <w:rPr>
          <w:rFonts w:cs="Times New Roman"/>
          <w:color w:val="auto"/>
          <w:sz w:val="28"/>
          <w:szCs w:val="28"/>
        </w:rPr>
      </w:pPr>
      <w:r w:rsidRPr="003F3CEF">
        <w:rPr>
          <w:rFonts w:cs="Times New Roman"/>
          <w:color w:val="auto"/>
          <w:sz w:val="28"/>
          <w:szCs w:val="28"/>
        </w:rPr>
        <w:t xml:space="preserve">д) организация регулярной доставки товаров и продуктов в объекты торговли только с подъездов предусмотренных проектом объекта (здания, дома) или проектом реконструкции, с обязательным обеспечением сохранности элементов благоустройства и инженерной инфраструктуры, безопасности движения транспорта и пешеходов. При отсутствии проекта допускается осуществлять доставку в соответствии со схемой погрузочно-разгрузочных работ, утвержденной в порядке, определенном администрацией </w:t>
      </w:r>
      <w:r w:rsidR="00BD6782">
        <w:rPr>
          <w:rFonts w:cs="Times New Roman"/>
          <w:color w:val="auto"/>
          <w:sz w:val="28"/>
          <w:szCs w:val="28"/>
        </w:rPr>
        <w:t>Синявинского</w:t>
      </w:r>
      <w:r w:rsidRPr="003F3CEF">
        <w:rPr>
          <w:rFonts w:cs="Times New Roman"/>
          <w:color w:val="auto"/>
          <w:sz w:val="28"/>
          <w:szCs w:val="28"/>
        </w:rPr>
        <w:t xml:space="preserve"> городского поселения; </w:t>
      </w:r>
    </w:p>
    <w:p w:rsidR="00945812" w:rsidRPr="003F3CEF" w:rsidRDefault="00945812" w:rsidP="00945812">
      <w:pPr>
        <w:pStyle w:val="ConsPlusNormal0"/>
        <w:spacing w:line="240" w:lineRule="atLeast"/>
        <w:ind w:firstLine="601"/>
        <w:rPr>
          <w:rFonts w:ascii="Times New Roman" w:hAnsi="Times New Roman" w:cs="Times New Roman"/>
          <w:color w:val="auto"/>
          <w:sz w:val="28"/>
          <w:szCs w:val="28"/>
        </w:rPr>
      </w:pPr>
      <w:r w:rsidRPr="003F3CEF">
        <w:rPr>
          <w:rFonts w:ascii="Times New Roman" w:hAnsi="Times New Roman" w:cs="Times New Roman"/>
          <w:color w:val="auto"/>
          <w:sz w:val="28"/>
          <w:szCs w:val="28"/>
        </w:rPr>
        <w:t xml:space="preserve">е) содержание дорог, внутриквартальных проездов, дворов, тротуаров площадок, </w:t>
      </w:r>
      <w:r w:rsidR="00A8335B">
        <w:rPr>
          <w:rFonts w:ascii="Times New Roman" w:hAnsi="Times New Roman" w:cs="Times New Roman"/>
          <w:color w:val="auto"/>
          <w:sz w:val="28"/>
          <w:szCs w:val="28"/>
        </w:rPr>
        <w:t xml:space="preserve">а также их обязательный ремонт </w:t>
      </w:r>
      <w:r w:rsidRPr="003F3CEF">
        <w:rPr>
          <w:rFonts w:ascii="Times New Roman" w:hAnsi="Times New Roman" w:cs="Times New Roman"/>
          <w:color w:val="auto"/>
          <w:sz w:val="28"/>
          <w:szCs w:val="28"/>
        </w:rPr>
        <w:t>на предоставленной территории;</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 xml:space="preserve">ё) содержание, восстановление и реконструкция водоотводных канав; </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 xml:space="preserve">ж) содержание объектов благоустройства и их отдельных элементов в надлежащем техническом, физическом, эстетическом состоянии и в соответствии с эксплуатационными требованиями. </w:t>
      </w:r>
    </w:p>
    <w:p w:rsidR="00945812" w:rsidRPr="003F3CEF" w:rsidRDefault="00945812" w:rsidP="00945812">
      <w:pPr>
        <w:pStyle w:val="af6"/>
        <w:spacing w:before="0" w:after="0" w:line="240" w:lineRule="atLeast"/>
        <w:ind w:firstLine="600"/>
        <w:rPr>
          <w:rFonts w:cs="Times New Roman"/>
          <w:b/>
          <w:bCs/>
          <w:color w:val="auto"/>
          <w:sz w:val="28"/>
          <w:szCs w:val="28"/>
        </w:rPr>
      </w:pPr>
      <w:r w:rsidRPr="003F3CEF">
        <w:rPr>
          <w:rFonts w:cs="Times New Roman"/>
          <w:b/>
          <w:bCs/>
          <w:color w:val="auto"/>
          <w:sz w:val="28"/>
          <w:szCs w:val="28"/>
        </w:rPr>
        <w:t>Запрещается:</w:t>
      </w:r>
    </w:p>
    <w:p w:rsidR="00945812" w:rsidRPr="003F3CEF" w:rsidRDefault="00945812" w:rsidP="00945812">
      <w:pPr>
        <w:pStyle w:val="af3"/>
        <w:numPr>
          <w:ilvl w:val="0"/>
          <w:numId w:val="7"/>
        </w:numPr>
        <w:spacing w:line="240" w:lineRule="atLeast"/>
        <w:jc w:val="both"/>
        <w:rPr>
          <w:rFonts w:cs="Times New Roman"/>
          <w:color w:val="auto"/>
          <w:sz w:val="28"/>
          <w:szCs w:val="28"/>
        </w:rPr>
      </w:pPr>
      <w:bookmarkStart w:id="20" w:name="_Формы_и_механизмы"/>
      <w:bookmarkEnd w:id="20"/>
      <w:r w:rsidRPr="003F3CEF">
        <w:rPr>
          <w:rFonts w:cs="Times New Roman"/>
          <w:color w:val="auto"/>
          <w:sz w:val="28"/>
          <w:szCs w:val="28"/>
        </w:rPr>
        <w:t>выбрасывание, складирование, хранение отходов производства и потребления, в том числе ТКО, отходов образующихся в процессе жизнедеятельности, строительных и иных материалов, изделий и конструкций, грунта, иного мусора, различной специальной техники, оборудования, машин и механизмов на необорудованной для этих целей территории, а равно вне специально отведенных мест (полигонов, специально оборудован</w:t>
      </w:r>
      <w:r w:rsidR="00A8335B">
        <w:rPr>
          <w:rFonts w:cs="Times New Roman"/>
          <w:color w:val="auto"/>
          <w:sz w:val="28"/>
          <w:szCs w:val="28"/>
        </w:rPr>
        <w:t>ных площадок, контейнеров, урн)</w:t>
      </w:r>
    </w:p>
    <w:p w:rsidR="00945812" w:rsidRPr="003F3CEF" w:rsidRDefault="00945812" w:rsidP="00A8335B">
      <w:pPr>
        <w:pStyle w:val="af3"/>
        <w:spacing w:line="240" w:lineRule="atLeast"/>
        <w:jc w:val="both"/>
        <w:rPr>
          <w:rFonts w:cs="Times New Roman"/>
          <w:color w:val="auto"/>
          <w:sz w:val="28"/>
          <w:szCs w:val="28"/>
        </w:rPr>
      </w:pPr>
      <w:r w:rsidRPr="003F3CEF">
        <w:rPr>
          <w:rFonts w:cs="Times New Roman"/>
          <w:color w:val="auto"/>
          <w:sz w:val="28"/>
          <w:szCs w:val="28"/>
        </w:rPr>
        <w:t>либо с нарушением норм и правил при организации и производстве земляных, строительных, дорожно-строительных и иных видов работ;</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размещение, хранение материалов (в том числе строительных), сырья, продукции, товаров, тары, механизмов, оборудования вне специально отведенных мест;</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складирование на прилегающей территории и в палисаднике более тридцати календарных дней оборудования, строительных и иных материалов, дров;</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сжигание отходов производства и потребления, в том числе ТКО, иного мусора, опавших листьев, травы, веток на территории </w:t>
      </w:r>
      <w:r w:rsidR="00BD6782">
        <w:rPr>
          <w:rFonts w:cs="Times New Roman"/>
          <w:color w:val="auto"/>
          <w:sz w:val="28"/>
          <w:szCs w:val="28"/>
        </w:rPr>
        <w:t>Синявинско</w:t>
      </w:r>
      <w:r w:rsidR="00A82E23">
        <w:rPr>
          <w:rFonts w:cs="Times New Roman"/>
          <w:color w:val="auto"/>
          <w:sz w:val="28"/>
          <w:szCs w:val="28"/>
        </w:rPr>
        <w:t>го</w:t>
      </w:r>
      <w:r w:rsidRPr="003F3CEF">
        <w:rPr>
          <w:rFonts w:cs="Times New Roman"/>
          <w:color w:val="auto"/>
          <w:sz w:val="28"/>
          <w:szCs w:val="28"/>
        </w:rPr>
        <w:t xml:space="preserve"> городско</w:t>
      </w:r>
      <w:r w:rsidR="00A82E23">
        <w:rPr>
          <w:rFonts w:cs="Times New Roman"/>
          <w:color w:val="auto"/>
          <w:sz w:val="28"/>
          <w:szCs w:val="28"/>
        </w:rPr>
        <w:t>го</w:t>
      </w:r>
      <w:r w:rsidR="00BD6782">
        <w:rPr>
          <w:rFonts w:cs="Times New Roman"/>
          <w:color w:val="auto"/>
          <w:sz w:val="28"/>
          <w:szCs w:val="28"/>
        </w:rPr>
        <w:t xml:space="preserve"> </w:t>
      </w:r>
      <w:r w:rsidRPr="003F3CEF">
        <w:rPr>
          <w:rFonts w:cs="Times New Roman"/>
          <w:color w:val="auto"/>
          <w:sz w:val="28"/>
          <w:szCs w:val="28"/>
        </w:rPr>
        <w:t>поселени</w:t>
      </w:r>
      <w:r w:rsidR="00A82E23">
        <w:rPr>
          <w:rFonts w:cs="Times New Roman"/>
          <w:color w:val="auto"/>
          <w:sz w:val="28"/>
          <w:szCs w:val="28"/>
        </w:rPr>
        <w:t>я</w:t>
      </w:r>
      <w:r w:rsidRPr="003F3CEF">
        <w:rPr>
          <w:rFonts w:cs="Times New Roman"/>
          <w:color w:val="auto"/>
          <w:sz w:val="28"/>
          <w:szCs w:val="28"/>
        </w:rPr>
        <w:t>. В зоне индивидуальной жилой застройки допускается сжигание опавших листьев, травы, веток при наличии специально оборудованных мест с соблюдением правил пожарной безопасности;</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lastRenderedPageBreak/>
        <w:t xml:space="preserve"> размещение и (или) хранение на гостевых стоянках легкового автотранспорта:</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легкового автотранспорта в случае, если кузов автотранспортного средства выступает на проезжую часть внутриквартального проезда более чем на 0,5 м;</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грузового автотранспорта и специальной техники;</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пассажирского автотранспорта, вместимостью более 7 пассажирских мест;</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хранение на гостевых стоянках разукомплектованного, технически неисправного автотранспорта, а также хранение легкового автотранспорта на гостевых стоянках длительное время: 3 суток и более;</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заправка топливом, ремонт и мойка автотранспорта вне специально отведенных мест;</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осуществление заезда на бордюрные камни и проезда по тротуарам, газонам и пешеходным дорожкам;</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производство строительных и ремонтных работ при отсутствии устройства для мойки колес и кузовов транспортных средств при выезде с площадок, на которых проводятся строительные работы, создающие уг</w:t>
      </w:r>
      <w:r w:rsidR="0024652F">
        <w:rPr>
          <w:rFonts w:cs="Times New Roman"/>
          <w:color w:val="auto"/>
          <w:sz w:val="28"/>
          <w:szCs w:val="28"/>
        </w:rPr>
        <w:t>розу загрязнения территории  Синявинско</w:t>
      </w:r>
      <w:r w:rsidR="00A82E23">
        <w:rPr>
          <w:rFonts w:cs="Times New Roman"/>
          <w:color w:val="auto"/>
          <w:sz w:val="28"/>
          <w:szCs w:val="28"/>
        </w:rPr>
        <w:t>го</w:t>
      </w:r>
      <w:r w:rsidR="0024652F">
        <w:rPr>
          <w:rFonts w:cs="Times New Roman"/>
          <w:color w:val="auto"/>
          <w:sz w:val="28"/>
          <w:szCs w:val="28"/>
        </w:rPr>
        <w:t xml:space="preserve"> </w:t>
      </w:r>
      <w:r w:rsidRPr="003F3CEF">
        <w:rPr>
          <w:rFonts w:cs="Times New Roman"/>
          <w:color w:val="auto"/>
          <w:sz w:val="28"/>
          <w:szCs w:val="28"/>
        </w:rPr>
        <w:t>городско</w:t>
      </w:r>
      <w:r w:rsidR="00A82E23">
        <w:rPr>
          <w:rFonts w:cs="Times New Roman"/>
          <w:color w:val="auto"/>
          <w:sz w:val="28"/>
          <w:szCs w:val="28"/>
        </w:rPr>
        <w:t>го</w:t>
      </w:r>
      <w:r w:rsidRPr="003F3CEF">
        <w:rPr>
          <w:rFonts w:cs="Times New Roman"/>
          <w:color w:val="auto"/>
          <w:sz w:val="28"/>
          <w:szCs w:val="28"/>
        </w:rPr>
        <w:t xml:space="preserve"> поселени</w:t>
      </w:r>
      <w:r w:rsidR="00A82E23">
        <w:rPr>
          <w:rFonts w:cs="Times New Roman"/>
          <w:color w:val="auto"/>
          <w:sz w:val="28"/>
          <w:szCs w:val="28"/>
        </w:rPr>
        <w:t>я</w:t>
      </w:r>
      <w:r w:rsidRPr="003F3CEF">
        <w:rPr>
          <w:rFonts w:cs="Times New Roman"/>
          <w:color w:val="auto"/>
          <w:sz w:val="28"/>
          <w:szCs w:val="28"/>
        </w:rPr>
        <w:t>, либо при отсутствии договора со специализированной организацией на выполнение работ по уборке загрязняемой территории;</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содержание зданий, строений, сооружений, построек в угрожающем для окружающих состоянии или ухудшающем внешний вид населенного пункта (обгоревших, сгоревших, сгнивших и т.д.);</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повреждение или уничтожение зеленых насаждений, цветников, клумб и травяного покрова газонов;</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осуществление самовольной посадки и вырубки деревьев (настоящий подпункт не распространяется на участки индивидуальной жилой застройки и садоводческие участки);</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нанесение надписей и других изображений, размещение объявлений на фасадах, памятниках, памятных досках, произведениях монументально-декоративного искусства, малых архитектурных формах, информационных знаках, знаках транспортных и инженерных коммуникаций, ограждениях, заборах, деревьях, а также нанесение ущерба элементам благоустройства любым способом и использование элементов благоустройства не по назначению, влекущему угрозу их повреждения;</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размещение и (или) хранение любого автотранспорта и специальной техники вне специально отведенных мест, в том числе:</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на тротуарах, пешеходных дорожках и газонах;</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на тепловых камерах, люках ливневой канализации;</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lastRenderedPageBreak/>
        <w:t xml:space="preserve">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в местах, затрудняющих вход и выход в подъезды жилых домов.</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содержание, эксплуатация объектов наружной рекламы, вывесок, табличек:</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без паспорта;</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с несоответствием внешнего вида паспорту рекламной конструкции (отсутствие целостности конструкции, покрашенного каркаса, наличие следов загрязнений, коррозии, ржавчины, отслоения краски, порывов полотен);</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в состоянии, угрожающем безопасности граждан.</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отправление естественных надобностей вне специально отведенных мест (общественных туалетов, биотуалетов);</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установка на улицах выносных объявлений на штендер/стритлайн;</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сплошная окраска и покрытие всей поверхности остекления витрин декоративными пленками;</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закапывать промышленные и бытовы</w:t>
      </w:r>
      <w:r w:rsidR="008E3F87">
        <w:rPr>
          <w:rFonts w:cs="Times New Roman"/>
          <w:color w:val="auto"/>
          <w:sz w:val="28"/>
          <w:szCs w:val="28"/>
        </w:rPr>
        <w:t>е</w:t>
      </w:r>
      <w:r w:rsidRPr="003F3CEF">
        <w:rPr>
          <w:rFonts w:cs="Times New Roman"/>
          <w:color w:val="auto"/>
          <w:sz w:val="28"/>
          <w:szCs w:val="28"/>
        </w:rPr>
        <w:t xml:space="preserve"> отход</w:t>
      </w:r>
      <w:r w:rsidR="008E3F87">
        <w:rPr>
          <w:rFonts w:cs="Times New Roman"/>
          <w:color w:val="auto"/>
          <w:sz w:val="28"/>
          <w:szCs w:val="28"/>
        </w:rPr>
        <w:t>ы</w:t>
      </w:r>
      <w:r w:rsidRPr="003F3CEF">
        <w:rPr>
          <w:rFonts w:cs="Times New Roman"/>
          <w:color w:val="auto"/>
          <w:sz w:val="28"/>
          <w:szCs w:val="28"/>
        </w:rPr>
        <w:t xml:space="preserve"> в землю, кроме мест, специально отведенных для этой цели;</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переполнять контейнеры-сборники с бытовыми отходами и загрязнять территорию вокруг них;</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вывозить и сбрасывать отходы, мусор и прочие нечистоты непосредственно на поля, огороды, болота, парки, на газоны, в водные объекты и их прибрежные защитные полосы и в не установленные места;   </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выбирать пищевые отходы и вторичное сырье (текстиль, банки, бутылки, бумагу, полиэтиленовые пакеты и др.) из мусоросборников;</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 мыть тару для пищевых отходов в не отведенных для этих целей местах;</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 xml:space="preserve">перевозить мусор, летучие, сыпучие и пылящие материалы открытым способом, приводящим к загрязнению территории </w:t>
      </w:r>
      <w:r w:rsidR="004C6150">
        <w:rPr>
          <w:rFonts w:cs="Times New Roman"/>
          <w:color w:val="auto"/>
          <w:sz w:val="28"/>
          <w:szCs w:val="28"/>
        </w:rPr>
        <w:t>муниципального образования</w:t>
      </w:r>
      <w:r w:rsidRPr="003F3CEF">
        <w:rPr>
          <w:rFonts w:cs="Times New Roman"/>
          <w:color w:val="auto"/>
          <w:sz w:val="28"/>
          <w:szCs w:val="28"/>
        </w:rPr>
        <w:t>;</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выливать жидкие отходы во дворах и на улицах, а также использовать для этого колодцы и водостоки ливневой канализации;</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устанавливать в одном дворе несколько одинаковых санитарных устройств (выгребных ям и т.д.);</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устраивать выпуск сточных и канализационных вод из неканализированных жилых домов, промышленных объектов и других строений и сооружений в ливневую канализацию, на рельеф, в кюветы и водные объекты;</w:t>
      </w:r>
    </w:p>
    <w:p w:rsidR="00945812" w:rsidRPr="003F3CEF" w:rsidRDefault="00945812" w:rsidP="00945812">
      <w:pPr>
        <w:pStyle w:val="af3"/>
        <w:numPr>
          <w:ilvl w:val="0"/>
          <w:numId w:val="7"/>
        </w:numPr>
        <w:spacing w:line="240" w:lineRule="atLeast"/>
        <w:jc w:val="both"/>
        <w:rPr>
          <w:rFonts w:cs="Times New Roman"/>
          <w:color w:val="auto"/>
          <w:sz w:val="28"/>
          <w:szCs w:val="28"/>
        </w:rPr>
      </w:pPr>
      <w:r w:rsidRPr="003F3CEF">
        <w:rPr>
          <w:rFonts w:cs="Times New Roman"/>
          <w:color w:val="auto"/>
          <w:sz w:val="28"/>
          <w:szCs w:val="28"/>
        </w:rPr>
        <w:t>сметать мусор на проезжую часть и в колодцы ливневой канализации.</w:t>
      </w:r>
    </w:p>
    <w:p w:rsidR="00945812" w:rsidRPr="003F3CEF" w:rsidRDefault="00945812" w:rsidP="00945812">
      <w:pPr>
        <w:pStyle w:val="aa"/>
        <w:spacing w:after="0"/>
        <w:ind w:left="720"/>
        <w:jc w:val="both"/>
        <w:rPr>
          <w:color w:val="FF0000"/>
          <w:sz w:val="28"/>
          <w:szCs w:val="28"/>
        </w:rPr>
      </w:pPr>
    </w:p>
    <w:p w:rsidR="00945812" w:rsidRPr="003F3CEF" w:rsidRDefault="00945812" w:rsidP="00945812">
      <w:pPr>
        <w:pStyle w:val="1"/>
        <w:spacing w:line="240" w:lineRule="atLeast"/>
        <w:ind w:firstLine="600"/>
        <w:rPr>
          <w:rFonts w:ascii="Times New Roman" w:eastAsia="Times New Roman" w:hAnsi="Times New Roman" w:cs="Times New Roman"/>
          <w:sz w:val="28"/>
          <w:szCs w:val="28"/>
        </w:rPr>
      </w:pPr>
      <w:bookmarkStart w:id="21" w:name="_Toc496045135"/>
      <w:bookmarkStart w:id="22" w:name="_Toc7"/>
      <w:r w:rsidRPr="003F3CEF">
        <w:rPr>
          <w:rFonts w:ascii="Times New Roman" w:hAnsi="Times New Roman" w:cs="Times New Roman"/>
          <w:caps/>
          <w:sz w:val="28"/>
          <w:szCs w:val="28"/>
        </w:rPr>
        <w:lastRenderedPageBreak/>
        <w:t>3. ФОРМЫ И МЕХАНИЗМЫ ОБЩЕСТВЕННОГО УЧАСТИЯ В ПРИНЯТИИ РЕШЕНИЙ И РЕАЛИЗАЦИИ ПРОЕКТОВ КОМПЛЕКСНОГО БЛАГОУСТРОЙСТВА И РАЗВИТИЯ ГОРОДСКОЙ СРЕДЫ</w:t>
      </w:r>
      <w:bookmarkEnd w:id="21"/>
      <w:bookmarkEnd w:id="22"/>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23" w:name="_Toc496045136"/>
      <w:bookmarkStart w:id="24" w:name="_Toc8"/>
      <w:r w:rsidRPr="003F3CEF">
        <w:rPr>
          <w:rFonts w:ascii="Times New Roman" w:hAnsi="Times New Roman" w:cs="Times New Roman"/>
          <w:i w:val="0"/>
        </w:rPr>
        <w:t>3.1. Формы общественного участия</w:t>
      </w:r>
      <w:bookmarkEnd w:id="23"/>
      <w:bookmarkEnd w:id="24"/>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3.1.1.</w:t>
      </w:r>
      <w:r w:rsidRPr="003F3CEF">
        <w:rPr>
          <w:rFonts w:cs="Times New Roman"/>
          <w:sz w:val="28"/>
          <w:szCs w:val="28"/>
        </w:rPr>
        <w:tab/>
        <w:t xml:space="preserve">Для осуществления участия граждан и иных заинтересованных лиц в процессе принятия решений и реализации проектов комплексного благоустройства территории </w:t>
      </w:r>
      <w:r w:rsidR="00100F63">
        <w:rPr>
          <w:rFonts w:cs="Times New Roman"/>
          <w:sz w:val="28"/>
          <w:szCs w:val="28"/>
        </w:rPr>
        <w:t>Синявинско</w:t>
      </w:r>
      <w:r w:rsidR="00394012">
        <w:rPr>
          <w:rFonts w:cs="Times New Roman"/>
          <w:sz w:val="28"/>
          <w:szCs w:val="28"/>
        </w:rPr>
        <w:t>го</w:t>
      </w:r>
      <w:r w:rsidR="00100F63">
        <w:rPr>
          <w:rFonts w:cs="Times New Roman"/>
          <w:sz w:val="28"/>
          <w:szCs w:val="28"/>
        </w:rPr>
        <w:t xml:space="preserve"> </w:t>
      </w:r>
      <w:r w:rsidRPr="003F3CEF">
        <w:rPr>
          <w:rFonts w:cs="Times New Roman"/>
          <w:sz w:val="28"/>
          <w:szCs w:val="28"/>
        </w:rPr>
        <w:t>городско</w:t>
      </w:r>
      <w:r w:rsidR="00394012">
        <w:rPr>
          <w:rFonts w:cs="Times New Roman"/>
          <w:sz w:val="28"/>
          <w:szCs w:val="28"/>
        </w:rPr>
        <w:t>го</w:t>
      </w:r>
      <w:r w:rsidR="00100F63">
        <w:rPr>
          <w:rFonts w:cs="Times New Roman"/>
          <w:sz w:val="28"/>
          <w:szCs w:val="28"/>
        </w:rPr>
        <w:t xml:space="preserve"> </w:t>
      </w:r>
      <w:r w:rsidRPr="003F3CEF">
        <w:rPr>
          <w:rFonts w:cs="Times New Roman"/>
          <w:sz w:val="28"/>
          <w:szCs w:val="28"/>
        </w:rPr>
        <w:t>поселени</w:t>
      </w:r>
      <w:r w:rsidR="00394012">
        <w:rPr>
          <w:rFonts w:cs="Times New Roman"/>
          <w:sz w:val="28"/>
          <w:szCs w:val="28"/>
        </w:rPr>
        <w:t>я</w:t>
      </w:r>
      <w:r w:rsidRPr="003F3CEF">
        <w:rPr>
          <w:rFonts w:cs="Times New Roman"/>
          <w:sz w:val="28"/>
          <w:szCs w:val="28"/>
        </w:rPr>
        <w:t xml:space="preserve"> используются следующие формы:</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а)</w:t>
      </w:r>
      <w:r w:rsidRPr="003F3CEF">
        <w:rPr>
          <w:rFonts w:cs="Times New Roman"/>
          <w:sz w:val="28"/>
          <w:szCs w:val="28"/>
        </w:rPr>
        <w:tab/>
        <w:t>совместное определение целей и задач по развитию территории, инвентаризация проблем и потенциалов среды;</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б)</w:t>
      </w:r>
      <w:r w:rsidRPr="003F3CEF">
        <w:rPr>
          <w:rFonts w:cs="Times New Roman"/>
          <w:sz w:val="28"/>
          <w:szCs w:val="28"/>
        </w:rPr>
        <w:tab/>
        <w:t xml:space="preserve">определение основных видов активностей, функциональных зон общественных пространств, которые представляют  часть территории городского поселения, для которых определены границы и преимущественный вид деятельности (функция). Возможно определение нескольких преимущественных видов деятельности для одной и той же функциональной </w:t>
      </w:r>
      <w:r w:rsidR="008E3F87">
        <w:rPr>
          <w:rFonts w:cs="Times New Roman"/>
          <w:sz w:val="28"/>
          <w:szCs w:val="28"/>
        </w:rPr>
        <w:t>зоны (многофункциональные зоны);</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в)</w:t>
      </w:r>
      <w:r w:rsidRPr="003F3CEF">
        <w:rPr>
          <w:rFonts w:cs="Times New Roman"/>
          <w:sz w:val="28"/>
          <w:szCs w:val="28"/>
        </w:rPr>
        <w:tab/>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г)</w:t>
      </w:r>
      <w:r w:rsidRPr="003F3CEF">
        <w:rPr>
          <w:rFonts w:cs="Times New Roman"/>
          <w:sz w:val="28"/>
          <w:szCs w:val="28"/>
        </w:rPr>
        <w:tab/>
        <w:t>консультации в выборе типов покрытий, с учетом функционального зонирования территории;</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д)</w:t>
      </w:r>
      <w:r w:rsidRPr="003F3CEF">
        <w:rPr>
          <w:rFonts w:cs="Times New Roman"/>
          <w:sz w:val="28"/>
          <w:szCs w:val="28"/>
        </w:rPr>
        <w:tab/>
        <w:t>консультации по предполагаемым типам озеленения;</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е)</w:t>
      </w:r>
      <w:r w:rsidRPr="003F3CEF">
        <w:rPr>
          <w:rFonts w:cs="Times New Roman"/>
          <w:sz w:val="28"/>
          <w:szCs w:val="28"/>
        </w:rPr>
        <w:tab/>
        <w:t>консультации по предполагаемым типам освещения и осветительного оборудования;</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ж)</w:t>
      </w:r>
      <w:r w:rsidRPr="003F3CEF">
        <w:rPr>
          <w:rFonts w:cs="Times New Roman"/>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з)</w:t>
      </w:r>
      <w:r w:rsidRPr="003F3CEF">
        <w:rPr>
          <w:rFonts w:cs="Times New Roman"/>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и)</w:t>
      </w:r>
      <w:r w:rsidRPr="003F3CEF">
        <w:rPr>
          <w:rFonts w:cs="Times New Roman"/>
          <w:sz w:val="28"/>
          <w:szCs w:val="28"/>
        </w:rPr>
        <w:tab/>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к)</w:t>
      </w:r>
      <w:r w:rsidRPr="003F3CEF">
        <w:rPr>
          <w:rFonts w:cs="Times New Roman"/>
          <w:sz w:val="28"/>
          <w:szCs w:val="28"/>
        </w:rPr>
        <w:tab/>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муниципальных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lastRenderedPageBreak/>
        <w:t>3.1.2.</w:t>
      </w:r>
      <w:r w:rsidRPr="003F3CEF">
        <w:rPr>
          <w:rFonts w:cs="Times New Roman"/>
          <w:sz w:val="28"/>
          <w:szCs w:val="28"/>
        </w:rPr>
        <w:tab/>
        <w:t>Реализация проектов сопровождается информированием  общественности о планирующихся изменениях и возможности участия в этом процессе.</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3.1.3.</w:t>
      </w:r>
      <w:r w:rsidRPr="003F3CEF">
        <w:rPr>
          <w:rFonts w:cs="Times New Roman"/>
          <w:sz w:val="28"/>
          <w:szCs w:val="28"/>
        </w:rPr>
        <w:tab/>
        <w:t>Информирование осуществляется путем:</w:t>
      </w:r>
    </w:p>
    <w:p w:rsidR="00945812" w:rsidRPr="003F3CEF" w:rsidRDefault="00945812" w:rsidP="00945812">
      <w:pPr>
        <w:pStyle w:val="af6"/>
        <w:numPr>
          <w:ilvl w:val="0"/>
          <w:numId w:val="8"/>
        </w:numPr>
        <w:spacing w:before="0" w:after="0" w:line="240" w:lineRule="atLeast"/>
        <w:ind w:left="357" w:hanging="357"/>
        <w:rPr>
          <w:rFonts w:cs="Times New Roman"/>
          <w:sz w:val="28"/>
          <w:szCs w:val="28"/>
        </w:rPr>
      </w:pPr>
      <w:r w:rsidRPr="003F3CEF">
        <w:rPr>
          <w:rFonts w:cs="Times New Roman"/>
          <w:sz w:val="28"/>
          <w:szCs w:val="28"/>
        </w:rPr>
        <w:t>создания информационного интернет-ресурса,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945812" w:rsidRPr="003F3CEF" w:rsidRDefault="00945812" w:rsidP="00945812">
      <w:pPr>
        <w:pStyle w:val="af6"/>
        <w:numPr>
          <w:ilvl w:val="0"/>
          <w:numId w:val="8"/>
        </w:numPr>
        <w:spacing w:before="0" w:after="0" w:line="240" w:lineRule="atLeast"/>
        <w:ind w:left="357" w:hanging="357"/>
        <w:rPr>
          <w:rFonts w:cs="Times New Roman"/>
          <w:sz w:val="28"/>
          <w:szCs w:val="28"/>
        </w:rPr>
      </w:pPr>
      <w:r w:rsidRPr="003F3CEF">
        <w:rPr>
          <w:rFonts w:cs="Times New Roman"/>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45812" w:rsidRPr="003F3CEF" w:rsidRDefault="00945812" w:rsidP="00945812">
      <w:pPr>
        <w:pStyle w:val="af6"/>
        <w:numPr>
          <w:ilvl w:val="0"/>
          <w:numId w:val="8"/>
        </w:numPr>
        <w:spacing w:before="0" w:after="0" w:line="240" w:lineRule="atLeast"/>
        <w:ind w:left="357" w:hanging="357"/>
        <w:rPr>
          <w:rFonts w:cs="Times New Roman"/>
          <w:sz w:val="28"/>
          <w:szCs w:val="28"/>
        </w:rPr>
      </w:pPr>
      <w:r w:rsidRPr="003F3CEF">
        <w:rPr>
          <w:rFonts w:cs="Times New Roman"/>
          <w:sz w:val="28"/>
          <w:szCs w:val="28"/>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w:t>
      </w:r>
      <w:r w:rsidR="001327C8">
        <w:rPr>
          <w:rFonts w:cs="Times New Roman"/>
          <w:sz w:val="28"/>
          <w:szCs w:val="28"/>
        </w:rPr>
        <w:t xml:space="preserve">х по соседству с проектируемой </w:t>
      </w:r>
      <w:r w:rsidRPr="003F3CEF">
        <w:rPr>
          <w:rFonts w:cs="Times New Roman"/>
          <w:sz w:val="28"/>
          <w:szCs w:val="28"/>
        </w:rPr>
        <w:t>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45812" w:rsidRPr="003F3CEF" w:rsidRDefault="00945812" w:rsidP="00945812">
      <w:pPr>
        <w:pStyle w:val="af6"/>
        <w:numPr>
          <w:ilvl w:val="0"/>
          <w:numId w:val="8"/>
        </w:numPr>
        <w:spacing w:before="0" w:after="0" w:line="240" w:lineRule="atLeast"/>
        <w:ind w:left="357" w:hanging="357"/>
        <w:rPr>
          <w:rFonts w:cs="Times New Roman"/>
          <w:sz w:val="28"/>
          <w:szCs w:val="28"/>
        </w:rPr>
      </w:pPr>
      <w:r w:rsidRPr="003F3CEF">
        <w:rPr>
          <w:rFonts w:cs="Times New Roman"/>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45812" w:rsidRPr="003F3CEF" w:rsidRDefault="00945812" w:rsidP="00945812">
      <w:pPr>
        <w:pStyle w:val="af6"/>
        <w:numPr>
          <w:ilvl w:val="0"/>
          <w:numId w:val="8"/>
        </w:numPr>
        <w:spacing w:before="0" w:after="0" w:line="240" w:lineRule="atLeast"/>
        <w:ind w:left="357" w:hanging="357"/>
        <w:rPr>
          <w:rFonts w:cs="Times New Roman"/>
          <w:sz w:val="28"/>
          <w:szCs w:val="28"/>
        </w:rPr>
      </w:pPr>
      <w:r w:rsidRPr="003F3CEF">
        <w:rPr>
          <w:rFonts w:cs="Times New Roman"/>
          <w:sz w:val="28"/>
          <w:szCs w:val="28"/>
        </w:rPr>
        <w:t>индивидуальных приглашений участников встречи лично, по электронной почте или по телефону;</w:t>
      </w:r>
    </w:p>
    <w:p w:rsidR="00945812" w:rsidRPr="003F3CEF" w:rsidRDefault="00945812" w:rsidP="00945812">
      <w:pPr>
        <w:pStyle w:val="af6"/>
        <w:numPr>
          <w:ilvl w:val="0"/>
          <w:numId w:val="8"/>
        </w:numPr>
        <w:spacing w:before="0" w:after="0" w:line="240" w:lineRule="atLeast"/>
        <w:ind w:left="357" w:hanging="357"/>
        <w:rPr>
          <w:rFonts w:cs="Times New Roman"/>
          <w:sz w:val="28"/>
          <w:szCs w:val="28"/>
        </w:rPr>
      </w:pPr>
      <w:r w:rsidRPr="003F3CEF">
        <w:rPr>
          <w:rFonts w:cs="Times New Roman"/>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45812" w:rsidRPr="003F3CEF" w:rsidRDefault="00945812" w:rsidP="00945812">
      <w:pPr>
        <w:pStyle w:val="af6"/>
        <w:numPr>
          <w:ilvl w:val="0"/>
          <w:numId w:val="8"/>
        </w:numPr>
        <w:spacing w:before="0" w:after="0" w:line="240" w:lineRule="atLeast"/>
        <w:ind w:left="357" w:hanging="357"/>
        <w:rPr>
          <w:rFonts w:cs="Times New Roman"/>
          <w:sz w:val="28"/>
          <w:szCs w:val="28"/>
        </w:rPr>
      </w:pPr>
      <w:r w:rsidRPr="003F3CEF">
        <w:rPr>
          <w:rFonts w:cs="Times New Roman"/>
          <w:sz w:val="28"/>
          <w:szCs w:val="28"/>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45812" w:rsidRPr="003F3CEF" w:rsidRDefault="00945812" w:rsidP="00945812">
      <w:pPr>
        <w:pStyle w:val="af6"/>
        <w:numPr>
          <w:ilvl w:val="0"/>
          <w:numId w:val="8"/>
        </w:numPr>
        <w:spacing w:before="0" w:after="0" w:line="240" w:lineRule="atLeast"/>
        <w:ind w:left="357" w:hanging="357"/>
        <w:rPr>
          <w:rFonts w:cs="Times New Roman"/>
          <w:sz w:val="28"/>
          <w:szCs w:val="28"/>
        </w:rPr>
      </w:pPr>
      <w:r w:rsidRPr="003F3CEF">
        <w:rPr>
          <w:rFonts w:cs="Times New Roman"/>
          <w:sz w:val="28"/>
          <w:szCs w:val="28"/>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25" w:name="_Механизмы_общественного"/>
      <w:bookmarkStart w:id="26" w:name="_Toc9"/>
      <w:bookmarkStart w:id="27" w:name="_Toc496045137"/>
      <w:bookmarkEnd w:id="25"/>
      <w:r w:rsidRPr="003F3CEF">
        <w:rPr>
          <w:rFonts w:ascii="Times New Roman" w:hAnsi="Times New Roman" w:cs="Times New Roman"/>
          <w:i w:val="0"/>
        </w:rPr>
        <w:t>3.2. Механизмы общественного участия</w:t>
      </w:r>
      <w:bookmarkEnd w:id="26"/>
      <w:bookmarkEnd w:id="27"/>
    </w:p>
    <w:p w:rsidR="00945812" w:rsidRPr="003F3CEF" w:rsidRDefault="00945812" w:rsidP="00945812">
      <w:pPr>
        <w:pStyle w:val="ConsPlusNormal0"/>
        <w:spacing w:line="240" w:lineRule="atLeast"/>
        <w:ind w:firstLine="600"/>
        <w:rPr>
          <w:rFonts w:ascii="Times New Roman" w:hAnsi="Times New Roman" w:cs="Times New Roman"/>
          <w:sz w:val="28"/>
          <w:szCs w:val="28"/>
        </w:rPr>
      </w:pPr>
      <w:bookmarkStart w:id="28" w:name="_Участие_лиц"/>
      <w:bookmarkEnd w:id="28"/>
      <w:r w:rsidRPr="003F3CEF">
        <w:rPr>
          <w:rFonts w:ascii="Times New Roman" w:hAnsi="Times New Roman" w:cs="Times New Roman"/>
          <w:sz w:val="28"/>
          <w:szCs w:val="28"/>
        </w:rPr>
        <w:t xml:space="preserve">3.2.1. Обсуждение проектов проводится в интерактивном формате с </w:t>
      </w:r>
      <w:r w:rsidRPr="003F3CEF">
        <w:rPr>
          <w:rFonts w:ascii="Times New Roman" w:hAnsi="Times New Roman" w:cs="Times New Roman"/>
          <w:sz w:val="28"/>
          <w:szCs w:val="28"/>
        </w:rPr>
        <w:lastRenderedPageBreak/>
        <w:t>использованием широкого набора инструментов для вовлечения и обеспечения общественного участия, включая способы, предусмотренные Федеральным законом от 21 июля 2014 г. № 212-ФЗ "Об основах общественного контроля в Российской Федерации".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3.2.2. По итогам общественных обсуждений или публичных слушаний формируется отчет, </w:t>
      </w:r>
      <w:r w:rsidR="001327C8">
        <w:rPr>
          <w:rFonts w:ascii="Times New Roman" w:hAnsi="Times New Roman" w:cs="Times New Roman"/>
          <w:sz w:val="28"/>
          <w:szCs w:val="28"/>
        </w:rPr>
        <w:t xml:space="preserve">который </w:t>
      </w:r>
      <w:r w:rsidRPr="003F3CEF">
        <w:rPr>
          <w:rFonts w:ascii="Times New Roman" w:hAnsi="Times New Roman" w:cs="Times New Roman"/>
          <w:sz w:val="28"/>
          <w:szCs w:val="28"/>
        </w:rPr>
        <w:t>выкладывается в публичный доступ, как на информационных ресурсах проекта, так и на официальном сайте администрации.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3.2.3.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и (или) на интерактивный портал в сети Интернет.</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3.2.4. Общественный контроль в области благоустройства территории МО </w:t>
      </w:r>
      <w:r w:rsidR="00F726A1">
        <w:rPr>
          <w:rFonts w:ascii="Times New Roman" w:hAnsi="Times New Roman" w:cs="Times New Roman"/>
          <w:sz w:val="28"/>
          <w:szCs w:val="28"/>
        </w:rPr>
        <w:t xml:space="preserve">Синявинское </w:t>
      </w:r>
      <w:r w:rsidRPr="003F3CEF">
        <w:rPr>
          <w:rFonts w:ascii="Times New Roman" w:hAnsi="Times New Roman" w:cs="Times New Roman"/>
          <w:sz w:val="28"/>
          <w:szCs w:val="28"/>
        </w:rPr>
        <w:t xml:space="preserve"> городско</w:t>
      </w:r>
      <w:r w:rsidR="00F726A1">
        <w:rPr>
          <w:rFonts w:ascii="Times New Roman" w:hAnsi="Times New Roman" w:cs="Times New Roman"/>
          <w:sz w:val="28"/>
          <w:szCs w:val="28"/>
        </w:rPr>
        <w:t xml:space="preserve">е </w:t>
      </w:r>
      <w:r w:rsidRPr="003F3CEF">
        <w:rPr>
          <w:rFonts w:ascii="Times New Roman" w:hAnsi="Times New Roman" w:cs="Times New Roman"/>
          <w:sz w:val="28"/>
          <w:szCs w:val="28"/>
        </w:rPr>
        <w:t>поселени</w:t>
      </w:r>
      <w:r w:rsidR="00F726A1">
        <w:rPr>
          <w:rFonts w:ascii="Times New Roman" w:hAnsi="Times New Roman" w:cs="Times New Roman"/>
          <w:sz w:val="28"/>
          <w:szCs w:val="28"/>
        </w:rPr>
        <w:t>е</w:t>
      </w:r>
      <w:r w:rsidRPr="003F3CEF">
        <w:rPr>
          <w:rFonts w:ascii="Times New Roman" w:hAnsi="Times New Roman" w:cs="Times New Roman"/>
          <w:sz w:val="28"/>
          <w:szCs w:val="28"/>
        </w:rPr>
        <w:t xml:space="preserve">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29" w:name="_Toc496045138"/>
      <w:bookmarkStart w:id="30" w:name="_Toc10"/>
      <w:r w:rsidRPr="003F3CEF">
        <w:rPr>
          <w:rFonts w:ascii="Times New Roman" w:hAnsi="Times New Roman" w:cs="Times New Roman"/>
          <w:i w:val="0"/>
        </w:rPr>
        <w:t>3.3.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End w:id="29"/>
      <w:bookmarkEnd w:id="30"/>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t>3.3.1.</w:t>
      </w:r>
      <w:r w:rsidRPr="003F3CEF">
        <w:rPr>
          <w:rFonts w:cs="Times New Roman"/>
          <w:sz w:val="28"/>
          <w:szCs w:val="28"/>
        </w:rPr>
        <w:tab/>
        <w:t>Участие лиц, осуществляющих предпринимательскую деятельность, в реализации комплексных проектов благоустройства заключа</w:t>
      </w:r>
      <w:r w:rsidR="00FB76CD">
        <w:rPr>
          <w:rFonts w:cs="Times New Roman"/>
          <w:sz w:val="28"/>
          <w:szCs w:val="28"/>
        </w:rPr>
        <w:t>ет</w:t>
      </w:r>
      <w:r w:rsidRPr="003F3CEF">
        <w:rPr>
          <w:rFonts w:cs="Times New Roman"/>
          <w:sz w:val="28"/>
          <w:szCs w:val="28"/>
        </w:rPr>
        <w:t>ся:</w:t>
      </w:r>
    </w:p>
    <w:p w:rsidR="00945812" w:rsidRPr="003F3CEF" w:rsidRDefault="00945812" w:rsidP="00945812">
      <w:pPr>
        <w:pStyle w:val="af6"/>
        <w:numPr>
          <w:ilvl w:val="0"/>
          <w:numId w:val="9"/>
        </w:numPr>
        <w:spacing w:before="0" w:after="0" w:line="240" w:lineRule="atLeast"/>
        <w:ind w:left="357" w:hanging="357"/>
        <w:rPr>
          <w:rFonts w:cs="Times New Roman"/>
          <w:sz w:val="28"/>
          <w:szCs w:val="28"/>
        </w:rPr>
      </w:pPr>
      <w:r w:rsidRPr="003F3CEF">
        <w:rPr>
          <w:rFonts w:cs="Times New Roman"/>
          <w:sz w:val="28"/>
          <w:szCs w:val="28"/>
        </w:rPr>
        <w:t>в создании и предоставлении разного рода услуг и сервисов для посетителей общественных пространств;</w:t>
      </w:r>
    </w:p>
    <w:p w:rsidR="00945812" w:rsidRPr="003F3CEF" w:rsidRDefault="00945812" w:rsidP="00945812">
      <w:pPr>
        <w:pStyle w:val="af6"/>
        <w:numPr>
          <w:ilvl w:val="0"/>
          <w:numId w:val="9"/>
        </w:numPr>
        <w:spacing w:before="0" w:after="0" w:line="240" w:lineRule="atLeast"/>
        <w:ind w:left="357" w:hanging="357"/>
        <w:rPr>
          <w:rFonts w:cs="Times New Roman"/>
          <w:sz w:val="28"/>
          <w:szCs w:val="28"/>
        </w:rPr>
      </w:pPr>
      <w:r w:rsidRPr="003F3CEF">
        <w:rPr>
          <w:rFonts w:cs="Times New Roman"/>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45812" w:rsidRPr="003F3CEF" w:rsidRDefault="00945812" w:rsidP="00945812">
      <w:pPr>
        <w:pStyle w:val="af6"/>
        <w:numPr>
          <w:ilvl w:val="0"/>
          <w:numId w:val="9"/>
        </w:numPr>
        <w:spacing w:before="0" w:after="0" w:line="240" w:lineRule="atLeast"/>
        <w:ind w:left="357" w:hanging="357"/>
        <w:rPr>
          <w:rFonts w:cs="Times New Roman"/>
          <w:sz w:val="28"/>
          <w:szCs w:val="28"/>
        </w:rPr>
      </w:pPr>
      <w:r w:rsidRPr="003F3CEF">
        <w:rPr>
          <w:rFonts w:cs="Times New Roman"/>
          <w:sz w:val="28"/>
          <w:szCs w:val="28"/>
        </w:rPr>
        <w:t>в строительстве, реконструкции, реставрации объектов недвижимости;</w:t>
      </w:r>
    </w:p>
    <w:p w:rsidR="00945812" w:rsidRPr="003F3CEF" w:rsidRDefault="00945812" w:rsidP="00945812">
      <w:pPr>
        <w:pStyle w:val="af6"/>
        <w:numPr>
          <w:ilvl w:val="0"/>
          <w:numId w:val="9"/>
        </w:numPr>
        <w:spacing w:before="0" w:after="0" w:line="240" w:lineRule="atLeast"/>
        <w:ind w:left="357" w:hanging="357"/>
        <w:rPr>
          <w:rFonts w:cs="Times New Roman"/>
          <w:sz w:val="28"/>
          <w:szCs w:val="28"/>
        </w:rPr>
      </w:pPr>
      <w:r w:rsidRPr="003F3CEF">
        <w:rPr>
          <w:rFonts w:cs="Times New Roman"/>
          <w:sz w:val="28"/>
          <w:szCs w:val="28"/>
        </w:rPr>
        <w:t>в производстве или размещении элементов благоустройства;</w:t>
      </w:r>
    </w:p>
    <w:p w:rsidR="00945812" w:rsidRPr="003F3CEF" w:rsidRDefault="00945812" w:rsidP="00945812">
      <w:pPr>
        <w:pStyle w:val="af6"/>
        <w:numPr>
          <w:ilvl w:val="0"/>
          <w:numId w:val="9"/>
        </w:numPr>
        <w:spacing w:before="0" w:after="0" w:line="240" w:lineRule="atLeast"/>
        <w:ind w:left="357" w:hanging="357"/>
        <w:rPr>
          <w:rFonts w:cs="Times New Roman"/>
          <w:sz w:val="28"/>
          <w:szCs w:val="28"/>
        </w:rPr>
      </w:pPr>
      <w:r w:rsidRPr="003F3CEF">
        <w:rPr>
          <w:rFonts w:cs="Times New Roman"/>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45812" w:rsidRPr="003F3CEF" w:rsidRDefault="00945812" w:rsidP="00945812">
      <w:pPr>
        <w:pStyle w:val="af6"/>
        <w:numPr>
          <w:ilvl w:val="0"/>
          <w:numId w:val="9"/>
        </w:numPr>
        <w:spacing w:before="0" w:after="0" w:line="240" w:lineRule="atLeast"/>
        <w:ind w:left="357" w:hanging="357"/>
        <w:rPr>
          <w:rFonts w:cs="Times New Roman"/>
          <w:sz w:val="28"/>
          <w:szCs w:val="28"/>
        </w:rPr>
      </w:pPr>
      <w:r w:rsidRPr="003F3CEF">
        <w:rPr>
          <w:rFonts w:cs="Times New Roman"/>
          <w:sz w:val="28"/>
          <w:szCs w:val="28"/>
        </w:rPr>
        <w:t>в организации мероприятий обеспечивающих приток посетителей на создаваемые общественные пространства;</w:t>
      </w:r>
    </w:p>
    <w:p w:rsidR="00945812" w:rsidRPr="003F3CEF" w:rsidRDefault="00945812" w:rsidP="00945812">
      <w:pPr>
        <w:pStyle w:val="af6"/>
        <w:numPr>
          <w:ilvl w:val="0"/>
          <w:numId w:val="9"/>
        </w:numPr>
        <w:spacing w:before="0" w:after="0" w:line="240" w:lineRule="atLeast"/>
        <w:ind w:left="357" w:hanging="357"/>
        <w:rPr>
          <w:rFonts w:cs="Times New Roman"/>
          <w:sz w:val="28"/>
          <w:szCs w:val="28"/>
        </w:rPr>
      </w:pPr>
      <w:r w:rsidRPr="003F3CEF">
        <w:rPr>
          <w:rFonts w:cs="Times New Roman"/>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945812" w:rsidRPr="003F3CEF" w:rsidRDefault="00945812" w:rsidP="00945812">
      <w:pPr>
        <w:pStyle w:val="af6"/>
        <w:numPr>
          <w:ilvl w:val="0"/>
          <w:numId w:val="9"/>
        </w:numPr>
        <w:spacing w:before="0" w:after="0" w:line="240" w:lineRule="atLeast"/>
        <w:ind w:left="357" w:hanging="357"/>
        <w:rPr>
          <w:rFonts w:cs="Times New Roman"/>
          <w:sz w:val="28"/>
          <w:szCs w:val="28"/>
        </w:rPr>
      </w:pPr>
      <w:r w:rsidRPr="003F3CEF">
        <w:rPr>
          <w:rFonts w:cs="Times New Roman"/>
          <w:sz w:val="28"/>
          <w:szCs w:val="28"/>
        </w:rPr>
        <w:t>в иных формах.</w:t>
      </w:r>
    </w:p>
    <w:p w:rsidR="00945812" w:rsidRPr="003F3CEF" w:rsidRDefault="00945812" w:rsidP="00945812">
      <w:pPr>
        <w:pStyle w:val="af6"/>
        <w:spacing w:before="0" w:after="0" w:line="240" w:lineRule="atLeast"/>
        <w:ind w:firstLine="600"/>
        <w:rPr>
          <w:rFonts w:cs="Times New Roman"/>
          <w:sz w:val="28"/>
          <w:szCs w:val="28"/>
        </w:rPr>
      </w:pPr>
      <w:r w:rsidRPr="003F3CEF">
        <w:rPr>
          <w:rFonts w:cs="Times New Roman"/>
          <w:sz w:val="28"/>
          <w:szCs w:val="28"/>
        </w:rPr>
        <w:lastRenderedPageBreak/>
        <w:t>3.3.2.</w:t>
      </w:r>
      <w:r w:rsidRPr="003F3CEF">
        <w:rPr>
          <w:rFonts w:cs="Times New Roman"/>
          <w:sz w:val="28"/>
          <w:szCs w:val="28"/>
        </w:rPr>
        <w:tab/>
        <w:t>В реализации комплексных проектов благоустройства могут принимать участие лица, осуществляющи</w:t>
      </w:r>
      <w:r w:rsidR="00322723">
        <w:rPr>
          <w:rFonts w:cs="Times New Roman"/>
          <w:sz w:val="28"/>
          <w:szCs w:val="28"/>
        </w:rPr>
        <w:t>е</w:t>
      </w:r>
      <w:r w:rsidRPr="003F3CEF">
        <w:rPr>
          <w:rFonts w:cs="Times New Roman"/>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и др.</w:t>
      </w:r>
    </w:p>
    <w:p w:rsidR="00945812" w:rsidRPr="003F3CEF" w:rsidRDefault="00945812" w:rsidP="00945812">
      <w:pPr>
        <w:pStyle w:val="af6"/>
        <w:spacing w:before="0" w:after="0" w:line="240" w:lineRule="atLeast"/>
        <w:ind w:firstLine="600"/>
        <w:rPr>
          <w:rFonts w:cs="Times New Roman"/>
          <w:sz w:val="28"/>
          <w:szCs w:val="28"/>
        </w:rPr>
      </w:pPr>
    </w:p>
    <w:p w:rsidR="00945812" w:rsidRPr="003F3CEF" w:rsidRDefault="00945812" w:rsidP="00945812">
      <w:pPr>
        <w:pStyle w:val="1"/>
        <w:spacing w:line="240" w:lineRule="atLeast"/>
        <w:ind w:firstLine="600"/>
        <w:rPr>
          <w:rFonts w:ascii="Times New Roman" w:eastAsia="Times New Roman" w:hAnsi="Times New Roman" w:cs="Times New Roman"/>
          <w:sz w:val="28"/>
          <w:szCs w:val="28"/>
        </w:rPr>
      </w:pPr>
      <w:bookmarkStart w:id="31" w:name="_Задачи_эффективность"/>
      <w:bookmarkStart w:id="32" w:name="_Toc11"/>
      <w:bookmarkStart w:id="33" w:name="_Toc496045139"/>
      <w:bookmarkEnd w:id="31"/>
      <w:r w:rsidRPr="003F3CEF">
        <w:rPr>
          <w:rFonts w:ascii="Times New Roman" w:hAnsi="Times New Roman" w:cs="Times New Roman"/>
          <w:sz w:val="28"/>
          <w:szCs w:val="28"/>
        </w:rPr>
        <w:t>4</w:t>
      </w:r>
      <w:r w:rsidRPr="003F3CEF">
        <w:rPr>
          <w:rFonts w:ascii="Times New Roman" w:hAnsi="Times New Roman" w:cs="Times New Roman"/>
          <w:caps/>
          <w:sz w:val="28"/>
          <w:szCs w:val="28"/>
        </w:rPr>
        <w:t>. БЛАГОУСТРОЙСТВО ОТДЕЛЬНЫХ ОБЪЕКТОВ И ИХ ЭЛЕМЕНТОВ</w:t>
      </w:r>
      <w:bookmarkEnd w:id="32"/>
      <w:bookmarkEnd w:id="33"/>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34" w:name="_Toc496045140"/>
      <w:bookmarkStart w:id="35" w:name="_Toc12"/>
      <w:r w:rsidRPr="003F3CEF">
        <w:rPr>
          <w:rFonts w:ascii="Times New Roman" w:hAnsi="Times New Roman" w:cs="Times New Roman"/>
          <w:i w:val="0"/>
        </w:rPr>
        <w:t>4.1. Требования к проектам благоустройства</w:t>
      </w:r>
      <w:bookmarkEnd w:id="34"/>
      <w:bookmarkEnd w:id="35"/>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4.1.1. Благоустройство территорий осуществляется в соответствии с проектами благоустройства, разрабатываемыми в составе документации по планировке территорий микрорайонов, кварталов, улиц, площадей, а также в составе проектной документации для объектов капитального строительства (реконструкции) и строительства (размещения) временных построек. Проект благоустройства предоставленной территории разрабатывается пользователем (собственником) земельного участка и подлежит согласованию с администрацией. </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36" w:name="_Toc496045141"/>
      <w:bookmarkStart w:id="37" w:name="_Toc13"/>
      <w:r w:rsidRPr="003F3CEF">
        <w:rPr>
          <w:rFonts w:ascii="Times New Roman" w:hAnsi="Times New Roman" w:cs="Times New Roman"/>
          <w:i w:val="0"/>
        </w:rPr>
        <w:t>4.2. Схемы комплексного благоустройства территории</w:t>
      </w:r>
      <w:bookmarkEnd w:id="36"/>
      <w:bookmarkEnd w:id="37"/>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4.2.1. Для территорий сложившейся застройки разрабатываются схемы комплексного благоустройства территории, на основе которых выполняются проекты благоустройства конкретных участков, отдельных видов благоустройства (озеленение, освещение и т.д.) и установки малых архитектурных форм и других элементов благоустройства.</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4.2.2. Состав проектной документации включает в себя:</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rPr>
        <w:t xml:space="preserve"> </w:t>
      </w:r>
      <w:r w:rsidRPr="003F3CEF">
        <w:rPr>
          <w:rFonts w:ascii="Times New Roman" w:hAnsi="Times New Roman" w:cs="Times New Roman"/>
          <w:sz w:val="28"/>
          <w:szCs w:val="28"/>
        </w:rPr>
        <w:t>схему современного состояния благоустройства территории;</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комплексную схему планируемого благоустройства территории;</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схему пешеходного и велосипедного движения;</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схему развития общественных пространств (включая рекреационные зоны);</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другие необходимые графические материалы;</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ведомости объёмов планируемых работ по благоустройству;</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визуализационные материалы;</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сметную стоимость работ;</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дендроплан;</w:t>
      </w:r>
    </w:p>
    <w:p w:rsidR="00945812" w:rsidRPr="003F3CEF" w:rsidRDefault="00945812" w:rsidP="00945812">
      <w:pPr>
        <w:pStyle w:val="ConsPlusNormal0"/>
        <w:numPr>
          <w:ilvl w:val="0"/>
          <w:numId w:val="1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пояснительную записку, включая основные технико-экономические показатели.</w:t>
      </w:r>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sz w:val="28"/>
          <w:szCs w:val="28"/>
        </w:rPr>
        <w:t>4.2.3. Согласование проектной документации осуществляется администраци</w:t>
      </w:r>
      <w:r w:rsidR="00F1583B">
        <w:rPr>
          <w:rFonts w:ascii="Times New Roman" w:hAnsi="Times New Roman" w:cs="Times New Roman"/>
          <w:sz w:val="28"/>
          <w:szCs w:val="28"/>
        </w:rPr>
        <w:t xml:space="preserve">ей </w:t>
      </w:r>
      <w:r w:rsidRPr="003F3CEF">
        <w:rPr>
          <w:rFonts w:ascii="Times New Roman" w:hAnsi="Times New Roman" w:cs="Times New Roman"/>
          <w:sz w:val="28"/>
          <w:szCs w:val="28"/>
        </w:rPr>
        <w:t xml:space="preserve"> </w:t>
      </w:r>
      <w:r w:rsidR="005D5BE2">
        <w:rPr>
          <w:rFonts w:ascii="Times New Roman" w:hAnsi="Times New Roman" w:cs="Times New Roman"/>
          <w:sz w:val="28"/>
          <w:szCs w:val="28"/>
        </w:rPr>
        <w:t xml:space="preserve">Синявинского </w:t>
      </w:r>
      <w:r w:rsidRPr="003F3CEF">
        <w:rPr>
          <w:rFonts w:ascii="Times New Roman" w:hAnsi="Times New Roman" w:cs="Times New Roman"/>
          <w:sz w:val="28"/>
          <w:szCs w:val="28"/>
        </w:rPr>
        <w:t>городско</w:t>
      </w:r>
      <w:r w:rsidR="005D5BE2">
        <w:rPr>
          <w:rFonts w:ascii="Times New Roman" w:hAnsi="Times New Roman" w:cs="Times New Roman"/>
          <w:sz w:val="28"/>
          <w:szCs w:val="28"/>
        </w:rPr>
        <w:t>го</w:t>
      </w:r>
      <w:r w:rsidRPr="003F3CEF">
        <w:rPr>
          <w:rFonts w:ascii="Times New Roman" w:hAnsi="Times New Roman" w:cs="Times New Roman"/>
          <w:sz w:val="28"/>
          <w:szCs w:val="28"/>
        </w:rPr>
        <w:t xml:space="preserve"> поселени</w:t>
      </w:r>
      <w:r w:rsidR="005D5BE2">
        <w:rPr>
          <w:rFonts w:ascii="Times New Roman" w:hAnsi="Times New Roman" w:cs="Times New Roman"/>
          <w:sz w:val="28"/>
          <w:szCs w:val="28"/>
        </w:rPr>
        <w:t>я</w:t>
      </w:r>
      <w:r w:rsidRPr="003F3CEF">
        <w:rPr>
          <w:rFonts w:ascii="Times New Roman" w:hAnsi="Times New Roman" w:cs="Times New Roman"/>
          <w:sz w:val="28"/>
          <w:szCs w:val="28"/>
        </w:rPr>
        <w:t xml:space="preserve"> </w:t>
      </w:r>
      <w:r w:rsidR="00F1583B">
        <w:rPr>
          <w:rFonts w:ascii="Times New Roman" w:hAnsi="Times New Roman" w:cs="Times New Roman"/>
          <w:sz w:val="28"/>
          <w:szCs w:val="28"/>
        </w:rPr>
        <w:t>Кировского муниципального района Ленинградской области</w:t>
      </w:r>
      <w:r w:rsidRPr="003F3CEF">
        <w:rPr>
          <w:rFonts w:ascii="Times New Roman" w:hAnsi="Times New Roman" w:cs="Times New Roman"/>
          <w:color w:val="auto"/>
          <w:sz w:val="28"/>
          <w:szCs w:val="28"/>
        </w:rPr>
        <w:t>.</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38" w:name="_Toc496045142"/>
      <w:bookmarkStart w:id="39" w:name="_Toc14"/>
      <w:r w:rsidRPr="003F3CEF">
        <w:rPr>
          <w:rFonts w:ascii="Times New Roman" w:hAnsi="Times New Roman" w:cs="Times New Roman"/>
          <w:i w:val="0"/>
        </w:rPr>
        <w:lastRenderedPageBreak/>
        <w:t>4.3. Элементы озеленения</w:t>
      </w:r>
      <w:bookmarkEnd w:id="38"/>
      <w:bookmarkEnd w:id="39"/>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4.3.1. Озеленение - составная и необходимая часть благоустройства и ландшафтной организации территории  </w:t>
      </w:r>
      <w:r w:rsidR="005D5BE2">
        <w:rPr>
          <w:rFonts w:ascii="Times New Roman" w:hAnsi="Times New Roman" w:cs="Times New Roman"/>
          <w:sz w:val="28"/>
          <w:szCs w:val="28"/>
        </w:rPr>
        <w:t>Синявинско</w:t>
      </w:r>
      <w:r w:rsidR="00394012">
        <w:rPr>
          <w:rFonts w:ascii="Times New Roman" w:hAnsi="Times New Roman" w:cs="Times New Roman"/>
          <w:sz w:val="28"/>
          <w:szCs w:val="28"/>
        </w:rPr>
        <w:t>го</w:t>
      </w:r>
      <w:r w:rsidR="005D5BE2">
        <w:rPr>
          <w:rFonts w:ascii="Times New Roman" w:hAnsi="Times New Roman" w:cs="Times New Roman"/>
          <w:sz w:val="28"/>
          <w:szCs w:val="28"/>
        </w:rPr>
        <w:t xml:space="preserve"> </w:t>
      </w:r>
      <w:r w:rsidRPr="003F3CEF">
        <w:rPr>
          <w:rFonts w:ascii="Times New Roman" w:hAnsi="Times New Roman" w:cs="Times New Roman"/>
          <w:sz w:val="28"/>
          <w:szCs w:val="28"/>
        </w:rPr>
        <w:t>городско</w:t>
      </w:r>
      <w:r w:rsidR="00394012">
        <w:rPr>
          <w:rFonts w:ascii="Times New Roman" w:hAnsi="Times New Roman" w:cs="Times New Roman"/>
          <w:sz w:val="28"/>
          <w:szCs w:val="28"/>
        </w:rPr>
        <w:t>го</w:t>
      </w:r>
      <w:r w:rsidR="005D5BE2">
        <w:rPr>
          <w:rFonts w:ascii="Times New Roman" w:hAnsi="Times New Roman" w:cs="Times New Roman"/>
          <w:sz w:val="28"/>
          <w:szCs w:val="28"/>
        </w:rPr>
        <w:t xml:space="preserve"> </w:t>
      </w:r>
      <w:r w:rsidRPr="003F3CEF">
        <w:rPr>
          <w:rFonts w:ascii="Times New Roman" w:hAnsi="Times New Roman" w:cs="Times New Roman"/>
          <w:sz w:val="28"/>
          <w:szCs w:val="28"/>
        </w:rPr>
        <w:t xml:space="preserve"> поселени</w:t>
      </w:r>
      <w:r w:rsidR="00394012">
        <w:rPr>
          <w:rFonts w:ascii="Times New Roman" w:hAnsi="Times New Roman" w:cs="Times New Roman"/>
          <w:sz w:val="28"/>
          <w:szCs w:val="28"/>
        </w:rPr>
        <w:t>я</w:t>
      </w:r>
      <w:r w:rsidRPr="003F3CEF">
        <w:rPr>
          <w:rFonts w:ascii="Times New Roman" w:hAnsi="Times New Roman" w:cs="Times New Roman"/>
          <w:sz w:val="28"/>
          <w:szCs w:val="28"/>
        </w:rPr>
        <w:t xml:space="preserve">, обеспечивающая формирование устойчивой и комфортной городской  среды.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4.3.2. При создании элементов озеленения территории  </w:t>
      </w:r>
      <w:r w:rsidR="005D5BE2">
        <w:rPr>
          <w:rFonts w:ascii="Times New Roman" w:hAnsi="Times New Roman" w:cs="Times New Roman"/>
          <w:sz w:val="28"/>
          <w:szCs w:val="28"/>
        </w:rPr>
        <w:t>Синявинско</w:t>
      </w:r>
      <w:r w:rsidR="00394012">
        <w:rPr>
          <w:rFonts w:ascii="Times New Roman" w:hAnsi="Times New Roman" w:cs="Times New Roman"/>
          <w:sz w:val="28"/>
          <w:szCs w:val="28"/>
        </w:rPr>
        <w:t>го</w:t>
      </w:r>
      <w:r w:rsidR="005D5BE2">
        <w:rPr>
          <w:rFonts w:ascii="Times New Roman" w:hAnsi="Times New Roman" w:cs="Times New Roman"/>
          <w:sz w:val="28"/>
          <w:szCs w:val="28"/>
        </w:rPr>
        <w:t xml:space="preserve"> </w:t>
      </w:r>
      <w:r w:rsidRPr="003F3CEF">
        <w:rPr>
          <w:rFonts w:ascii="Times New Roman" w:hAnsi="Times New Roman" w:cs="Times New Roman"/>
          <w:sz w:val="28"/>
          <w:szCs w:val="28"/>
        </w:rPr>
        <w:t xml:space="preserve"> городско</w:t>
      </w:r>
      <w:r w:rsidR="00394012">
        <w:rPr>
          <w:rFonts w:ascii="Times New Roman" w:hAnsi="Times New Roman" w:cs="Times New Roman"/>
          <w:sz w:val="28"/>
          <w:szCs w:val="28"/>
        </w:rPr>
        <w:t>го</w:t>
      </w:r>
      <w:r w:rsidR="005D5BE2">
        <w:rPr>
          <w:rFonts w:ascii="Times New Roman" w:hAnsi="Times New Roman" w:cs="Times New Roman"/>
          <w:sz w:val="28"/>
          <w:szCs w:val="28"/>
        </w:rPr>
        <w:t xml:space="preserve"> </w:t>
      </w:r>
      <w:r w:rsidRPr="003F3CEF">
        <w:rPr>
          <w:rFonts w:ascii="Times New Roman" w:hAnsi="Times New Roman" w:cs="Times New Roman"/>
          <w:sz w:val="28"/>
          <w:szCs w:val="28"/>
        </w:rPr>
        <w:t xml:space="preserve"> поселени</w:t>
      </w:r>
      <w:r w:rsidR="00394012">
        <w:rPr>
          <w:rFonts w:ascii="Times New Roman" w:hAnsi="Times New Roman" w:cs="Times New Roman"/>
          <w:sz w:val="28"/>
          <w:szCs w:val="28"/>
        </w:rPr>
        <w:t>я</w:t>
      </w:r>
      <w:r w:rsidRPr="003F3CEF">
        <w:rPr>
          <w:rFonts w:ascii="Times New Roman" w:hAnsi="Times New Roman" w:cs="Times New Roman"/>
          <w:sz w:val="28"/>
          <w:szCs w:val="28"/>
        </w:rPr>
        <w:t xml:space="preserve"> применяются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4.3.3. Работы по озеленению планируются в комплексе формирования  общего зеленого фонда </w:t>
      </w:r>
      <w:r w:rsidR="002B3D33">
        <w:rPr>
          <w:rFonts w:ascii="Times New Roman" w:hAnsi="Times New Roman" w:cs="Times New Roman"/>
          <w:sz w:val="28"/>
          <w:szCs w:val="28"/>
        </w:rPr>
        <w:t>Синявинского</w:t>
      </w:r>
      <w:r w:rsidR="001F56FC">
        <w:rPr>
          <w:rFonts w:ascii="Times New Roman" w:hAnsi="Times New Roman" w:cs="Times New Roman"/>
          <w:sz w:val="28"/>
          <w:szCs w:val="28"/>
        </w:rPr>
        <w:t xml:space="preserve"> </w:t>
      </w:r>
      <w:r w:rsidRPr="003F3CEF">
        <w:rPr>
          <w:rFonts w:ascii="Times New Roman" w:hAnsi="Times New Roman" w:cs="Times New Roman"/>
          <w:sz w:val="28"/>
          <w:szCs w:val="28"/>
        </w:rPr>
        <w:t>городско</w:t>
      </w:r>
      <w:r w:rsidR="002B3D33">
        <w:rPr>
          <w:rFonts w:ascii="Times New Roman" w:hAnsi="Times New Roman" w:cs="Times New Roman"/>
          <w:sz w:val="28"/>
          <w:szCs w:val="28"/>
        </w:rPr>
        <w:t>го</w:t>
      </w:r>
      <w:r w:rsidRPr="003F3CEF">
        <w:rPr>
          <w:rFonts w:ascii="Times New Roman" w:hAnsi="Times New Roman" w:cs="Times New Roman"/>
          <w:sz w:val="28"/>
          <w:szCs w:val="28"/>
        </w:rPr>
        <w:t xml:space="preserve"> поселени</w:t>
      </w:r>
      <w:r w:rsidR="002B3D33">
        <w:rPr>
          <w:rFonts w:ascii="Times New Roman" w:hAnsi="Times New Roman" w:cs="Times New Roman"/>
          <w:sz w:val="28"/>
          <w:szCs w:val="28"/>
        </w:rPr>
        <w:t>я</w:t>
      </w:r>
      <w:r w:rsidRPr="003F3CEF">
        <w:rPr>
          <w:rFonts w:ascii="Times New Roman" w:hAnsi="Times New Roman" w:cs="Times New Roman"/>
          <w:sz w:val="28"/>
          <w:szCs w:val="28"/>
        </w:rPr>
        <w:t xml:space="preserve"> с учетом существующей градостроительной документации (Генеральный план и Правила землепользования и застройки </w:t>
      </w:r>
      <w:r w:rsidR="001F56FC">
        <w:rPr>
          <w:rFonts w:ascii="Times New Roman" w:hAnsi="Times New Roman" w:cs="Times New Roman"/>
          <w:sz w:val="28"/>
          <w:szCs w:val="28"/>
        </w:rPr>
        <w:t xml:space="preserve">Синявинского </w:t>
      </w:r>
      <w:r w:rsidRPr="003F3CEF">
        <w:rPr>
          <w:rFonts w:ascii="Times New Roman" w:hAnsi="Times New Roman" w:cs="Times New Roman"/>
          <w:sz w:val="28"/>
          <w:szCs w:val="28"/>
        </w:rPr>
        <w:t xml:space="preserve">городского поселения, проектов планировки территории и др.). </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4.3.4. 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 xml:space="preserve">4.3.5.На территории муниципального образования могут использоваться два вида озеленения: </w:t>
      </w:r>
      <w:r w:rsidRPr="003F3CEF">
        <w:rPr>
          <w:rFonts w:ascii="Times New Roman" w:hAnsi="Times New Roman" w:cs="Times New Roman"/>
          <w:b/>
          <w:sz w:val="28"/>
          <w:szCs w:val="28"/>
        </w:rPr>
        <w:t>стационарное</w:t>
      </w:r>
      <w:r w:rsidRPr="003F3CEF">
        <w:rPr>
          <w:rFonts w:ascii="Times New Roman" w:hAnsi="Times New Roman" w:cs="Times New Roman"/>
          <w:sz w:val="28"/>
          <w:szCs w:val="28"/>
        </w:rPr>
        <w:t xml:space="preserve"> - посадка растений в грунт и </w:t>
      </w:r>
      <w:r w:rsidRPr="003F3CEF">
        <w:rPr>
          <w:rFonts w:ascii="Times New Roman" w:hAnsi="Times New Roman" w:cs="Times New Roman"/>
          <w:b/>
          <w:sz w:val="28"/>
          <w:szCs w:val="28"/>
        </w:rPr>
        <w:t>мобильное</w:t>
      </w:r>
      <w:r w:rsidRPr="003F3CEF">
        <w:rPr>
          <w:rFonts w:ascii="Times New Roman" w:hAnsi="Times New Roman" w:cs="Times New Roman"/>
          <w:sz w:val="28"/>
          <w:szCs w:val="28"/>
        </w:rPr>
        <w:t xml:space="preserve"> - посадка растений в специальные передвижные емкости (контейнеры, вазоны и т.п.).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45812" w:rsidRPr="003F3CEF" w:rsidRDefault="00945812" w:rsidP="00945812">
      <w:pPr>
        <w:pStyle w:val="ConsPlusNormal0"/>
        <w:spacing w:line="240" w:lineRule="atLeast"/>
        <w:ind w:firstLine="601"/>
        <w:rPr>
          <w:rFonts w:ascii="Times New Roman" w:hAnsi="Times New Roman" w:cs="Times New Roman"/>
          <w:sz w:val="28"/>
          <w:szCs w:val="28"/>
        </w:rPr>
      </w:pPr>
      <w:r w:rsidRPr="003F3CEF">
        <w:rPr>
          <w:rFonts w:ascii="Times New Roman" w:hAnsi="Times New Roman" w:cs="Times New Roman"/>
          <w:sz w:val="28"/>
          <w:szCs w:val="28"/>
        </w:rPr>
        <w:t xml:space="preserve">4.3.6.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w:t>
      </w:r>
      <w:r w:rsidRPr="003F3CEF">
        <w:rPr>
          <w:rFonts w:ascii="Times New Roman" w:hAnsi="Times New Roman" w:cs="Times New Roman"/>
          <w:sz w:val="28"/>
          <w:szCs w:val="28"/>
        </w:rPr>
        <w:lastRenderedPageBreak/>
        <w:t>участках различного функционального назначения, параметры и требования для сортировки посадочного материала.</w:t>
      </w:r>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color w:val="auto"/>
          <w:sz w:val="28"/>
          <w:szCs w:val="28"/>
        </w:rPr>
        <w:t>4.3.7. 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городские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администрацией (кроме земельных участков индивидуальной жилой застройки).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4.3.8. При разработке проектной документации на объекты озеленения </w:t>
      </w:r>
      <w:r w:rsidR="003D0EAE">
        <w:rPr>
          <w:rFonts w:ascii="Times New Roman" w:hAnsi="Times New Roman" w:cs="Times New Roman"/>
          <w:sz w:val="28"/>
          <w:szCs w:val="28"/>
        </w:rPr>
        <w:t xml:space="preserve">могут </w:t>
      </w:r>
      <w:r w:rsidRPr="003F3CEF">
        <w:rPr>
          <w:rFonts w:ascii="Times New Roman" w:hAnsi="Times New Roman" w:cs="Times New Roman"/>
          <w:sz w:val="28"/>
          <w:szCs w:val="28"/>
        </w:rPr>
        <w:t>составля</w:t>
      </w:r>
      <w:r w:rsidR="003D0EAE">
        <w:rPr>
          <w:rFonts w:ascii="Times New Roman" w:hAnsi="Times New Roman" w:cs="Times New Roman"/>
          <w:sz w:val="28"/>
          <w:szCs w:val="28"/>
        </w:rPr>
        <w:t>ться</w:t>
      </w:r>
      <w:r w:rsidRPr="003F3CEF">
        <w:rPr>
          <w:rFonts w:ascii="Times New Roman" w:hAnsi="Times New Roman" w:cs="Times New Roman"/>
          <w:sz w:val="28"/>
          <w:szCs w:val="28"/>
        </w:rPr>
        <w:t xml:space="preserve"> дендропланы.</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4.3.9.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4.3.10. На основании геоподосновы и инвентаризационного плана проектная организация разрабатывает проект благоустройства территории, где определяются основные планировочные решения и объемы капиталовложений, в т.ч. на компенсационное озеленение. Определяются объемы вырубок и пересадок в целом по участку благоустройства, производится расчет компенсационной стоимости.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4.3.11. После утверждения проектно-сметной документации на застройку, капитальный ремонт и реконструкцию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 </w:t>
      </w:r>
    </w:p>
    <w:p w:rsidR="00945812" w:rsidRPr="003F3CEF" w:rsidRDefault="00945812" w:rsidP="002A4931">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4.3.12. Производство работ по сносу или переносу зеленых насаждений производится по</w:t>
      </w:r>
      <w:r w:rsidR="002A4931">
        <w:rPr>
          <w:rFonts w:ascii="Times New Roman" w:hAnsi="Times New Roman" w:cs="Times New Roman"/>
          <w:sz w:val="28"/>
          <w:szCs w:val="28"/>
        </w:rPr>
        <w:t xml:space="preserve"> согласованию с администрацией Синявинского городского поселения </w:t>
      </w:r>
      <w:r w:rsidRPr="003F3CEF">
        <w:rPr>
          <w:rFonts w:ascii="Times New Roman" w:hAnsi="Times New Roman" w:cs="Times New Roman"/>
          <w:sz w:val="28"/>
          <w:szCs w:val="28"/>
        </w:rPr>
        <w:t>при предоставлении перечисленных документов:</w:t>
      </w:r>
    </w:p>
    <w:p w:rsidR="00945812" w:rsidRPr="003F3CEF" w:rsidRDefault="00945812" w:rsidP="002A4931">
      <w:pPr>
        <w:pStyle w:val="ConsPlusTitle"/>
        <w:widowControl/>
        <w:numPr>
          <w:ilvl w:val="0"/>
          <w:numId w:val="11"/>
        </w:numPr>
        <w:ind w:left="357" w:hanging="357"/>
        <w:rPr>
          <w:rFonts w:cs="Times New Roman"/>
          <w:b w:val="0"/>
          <w:bCs w:val="0"/>
          <w:sz w:val="28"/>
          <w:szCs w:val="28"/>
        </w:rPr>
      </w:pPr>
      <w:r w:rsidRPr="003F3CEF">
        <w:rPr>
          <w:rFonts w:cs="Times New Roman"/>
          <w:b w:val="0"/>
          <w:bCs w:val="0"/>
          <w:sz w:val="28"/>
          <w:szCs w:val="28"/>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p w:rsidR="00945812" w:rsidRPr="003F3CEF" w:rsidRDefault="00945812" w:rsidP="002A4931">
      <w:pPr>
        <w:pStyle w:val="af3"/>
        <w:numPr>
          <w:ilvl w:val="0"/>
          <w:numId w:val="12"/>
        </w:numPr>
        <w:ind w:left="357" w:hanging="357"/>
        <w:jc w:val="both"/>
        <w:rPr>
          <w:rFonts w:cs="Times New Roman"/>
          <w:sz w:val="28"/>
          <w:szCs w:val="28"/>
        </w:rPr>
      </w:pPr>
      <w:r w:rsidRPr="003F3CEF">
        <w:rPr>
          <w:rFonts w:cs="Times New Roman"/>
          <w:sz w:val="28"/>
          <w:szCs w:val="28"/>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945812" w:rsidRPr="003F3CEF" w:rsidRDefault="00945812" w:rsidP="002A4931">
      <w:pPr>
        <w:pStyle w:val="af3"/>
        <w:numPr>
          <w:ilvl w:val="0"/>
          <w:numId w:val="12"/>
        </w:numPr>
        <w:ind w:left="357" w:hanging="357"/>
        <w:jc w:val="both"/>
        <w:rPr>
          <w:rFonts w:cs="Times New Roman"/>
          <w:sz w:val="28"/>
          <w:szCs w:val="28"/>
        </w:rPr>
      </w:pPr>
      <w:r w:rsidRPr="003F3CEF">
        <w:rPr>
          <w:rFonts w:cs="Times New Roman"/>
          <w:sz w:val="28"/>
          <w:szCs w:val="28"/>
        </w:rPr>
        <w:t xml:space="preserve"> план-схема зеленых насаждений, находящихся на земельном участке, в том числе зеленых насаждений, подлежащих сносу;</w:t>
      </w:r>
    </w:p>
    <w:p w:rsidR="00945812" w:rsidRPr="003F3CEF" w:rsidRDefault="00945812" w:rsidP="002A4931">
      <w:pPr>
        <w:pStyle w:val="ConsPlusTitle"/>
        <w:widowControl/>
        <w:numPr>
          <w:ilvl w:val="0"/>
          <w:numId w:val="11"/>
        </w:numPr>
        <w:ind w:left="357" w:hanging="357"/>
        <w:rPr>
          <w:rFonts w:cs="Times New Roman"/>
          <w:b w:val="0"/>
          <w:bCs w:val="0"/>
          <w:sz w:val="28"/>
          <w:szCs w:val="28"/>
        </w:rPr>
      </w:pPr>
      <w:r w:rsidRPr="003F3CEF">
        <w:rPr>
          <w:rFonts w:cs="Times New Roman"/>
          <w:b w:val="0"/>
          <w:bCs w:val="0"/>
          <w:sz w:val="28"/>
          <w:szCs w:val="28"/>
        </w:rPr>
        <w:t xml:space="preserve"> при производстве земляных работ при ликвидации аварий на инженерных сетях или связанных с проведением инженерных изысканий для подготовки проектной документации, размещением временных сооружений:</w:t>
      </w:r>
    </w:p>
    <w:p w:rsidR="00945812" w:rsidRPr="003F3CEF" w:rsidRDefault="00945812" w:rsidP="002A4931">
      <w:pPr>
        <w:pStyle w:val="af3"/>
        <w:numPr>
          <w:ilvl w:val="0"/>
          <w:numId w:val="12"/>
        </w:numPr>
        <w:ind w:left="357" w:hanging="357"/>
        <w:jc w:val="both"/>
        <w:rPr>
          <w:rFonts w:cs="Times New Roman"/>
          <w:sz w:val="28"/>
          <w:szCs w:val="28"/>
        </w:rPr>
      </w:pPr>
      <w:r w:rsidRPr="003F3CEF">
        <w:rPr>
          <w:rFonts w:cs="Times New Roman"/>
          <w:sz w:val="28"/>
          <w:szCs w:val="28"/>
        </w:rPr>
        <w:lastRenderedPageBreak/>
        <w:t>копия документа, подтверждающего производство земляных работ, проведение инженерных изысканий;  </w:t>
      </w:r>
    </w:p>
    <w:p w:rsidR="00945812" w:rsidRPr="003F3CEF" w:rsidRDefault="00945812" w:rsidP="002A4931">
      <w:pPr>
        <w:pStyle w:val="af3"/>
        <w:numPr>
          <w:ilvl w:val="0"/>
          <w:numId w:val="12"/>
        </w:numPr>
        <w:ind w:left="357" w:hanging="357"/>
        <w:jc w:val="both"/>
        <w:rPr>
          <w:rFonts w:cs="Times New Roman"/>
          <w:sz w:val="28"/>
          <w:szCs w:val="28"/>
        </w:rPr>
      </w:pPr>
      <w:r w:rsidRPr="003F3CEF">
        <w:rPr>
          <w:rFonts w:cs="Times New Roman"/>
          <w:sz w:val="28"/>
          <w:szCs w:val="28"/>
        </w:rPr>
        <w:t xml:space="preserve"> план-схема зеленых насаждений, находящихся на земельном участке, в том числе зеленых насаждений, подлежащих сносу;</w:t>
      </w:r>
    </w:p>
    <w:p w:rsidR="00945812" w:rsidRPr="003F3CEF" w:rsidRDefault="00945812" w:rsidP="002A4931">
      <w:pPr>
        <w:pStyle w:val="ConsPlusTitle"/>
        <w:widowControl/>
        <w:numPr>
          <w:ilvl w:val="0"/>
          <w:numId w:val="11"/>
        </w:numPr>
        <w:ind w:left="357" w:hanging="357"/>
        <w:rPr>
          <w:rFonts w:cs="Times New Roman"/>
          <w:b w:val="0"/>
          <w:bCs w:val="0"/>
          <w:sz w:val="28"/>
          <w:szCs w:val="28"/>
        </w:rPr>
      </w:pPr>
      <w:r w:rsidRPr="003F3CEF">
        <w:rPr>
          <w:rFonts w:cs="Times New Roman"/>
          <w:b w:val="0"/>
          <w:bCs w:val="0"/>
          <w:sz w:val="28"/>
          <w:szCs w:val="28"/>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45812" w:rsidRPr="003F3CEF" w:rsidRDefault="00945812" w:rsidP="002A4931">
      <w:pPr>
        <w:pStyle w:val="af3"/>
        <w:numPr>
          <w:ilvl w:val="0"/>
          <w:numId w:val="12"/>
        </w:numPr>
        <w:ind w:left="357" w:hanging="357"/>
        <w:jc w:val="both"/>
        <w:rPr>
          <w:rFonts w:cs="Times New Roman"/>
          <w:sz w:val="28"/>
          <w:szCs w:val="28"/>
        </w:rPr>
      </w:pPr>
      <w:r w:rsidRPr="003F3CEF">
        <w:rPr>
          <w:rFonts w:cs="Times New Roman"/>
          <w:sz w:val="28"/>
          <w:szCs w:val="28"/>
        </w:rPr>
        <w:t>заключение уполномоченных органов, подтверждающее основание сноса и</w:t>
      </w:r>
      <w:r w:rsidR="00C31B44">
        <w:rPr>
          <w:rFonts w:cs="Times New Roman"/>
          <w:sz w:val="28"/>
          <w:szCs w:val="28"/>
        </w:rPr>
        <w:t>ли пересадки зеленых насаждений,</w:t>
      </w:r>
    </w:p>
    <w:p w:rsidR="00945812" w:rsidRPr="003F3CEF" w:rsidRDefault="00945812" w:rsidP="002A4931">
      <w:pPr>
        <w:pStyle w:val="af3"/>
        <w:numPr>
          <w:ilvl w:val="0"/>
          <w:numId w:val="12"/>
        </w:numPr>
        <w:ind w:left="357" w:hanging="357"/>
        <w:jc w:val="both"/>
        <w:rPr>
          <w:rFonts w:cs="Times New Roman"/>
          <w:sz w:val="28"/>
          <w:szCs w:val="28"/>
        </w:rPr>
      </w:pPr>
      <w:r w:rsidRPr="003F3CEF">
        <w:rPr>
          <w:rFonts w:cs="Times New Roman"/>
          <w:sz w:val="28"/>
          <w:szCs w:val="28"/>
        </w:rPr>
        <w:t>план-схема зеленых насаждений, находящихся на земельном участке, в том числе зеленых насаждений, подлежащих сносу;</w:t>
      </w:r>
    </w:p>
    <w:p w:rsidR="00945812" w:rsidRPr="003F3CEF" w:rsidRDefault="00945812" w:rsidP="00945812">
      <w:pPr>
        <w:pStyle w:val="ConsPlusTitle"/>
        <w:widowControl/>
        <w:numPr>
          <w:ilvl w:val="0"/>
          <w:numId w:val="11"/>
        </w:numPr>
        <w:ind w:left="357" w:hanging="357"/>
        <w:rPr>
          <w:rFonts w:cs="Times New Roman"/>
          <w:b w:val="0"/>
          <w:bCs w:val="0"/>
          <w:sz w:val="28"/>
          <w:szCs w:val="28"/>
        </w:rPr>
      </w:pPr>
      <w:r w:rsidRPr="003F3CEF">
        <w:rPr>
          <w:rFonts w:cs="Times New Roman"/>
          <w:b w:val="0"/>
          <w:bCs w:val="0"/>
          <w:sz w:val="28"/>
          <w:szCs w:val="28"/>
        </w:rPr>
        <w:t xml:space="preserve"> при затемнении от деревьев жилых помещений - предписание органов государственного санитарно-эпидемиологического надзора об устранении нарушений требований санитарных правил или заключение о несоответствии естественной освещенности в жилых помещениях требованиям санитарных правил, выданное уполномоченным органом;</w:t>
      </w:r>
    </w:p>
    <w:p w:rsidR="00945812" w:rsidRPr="003F3CEF" w:rsidRDefault="00945812" w:rsidP="00945812">
      <w:pPr>
        <w:pStyle w:val="ConsPlusTitle"/>
        <w:widowControl/>
        <w:numPr>
          <w:ilvl w:val="0"/>
          <w:numId w:val="11"/>
        </w:numPr>
        <w:ind w:left="357" w:hanging="357"/>
        <w:rPr>
          <w:rFonts w:cs="Times New Roman"/>
          <w:b w:val="0"/>
          <w:bCs w:val="0"/>
          <w:sz w:val="28"/>
          <w:szCs w:val="28"/>
        </w:rPr>
      </w:pPr>
      <w:r w:rsidRPr="003F3CEF">
        <w:rPr>
          <w:rFonts w:cs="Times New Roman"/>
          <w:b w:val="0"/>
          <w:bCs w:val="0"/>
          <w:sz w:val="28"/>
          <w:szCs w:val="28"/>
        </w:rPr>
        <w:t>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5 м, расстояние до мачты, опоры осветительной сети менее 4 м, до подземных сетей и коммуникаций менее 2 м);</w:t>
      </w:r>
    </w:p>
    <w:p w:rsidR="00945812" w:rsidRPr="003F3CEF" w:rsidRDefault="00945812" w:rsidP="00945812">
      <w:pPr>
        <w:pStyle w:val="ConsPlusTitle"/>
        <w:widowControl/>
        <w:numPr>
          <w:ilvl w:val="0"/>
          <w:numId w:val="11"/>
        </w:numPr>
        <w:ind w:left="357" w:hanging="357"/>
        <w:rPr>
          <w:rFonts w:cs="Times New Roman"/>
          <w:b w:val="0"/>
          <w:bCs w:val="0"/>
          <w:sz w:val="28"/>
          <w:szCs w:val="28"/>
        </w:rPr>
      </w:pPr>
      <w:r w:rsidRPr="003F3CEF">
        <w:rPr>
          <w:rFonts w:cs="Times New Roman"/>
          <w:b w:val="0"/>
          <w:bCs w:val="0"/>
          <w:sz w:val="28"/>
          <w:szCs w:val="28"/>
        </w:rPr>
        <w:t xml:space="preserve">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 выполняется организацией, осуществляющей обслуживание придорожной полосы в соответствии с техническим заданием.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4.3.13. При производстве вышеперечисленных работ быстрорастущие зеленые насаждения в возрасте до восьми лет, </w:t>
      </w:r>
      <w:r w:rsidR="00556B51">
        <w:rPr>
          <w:rFonts w:ascii="Times New Roman" w:hAnsi="Times New Roman" w:cs="Times New Roman"/>
          <w:sz w:val="28"/>
          <w:szCs w:val="28"/>
        </w:rPr>
        <w:t>и</w:t>
      </w:r>
      <w:r w:rsidRPr="003F3CEF">
        <w:rPr>
          <w:rFonts w:ascii="Times New Roman" w:hAnsi="Times New Roman" w:cs="Times New Roman"/>
          <w:sz w:val="28"/>
          <w:szCs w:val="28"/>
        </w:rPr>
        <w:t xml:space="preserve"> медленно растущие в возрасте до пятнадцати лет подлежат обязательной пересадке в другое место, согласованное с администрацией.</w:t>
      </w:r>
    </w:p>
    <w:p w:rsidR="00945812" w:rsidRPr="003F3CEF" w:rsidRDefault="00945812" w:rsidP="00945812">
      <w:pPr>
        <w:pStyle w:val="ConsPlusNormal0"/>
        <w:spacing w:line="240" w:lineRule="atLeast"/>
        <w:ind w:firstLine="600"/>
        <w:rPr>
          <w:rFonts w:ascii="Times New Roman" w:hAnsi="Times New Roman" w:cs="Times New Roman"/>
          <w:color w:val="000000" w:themeColor="text1"/>
          <w:sz w:val="28"/>
          <w:szCs w:val="28"/>
        </w:rPr>
      </w:pPr>
      <w:r w:rsidRPr="003F3CEF">
        <w:rPr>
          <w:rFonts w:ascii="Times New Roman" w:hAnsi="Times New Roman" w:cs="Times New Roman"/>
          <w:sz w:val="28"/>
          <w:szCs w:val="28"/>
        </w:rPr>
        <w:t xml:space="preserve">4.3.14. Выдача разрешений на снос или перенос зеленых насаждений осуществляется в соответствии с </w:t>
      </w:r>
      <w:r w:rsidRPr="003F3CEF">
        <w:rPr>
          <w:rFonts w:ascii="Times New Roman" w:hAnsi="Times New Roman" w:cs="Times New Roman"/>
          <w:color w:val="000000" w:themeColor="text1"/>
          <w:sz w:val="28"/>
          <w:szCs w:val="28"/>
        </w:rPr>
        <w:t xml:space="preserve">административным регламентом по предоставлению администрацией </w:t>
      </w:r>
      <w:r w:rsidR="00EA08DC">
        <w:rPr>
          <w:rFonts w:ascii="Times New Roman" w:hAnsi="Times New Roman" w:cs="Times New Roman"/>
          <w:color w:val="000000" w:themeColor="text1"/>
          <w:sz w:val="28"/>
          <w:szCs w:val="28"/>
        </w:rPr>
        <w:t xml:space="preserve">Синявинского </w:t>
      </w:r>
      <w:r w:rsidRPr="003F3CEF">
        <w:rPr>
          <w:rFonts w:ascii="Times New Roman" w:hAnsi="Times New Roman" w:cs="Times New Roman"/>
          <w:color w:val="000000" w:themeColor="text1"/>
          <w:sz w:val="28"/>
          <w:szCs w:val="28"/>
        </w:rPr>
        <w:t>городско</w:t>
      </w:r>
      <w:r w:rsidR="00EA08DC">
        <w:rPr>
          <w:rFonts w:ascii="Times New Roman" w:hAnsi="Times New Roman" w:cs="Times New Roman"/>
          <w:color w:val="000000" w:themeColor="text1"/>
          <w:sz w:val="28"/>
          <w:szCs w:val="28"/>
        </w:rPr>
        <w:t>го</w:t>
      </w:r>
      <w:r w:rsidRPr="003F3CEF">
        <w:rPr>
          <w:rFonts w:ascii="Times New Roman" w:hAnsi="Times New Roman" w:cs="Times New Roman"/>
          <w:color w:val="000000" w:themeColor="text1"/>
          <w:sz w:val="28"/>
          <w:szCs w:val="28"/>
        </w:rPr>
        <w:t xml:space="preserve"> поселени</w:t>
      </w:r>
      <w:r w:rsidR="00EA08DC">
        <w:rPr>
          <w:rFonts w:ascii="Times New Roman" w:hAnsi="Times New Roman" w:cs="Times New Roman"/>
          <w:color w:val="000000" w:themeColor="text1"/>
          <w:sz w:val="28"/>
          <w:szCs w:val="28"/>
        </w:rPr>
        <w:t>я</w:t>
      </w:r>
      <w:r w:rsidRPr="003F3CEF">
        <w:rPr>
          <w:rFonts w:ascii="Times New Roman" w:hAnsi="Times New Roman" w:cs="Times New Roman"/>
          <w:color w:val="000000" w:themeColor="text1"/>
          <w:sz w:val="28"/>
          <w:szCs w:val="28"/>
        </w:rPr>
        <w:t xml:space="preserve"> Кировского муниципального района Ленинградской области муниципальной услуги  по выдаче разрешений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4.3.15. Вывоз спиленных деревьев, обрезанных ветвей осуществляется специализированными организациями в течение трех дней.</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4.3. 16. Упавшие деревья должны быть немедленно удалены с проезжей части дорог, тротуаров, фасадов жилых и производственных зданий, а с других территорий - в течение 1 суток с момента обнаружения. </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40" w:name="_Toc496045143"/>
      <w:bookmarkStart w:id="41" w:name="_Toc15"/>
      <w:r w:rsidRPr="003F3CEF">
        <w:rPr>
          <w:rFonts w:ascii="Times New Roman" w:hAnsi="Times New Roman" w:cs="Times New Roman"/>
          <w:i w:val="0"/>
        </w:rPr>
        <w:lastRenderedPageBreak/>
        <w:t>4.4. Виды покрытий</w:t>
      </w:r>
      <w:bookmarkEnd w:id="40"/>
      <w:bookmarkEnd w:id="41"/>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4.4.1. При создании и благоустройстве покрытий применяется  принцип организации комфортной пешеходной среды в части поддержания и развития удобных и безопасных пешеходных коммуникаций.</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4.4.2. Покрытия поверхности обеспечивают на территории  </w:t>
      </w:r>
      <w:r w:rsidR="00507192">
        <w:rPr>
          <w:rFonts w:ascii="Times New Roman" w:hAnsi="Times New Roman" w:cs="Times New Roman"/>
          <w:sz w:val="28"/>
          <w:szCs w:val="28"/>
        </w:rPr>
        <w:t>Синявинско</w:t>
      </w:r>
      <w:r w:rsidR="00876D68">
        <w:rPr>
          <w:rFonts w:ascii="Times New Roman" w:hAnsi="Times New Roman" w:cs="Times New Roman"/>
          <w:sz w:val="28"/>
          <w:szCs w:val="28"/>
        </w:rPr>
        <w:t>го</w:t>
      </w:r>
      <w:r w:rsidR="00507192">
        <w:rPr>
          <w:rFonts w:ascii="Times New Roman" w:hAnsi="Times New Roman" w:cs="Times New Roman"/>
          <w:sz w:val="28"/>
          <w:szCs w:val="28"/>
        </w:rPr>
        <w:t xml:space="preserve"> </w:t>
      </w:r>
      <w:r w:rsidRPr="003F3CEF">
        <w:rPr>
          <w:rFonts w:ascii="Times New Roman" w:hAnsi="Times New Roman" w:cs="Times New Roman"/>
          <w:sz w:val="28"/>
          <w:szCs w:val="28"/>
        </w:rPr>
        <w:t>городско</w:t>
      </w:r>
      <w:r w:rsidR="00876D68">
        <w:rPr>
          <w:rFonts w:ascii="Times New Roman" w:hAnsi="Times New Roman" w:cs="Times New Roman"/>
          <w:sz w:val="28"/>
          <w:szCs w:val="28"/>
        </w:rPr>
        <w:t xml:space="preserve">го </w:t>
      </w:r>
      <w:r w:rsidRPr="003F3CEF">
        <w:rPr>
          <w:rFonts w:ascii="Times New Roman" w:hAnsi="Times New Roman" w:cs="Times New Roman"/>
          <w:sz w:val="28"/>
          <w:szCs w:val="28"/>
        </w:rPr>
        <w:t>поселени</w:t>
      </w:r>
      <w:r w:rsidR="00876D68">
        <w:rPr>
          <w:rFonts w:ascii="Times New Roman" w:hAnsi="Times New Roman" w:cs="Times New Roman"/>
          <w:sz w:val="28"/>
          <w:szCs w:val="28"/>
        </w:rPr>
        <w:t>я</w:t>
      </w:r>
      <w:r w:rsidRPr="003F3CEF">
        <w:rPr>
          <w:rFonts w:ascii="Times New Roman" w:hAnsi="Times New Roman" w:cs="Times New Roman"/>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определены следующие виды покрытий:</w:t>
      </w:r>
    </w:p>
    <w:p w:rsidR="00945812" w:rsidRPr="003F3CEF" w:rsidRDefault="00945812" w:rsidP="00507192">
      <w:pPr>
        <w:pStyle w:val="af3"/>
        <w:numPr>
          <w:ilvl w:val="0"/>
          <w:numId w:val="13"/>
        </w:numPr>
        <w:autoSpaceDE w:val="0"/>
        <w:autoSpaceDN w:val="0"/>
        <w:adjustRightInd w:val="0"/>
        <w:ind w:left="357" w:hanging="357"/>
        <w:jc w:val="both"/>
        <w:rPr>
          <w:rFonts w:cs="Times New Roman"/>
          <w:color w:val="auto"/>
          <w:sz w:val="28"/>
          <w:szCs w:val="28"/>
        </w:rPr>
      </w:pPr>
      <w:r w:rsidRPr="003F3CEF">
        <w:rPr>
          <w:rFonts w:cs="Times New Roman"/>
          <w:b/>
          <w:color w:val="auto"/>
          <w:sz w:val="28"/>
          <w:szCs w:val="28"/>
        </w:rPr>
        <w:t xml:space="preserve">твердые </w:t>
      </w:r>
      <w:r w:rsidRPr="003F3CEF">
        <w:rPr>
          <w:rFonts w:cs="Times New Roman"/>
          <w:color w:val="auto"/>
          <w:sz w:val="28"/>
          <w:szCs w:val="28"/>
        </w:rPr>
        <w:t>(капитальные) - монолитные или сборные, выполняемые из асфальтобетона, цементобетона, природного камня и т.п. материалов;</w:t>
      </w:r>
    </w:p>
    <w:p w:rsidR="00945812" w:rsidRPr="003F3CEF" w:rsidRDefault="00945812" w:rsidP="00507192">
      <w:pPr>
        <w:pStyle w:val="af3"/>
        <w:numPr>
          <w:ilvl w:val="0"/>
          <w:numId w:val="13"/>
        </w:numPr>
        <w:autoSpaceDE w:val="0"/>
        <w:autoSpaceDN w:val="0"/>
        <w:adjustRightInd w:val="0"/>
        <w:ind w:left="357" w:hanging="357"/>
        <w:jc w:val="both"/>
        <w:rPr>
          <w:rFonts w:cs="Times New Roman"/>
          <w:color w:val="auto"/>
          <w:sz w:val="28"/>
          <w:szCs w:val="28"/>
        </w:rPr>
      </w:pPr>
      <w:r w:rsidRPr="003F3CEF">
        <w:rPr>
          <w:rFonts w:cs="Times New Roman"/>
          <w:b/>
          <w:color w:val="auto"/>
          <w:sz w:val="28"/>
          <w:szCs w:val="28"/>
        </w:rPr>
        <w:t>мягкие</w:t>
      </w:r>
      <w:r w:rsidRPr="003F3CEF">
        <w:rPr>
          <w:rFonts w:cs="Times New Roman"/>
          <w:color w:val="auto"/>
          <w:sz w:val="28"/>
          <w:szCs w:val="28"/>
        </w:rPr>
        <w:t xml:space="preserve">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45812" w:rsidRPr="003F3CEF" w:rsidRDefault="00945812" w:rsidP="00507192">
      <w:pPr>
        <w:pStyle w:val="af3"/>
        <w:numPr>
          <w:ilvl w:val="0"/>
          <w:numId w:val="13"/>
        </w:numPr>
        <w:autoSpaceDE w:val="0"/>
        <w:autoSpaceDN w:val="0"/>
        <w:adjustRightInd w:val="0"/>
        <w:ind w:left="357" w:hanging="357"/>
        <w:jc w:val="both"/>
        <w:rPr>
          <w:rFonts w:cs="Times New Roman"/>
          <w:color w:val="auto"/>
          <w:sz w:val="28"/>
          <w:szCs w:val="28"/>
        </w:rPr>
      </w:pPr>
      <w:r w:rsidRPr="003F3CEF">
        <w:rPr>
          <w:rFonts w:cs="Times New Roman"/>
          <w:b/>
          <w:color w:val="auto"/>
          <w:sz w:val="28"/>
          <w:szCs w:val="28"/>
        </w:rPr>
        <w:t xml:space="preserve"> газонные</w:t>
      </w:r>
      <w:r w:rsidRPr="003F3CEF">
        <w:rPr>
          <w:rFonts w:cs="Times New Roman"/>
          <w:color w:val="auto"/>
          <w:sz w:val="28"/>
          <w:szCs w:val="28"/>
        </w:rPr>
        <w:t>, выполняемые по специальным технологиям подготовки и посадки травяного покрова;</w:t>
      </w:r>
    </w:p>
    <w:p w:rsidR="00945812" w:rsidRPr="003F3CEF" w:rsidRDefault="00945812" w:rsidP="00507192">
      <w:pPr>
        <w:pStyle w:val="af3"/>
        <w:numPr>
          <w:ilvl w:val="0"/>
          <w:numId w:val="13"/>
        </w:numPr>
        <w:autoSpaceDE w:val="0"/>
        <w:autoSpaceDN w:val="0"/>
        <w:adjustRightInd w:val="0"/>
        <w:ind w:left="357" w:hanging="357"/>
        <w:jc w:val="both"/>
        <w:rPr>
          <w:rFonts w:cs="Times New Roman"/>
          <w:color w:val="auto"/>
          <w:sz w:val="28"/>
          <w:szCs w:val="28"/>
        </w:rPr>
      </w:pPr>
      <w:r w:rsidRPr="003F3CEF">
        <w:rPr>
          <w:rFonts w:cs="Times New Roman"/>
          <w:b/>
          <w:color w:val="auto"/>
          <w:sz w:val="28"/>
          <w:szCs w:val="28"/>
        </w:rPr>
        <w:t>комбинированные</w:t>
      </w:r>
      <w:r w:rsidRPr="003F3CEF">
        <w:rPr>
          <w:rFonts w:cs="Times New Roman"/>
          <w:color w:val="auto"/>
          <w:sz w:val="28"/>
          <w:szCs w:val="28"/>
        </w:rPr>
        <w:t>, представляющие сочетания покрытий, указанных выше (например, плитка, утопленная в газон и т.п.).</w:t>
      </w:r>
    </w:p>
    <w:p w:rsidR="00945812" w:rsidRPr="003F3CEF" w:rsidRDefault="00945812" w:rsidP="0050719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4.4.3. Применяемый в проекте вид покрытия должен быть прочным, ремонтопригодным, экологичным, не допускающим скольжения. Выбор видов покрытия следует принимать в соответствии с их целевым назначением: </w:t>
      </w:r>
    </w:p>
    <w:p w:rsidR="00945812" w:rsidRPr="003F3CEF" w:rsidRDefault="00945812" w:rsidP="00507192">
      <w:pPr>
        <w:pStyle w:val="af3"/>
        <w:numPr>
          <w:ilvl w:val="0"/>
          <w:numId w:val="13"/>
        </w:numPr>
        <w:autoSpaceDE w:val="0"/>
        <w:autoSpaceDN w:val="0"/>
        <w:adjustRightInd w:val="0"/>
        <w:ind w:left="357" w:hanging="357"/>
        <w:jc w:val="both"/>
        <w:rPr>
          <w:rFonts w:cs="Times New Roman"/>
          <w:color w:val="auto"/>
          <w:sz w:val="28"/>
          <w:szCs w:val="28"/>
        </w:rPr>
      </w:pPr>
      <w:r w:rsidRPr="003F3CEF">
        <w:rPr>
          <w:rFonts w:cs="Times New Roman"/>
          <w:color w:val="auto"/>
          <w:sz w:val="28"/>
          <w:szCs w:val="28"/>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945812" w:rsidRPr="003F3CEF" w:rsidRDefault="00945812" w:rsidP="00507192">
      <w:pPr>
        <w:pStyle w:val="af3"/>
        <w:numPr>
          <w:ilvl w:val="0"/>
          <w:numId w:val="13"/>
        </w:numPr>
        <w:autoSpaceDE w:val="0"/>
        <w:autoSpaceDN w:val="0"/>
        <w:adjustRightInd w:val="0"/>
        <w:ind w:left="357" w:hanging="357"/>
        <w:jc w:val="both"/>
        <w:rPr>
          <w:rFonts w:cs="Times New Roman"/>
          <w:color w:val="auto"/>
          <w:sz w:val="28"/>
          <w:szCs w:val="28"/>
        </w:rPr>
      </w:pPr>
      <w:r w:rsidRPr="003F3CEF">
        <w:rPr>
          <w:rFonts w:cs="Times New Roman"/>
          <w:color w:val="auto"/>
          <w:sz w:val="28"/>
          <w:szCs w:val="28"/>
        </w:rPr>
        <w:t>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945812" w:rsidRPr="003F3CEF" w:rsidRDefault="00945812" w:rsidP="00945812">
      <w:pPr>
        <w:pStyle w:val="af3"/>
        <w:numPr>
          <w:ilvl w:val="0"/>
          <w:numId w:val="13"/>
        </w:numPr>
        <w:autoSpaceDE w:val="0"/>
        <w:autoSpaceDN w:val="0"/>
        <w:adjustRightInd w:val="0"/>
        <w:ind w:left="357" w:hanging="357"/>
        <w:rPr>
          <w:rFonts w:cs="Times New Roman"/>
          <w:color w:val="auto"/>
          <w:sz w:val="28"/>
          <w:szCs w:val="28"/>
        </w:rPr>
      </w:pPr>
      <w:r w:rsidRPr="003F3CEF">
        <w:rPr>
          <w:rFonts w:cs="Times New Roman"/>
          <w:color w:val="auto"/>
          <w:sz w:val="28"/>
          <w:szCs w:val="28"/>
        </w:rPr>
        <w:t>газонных и комбинированных, как наиболее экологичных.</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4.4.4. Для деревьев, расположенных в мощении, применяются различные виды защиты (приствольные решетки, бордюры, периметральные</w:t>
      </w:r>
      <w:r w:rsidR="00556B51">
        <w:rPr>
          <w:rFonts w:ascii="Times New Roman" w:hAnsi="Times New Roman" w:cs="Times New Roman"/>
          <w:sz w:val="28"/>
          <w:szCs w:val="28"/>
        </w:rPr>
        <w:t xml:space="preserve"> </w:t>
      </w:r>
      <w:r w:rsidRPr="003F3CEF">
        <w:rPr>
          <w:rFonts w:ascii="Times New Roman" w:hAnsi="Times New Roman" w:cs="Times New Roman"/>
          <w:sz w:val="28"/>
          <w:szCs w:val="28"/>
        </w:rPr>
        <w:t>скамейки и пр.)</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4.4.5.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945812" w:rsidRPr="003F3CEF" w:rsidRDefault="00945812" w:rsidP="00945812">
      <w:pPr>
        <w:pStyle w:val="2"/>
        <w:spacing w:line="240" w:lineRule="atLeast"/>
        <w:ind w:firstLine="600"/>
        <w:rPr>
          <w:rFonts w:ascii="Times New Roman" w:eastAsia="Times New Roman" w:hAnsi="Times New Roman" w:cs="Times New Roman"/>
          <w:i w:val="0"/>
          <w:shd w:val="clear" w:color="auto" w:fill="FFFF00"/>
        </w:rPr>
      </w:pPr>
      <w:bookmarkStart w:id="42" w:name="_Toc496045144"/>
      <w:bookmarkStart w:id="43" w:name="_Toc16"/>
      <w:r w:rsidRPr="003F3CEF">
        <w:rPr>
          <w:rFonts w:ascii="Times New Roman" w:hAnsi="Times New Roman" w:cs="Times New Roman"/>
          <w:i w:val="0"/>
        </w:rPr>
        <w:t>4.5. Ограждения, включая заборы, декоративные и временные ограждения</w:t>
      </w:r>
      <w:bookmarkEnd w:id="42"/>
      <w:bookmarkEnd w:id="43"/>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sz w:val="28"/>
          <w:szCs w:val="28"/>
        </w:rPr>
        <w:t>4.5.1.</w:t>
      </w:r>
      <w:r w:rsidRPr="003F3CEF">
        <w:rPr>
          <w:rFonts w:ascii="Times New Roman" w:hAnsi="Times New Roman" w:cs="Times New Roman"/>
          <w:color w:val="auto"/>
          <w:sz w:val="28"/>
          <w:szCs w:val="28"/>
        </w:rPr>
        <w:t xml:space="preserve">В целях благоустройства на территории  </w:t>
      </w:r>
      <w:r w:rsidR="00402E96">
        <w:rPr>
          <w:rFonts w:ascii="Times New Roman" w:hAnsi="Times New Roman" w:cs="Times New Roman"/>
          <w:color w:val="auto"/>
          <w:sz w:val="28"/>
          <w:szCs w:val="28"/>
        </w:rPr>
        <w:t>Синявинско</w:t>
      </w:r>
      <w:r w:rsidR="009E1F96">
        <w:rPr>
          <w:rFonts w:ascii="Times New Roman" w:hAnsi="Times New Roman" w:cs="Times New Roman"/>
          <w:color w:val="auto"/>
          <w:sz w:val="28"/>
          <w:szCs w:val="28"/>
        </w:rPr>
        <w:t>го</w:t>
      </w:r>
      <w:r w:rsidR="00402E96">
        <w:rPr>
          <w:rFonts w:ascii="Times New Roman" w:hAnsi="Times New Roman" w:cs="Times New Roman"/>
          <w:color w:val="auto"/>
          <w:sz w:val="28"/>
          <w:szCs w:val="28"/>
        </w:rPr>
        <w:t xml:space="preserve"> </w:t>
      </w:r>
      <w:r w:rsidRPr="003F3CEF">
        <w:rPr>
          <w:rFonts w:ascii="Times New Roman" w:hAnsi="Times New Roman" w:cs="Times New Roman"/>
          <w:color w:val="auto"/>
          <w:sz w:val="28"/>
          <w:szCs w:val="28"/>
        </w:rPr>
        <w:t xml:space="preserve"> городско</w:t>
      </w:r>
      <w:r w:rsidR="009E1F96">
        <w:rPr>
          <w:rFonts w:ascii="Times New Roman" w:hAnsi="Times New Roman" w:cs="Times New Roman"/>
          <w:color w:val="auto"/>
          <w:sz w:val="28"/>
          <w:szCs w:val="28"/>
        </w:rPr>
        <w:t>го</w:t>
      </w:r>
      <w:r w:rsidR="00402E96">
        <w:rPr>
          <w:rFonts w:ascii="Times New Roman" w:hAnsi="Times New Roman" w:cs="Times New Roman"/>
          <w:color w:val="auto"/>
          <w:sz w:val="28"/>
          <w:szCs w:val="28"/>
        </w:rPr>
        <w:t xml:space="preserve"> </w:t>
      </w:r>
      <w:r w:rsidRPr="003F3CEF">
        <w:rPr>
          <w:rFonts w:ascii="Times New Roman" w:hAnsi="Times New Roman" w:cs="Times New Roman"/>
          <w:color w:val="auto"/>
          <w:sz w:val="28"/>
          <w:szCs w:val="28"/>
        </w:rPr>
        <w:t>поселени</w:t>
      </w:r>
      <w:r w:rsidR="009E1F96">
        <w:rPr>
          <w:rFonts w:ascii="Times New Roman" w:hAnsi="Times New Roman" w:cs="Times New Roman"/>
          <w:color w:val="auto"/>
          <w:sz w:val="28"/>
          <w:szCs w:val="28"/>
        </w:rPr>
        <w:t>я</w:t>
      </w:r>
      <w:r w:rsidRPr="003F3CEF">
        <w:rPr>
          <w:rFonts w:ascii="Times New Roman" w:hAnsi="Times New Roman" w:cs="Times New Roman"/>
          <w:color w:val="auto"/>
          <w:sz w:val="28"/>
          <w:szCs w:val="28"/>
        </w:rPr>
        <w:t xml:space="preserve"> следует предусматривать применение различных видов ограждений:</w:t>
      </w:r>
    </w:p>
    <w:p w:rsidR="00945812" w:rsidRPr="003F3CEF" w:rsidRDefault="00945812" w:rsidP="00945812">
      <w:pPr>
        <w:pStyle w:val="af6"/>
        <w:numPr>
          <w:ilvl w:val="0"/>
          <w:numId w:val="14"/>
        </w:numPr>
        <w:spacing w:before="0" w:after="0" w:line="240" w:lineRule="atLeast"/>
        <w:ind w:left="357" w:hanging="357"/>
        <w:rPr>
          <w:rFonts w:cs="Times New Roman"/>
          <w:color w:val="auto"/>
          <w:sz w:val="28"/>
          <w:szCs w:val="28"/>
        </w:rPr>
      </w:pPr>
      <w:r w:rsidRPr="003F3CEF">
        <w:rPr>
          <w:rFonts w:cs="Times New Roman"/>
          <w:color w:val="auto"/>
          <w:sz w:val="28"/>
          <w:szCs w:val="28"/>
        </w:rPr>
        <w:t>газонные ограждения (высота 0,3 - 0,5 м);</w:t>
      </w:r>
    </w:p>
    <w:p w:rsidR="00945812" w:rsidRPr="003F3CEF" w:rsidRDefault="00945812" w:rsidP="00945812">
      <w:pPr>
        <w:pStyle w:val="af6"/>
        <w:numPr>
          <w:ilvl w:val="0"/>
          <w:numId w:val="14"/>
        </w:numPr>
        <w:spacing w:before="0" w:after="0" w:line="240" w:lineRule="atLeast"/>
        <w:ind w:left="357" w:hanging="357"/>
        <w:rPr>
          <w:rFonts w:cs="Times New Roman"/>
          <w:color w:val="auto"/>
          <w:sz w:val="28"/>
          <w:szCs w:val="28"/>
        </w:rPr>
      </w:pPr>
      <w:r w:rsidRPr="003F3CEF">
        <w:rPr>
          <w:rFonts w:cs="Times New Roman"/>
          <w:color w:val="auto"/>
          <w:sz w:val="28"/>
          <w:szCs w:val="28"/>
        </w:rPr>
        <w:lastRenderedPageBreak/>
        <w:t>декоративные и защитные ограждения: низкие (высота 0,5 - 1,0 м), средние (высота 1,1 - 1,6 м), высокие (высота 1,7 - 2,0 м);</w:t>
      </w:r>
    </w:p>
    <w:p w:rsidR="00945812" w:rsidRPr="003F3CEF" w:rsidRDefault="00945812" w:rsidP="00945812">
      <w:pPr>
        <w:pStyle w:val="af6"/>
        <w:numPr>
          <w:ilvl w:val="0"/>
          <w:numId w:val="14"/>
        </w:numPr>
        <w:spacing w:before="0" w:after="0" w:line="240" w:lineRule="atLeast"/>
        <w:ind w:left="357" w:hanging="357"/>
        <w:rPr>
          <w:rFonts w:cs="Times New Roman"/>
          <w:color w:val="auto"/>
          <w:sz w:val="28"/>
          <w:szCs w:val="28"/>
        </w:rPr>
      </w:pPr>
      <w:r w:rsidRPr="003F3CEF">
        <w:rPr>
          <w:rFonts w:cs="Times New Roman"/>
          <w:color w:val="auto"/>
          <w:sz w:val="28"/>
          <w:szCs w:val="28"/>
        </w:rPr>
        <w:t>ограждения спортивных площадок (высота 2,0 - 3,0 м);</w:t>
      </w:r>
    </w:p>
    <w:p w:rsidR="00945812" w:rsidRPr="003F3CEF" w:rsidRDefault="00945812" w:rsidP="00945812">
      <w:pPr>
        <w:pStyle w:val="af6"/>
        <w:numPr>
          <w:ilvl w:val="0"/>
          <w:numId w:val="14"/>
        </w:numPr>
        <w:spacing w:before="0" w:after="0" w:line="240" w:lineRule="atLeast"/>
        <w:ind w:left="357" w:hanging="357"/>
        <w:rPr>
          <w:rFonts w:cs="Times New Roman"/>
          <w:color w:val="auto"/>
          <w:sz w:val="28"/>
          <w:szCs w:val="28"/>
        </w:rPr>
      </w:pPr>
      <w:r w:rsidRPr="003F3CEF">
        <w:rPr>
          <w:rFonts w:cs="Times New Roman"/>
          <w:color w:val="auto"/>
          <w:sz w:val="28"/>
          <w:szCs w:val="28"/>
        </w:rPr>
        <w:t>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945812" w:rsidRPr="003F3CEF" w:rsidRDefault="00945812" w:rsidP="00945812">
      <w:pPr>
        <w:pStyle w:val="af6"/>
        <w:numPr>
          <w:ilvl w:val="0"/>
          <w:numId w:val="14"/>
        </w:numPr>
        <w:spacing w:before="0" w:after="0" w:line="240" w:lineRule="atLeast"/>
        <w:ind w:left="357" w:hanging="357"/>
        <w:rPr>
          <w:rFonts w:cs="Times New Roman"/>
          <w:color w:val="auto"/>
          <w:sz w:val="28"/>
          <w:szCs w:val="28"/>
        </w:rPr>
      </w:pPr>
      <w:r w:rsidRPr="003F3CEF">
        <w:rPr>
          <w:rFonts w:cs="Times New Roman"/>
          <w:color w:val="auto"/>
          <w:sz w:val="28"/>
          <w:szCs w:val="28"/>
        </w:rPr>
        <w:t>технические ограждения (высота в соответствии с действующими нормами);</w:t>
      </w:r>
    </w:p>
    <w:p w:rsidR="00945812" w:rsidRPr="003F3CEF" w:rsidRDefault="00945812" w:rsidP="00945812">
      <w:pPr>
        <w:pStyle w:val="af6"/>
        <w:numPr>
          <w:ilvl w:val="0"/>
          <w:numId w:val="14"/>
        </w:numPr>
        <w:spacing w:before="0" w:after="0" w:line="240" w:lineRule="atLeast"/>
        <w:ind w:left="357" w:hanging="357"/>
        <w:rPr>
          <w:rFonts w:cs="Times New Roman"/>
          <w:color w:val="auto"/>
          <w:sz w:val="28"/>
          <w:szCs w:val="28"/>
        </w:rPr>
      </w:pPr>
      <w:r w:rsidRPr="003F3CEF">
        <w:rPr>
          <w:rFonts w:cs="Times New Roman"/>
          <w:color w:val="auto"/>
          <w:sz w:val="28"/>
          <w:szCs w:val="28"/>
        </w:rPr>
        <w:t xml:space="preserve">ограждения площадок для сбора твердых коммунальных отходов, препятствующие загрязнению прилегающей территории мусором под воздействием ветра (1,5 – 2, 0 м).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4.5.2. По степени прозрачности ограждения различаются:</w:t>
      </w:r>
    </w:p>
    <w:p w:rsidR="00945812" w:rsidRPr="003F3CEF" w:rsidRDefault="00945812" w:rsidP="00945812">
      <w:pPr>
        <w:pStyle w:val="af6"/>
        <w:numPr>
          <w:ilvl w:val="0"/>
          <w:numId w:val="15"/>
        </w:numPr>
        <w:spacing w:before="0" w:after="0" w:line="240" w:lineRule="atLeast"/>
        <w:ind w:left="357" w:hanging="357"/>
        <w:rPr>
          <w:rFonts w:cs="Times New Roman"/>
          <w:color w:val="auto"/>
          <w:sz w:val="28"/>
          <w:szCs w:val="28"/>
        </w:rPr>
      </w:pPr>
      <w:r w:rsidRPr="003F3CEF">
        <w:rPr>
          <w:rFonts w:cs="Times New Roman"/>
          <w:color w:val="auto"/>
          <w:sz w:val="28"/>
          <w:szCs w:val="28"/>
        </w:rPr>
        <w:t>ограждение с просветом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945812" w:rsidRPr="003F3CEF" w:rsidRDefault="00945812" w:rsidP="00945812">
      <w:pPr>
        <w:pStyle w:val="af6"/>
        <w:numPr>
          <w:ilvl w:val="0"/>
          <w:numId w:val="15"/>
        </w:numPr>
        <w:spacing w:before="0" w:after="0" w:line="240" w:lineRule="atLeast"/>
        <w:ind w:left="357" w:hanging="357"/>
        <w:rPr>
          <w:rFonts w:cs="Times New Roman"/>
          <w:color w:val="auto"/>
          <w:sz w:val="28"/>
          <w:szCs w:val="28"/>
        </w:rPr>
      </w:pPr>
      <w:r w:rsidRPr="003F3CEF">
        <w:rPr>
          <w:rFonts w:cs="Times New Roman"/>
          <w:color w:val="auto"/>
          <w:sz w:val="28"/>
          <w:szCs w:val="28"/>
        </w:rPr>
        <w:t>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945812" w:rsidRPr="003F3CEF" w:rsidRDefault="00945812" w:rsidP="00945812">
      <w:pPr>
        <w:pStyle w:val="af6"/>
        <w:numPr>
          <w:ilvl w:val="0"/>
          <w:numId w:val="15"/>
        </w:numPr>
        <w:spacing w:before="0" w:after="0" w:line="240" w:lineRule="atLeast"/>
        <w:ind w:left="357" w:hanging="357"/>
        <w:rPr>
          <w:rFonts w:cs="Times New Roman"/>
          <w:color w:val="auto"/>
          <w:sz w:val="28"/>
          <w:szCs w:val="28"/>
        </w:rPr>
      </w:pPr>
      <w:r w:rsidRPr="003F3CEF">
        <w:rPr>
          <w:rFonts w:cs="Times New Roman"/>
          <w:color w:val="auto"/>
          <w:sz w:val="28"/>
          <w:szCs w:val="28"/>
        </w:rPr>
        <w:t>комбинированное ограждение - комбинация из глухих элементов и плоскостей с просветами с применением отдельных декоративных элементов.</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4.5.2. По степени стационарности ограждения могут быть постоянные, временные, передвижные.</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4.5.3. Подземные части ограждений следует изолировать от воздействия влаги. Сетка, проволока, металлические элементы, применяемые для ограждений, должны иметь антикоррозийное покрытие.</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4.5.4. Ограждения должны выполняться из высококачественных материалов, иметь единый характер в границах объекта благоустройства территории. Архитектурно - художественное решение ограждений должно соответствовать характеру архитектурного окружения.</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4.5.5.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4.5.6. Ограждения всех типов (исключая живые изгороди) подлежат окраске. Глухие ограждения окрашиваются, как правило, в светлые тона.</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4.5.7. Конструкции ограждений должны содержаться в прочном, устойчивом состоянии, не допускается нарушения целостности ограждения, наличия с лицевой стороны надписей, рисунков и объявлений.</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 xml:space="preserve">4.5.8. Установка ограждения и изменение цветового решения возможно при согласовании с администрацией, а для объектов культурного наследия – в том числе с департаментом.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lastRenderedPageBreak/>
        <w:t>4.5.9. При создании и благоустройстве ограждений рекомендуется учитывать необходимость, в том числе:</w:t>
      </w:r>
    </w:p>
    <w:p w:rsidR="00945812" w:rsidRPr="003F3CEF" w:rsidRDefault="00945812" w:rsidP="00945812">
      <w:pPr>
        <w:pStyle w:val="ConsPlusNormal0"/>
        <w:numPr>
          <w:ilvl w:val="0"/>
          <w:numId w:val="16"/>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945812" w:rsidRPr="003F3CEF" w:rsidRDefault="00945812" w:rsidP="00945812">
      <w:pPr>
        <w:pStyle w:val="ConsPlusNormal0"/>
        <w:numPr>
          <w:ilvl w:val="0"/>
          <w:numId w:val="16"/>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проектирования дорожек и тротуаров с учетом потоков людей и маршрутов;</w:t>
      </w:r>
    </w:p>
    <w:p w:rsidR="00945812" w:rsidRPr="003F3CEF" w:rsidRDefault="00945812" w:rsidP="00945812">
      <w:pPr>
        <w:pStyle w:val="ConsPlusNormal0"/>
        <w:numPr>
          <w:ilvl w:val="0"/>
          <w:numId w:val="16"/>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945812" w:rsidRPr="003F3CEF" w:rsidRDefault="00945812" w:rsidP="00945812">
      <w:pPr>
        <w:pStyle w:val="ConsPlusNormal0"/>
        <w:numPr>
          <w:ilvl w:val="0"/>
          <w:numId w:val="16"/>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использования цвето-графического оформления ограждений согласно палитре цветовых решений, утверждаемой органами архитектуры администрации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945812" w:rsidRPr="003F3CEF" w:rsidRDefault="00945812" w:rsidP="00945812">
      <w:pPr>
        <w:pStyle w:val="2"/>
        <w:spacing w:line="240" w:lineRule="atLeast"/>
        <w:ind w:firstLine="600"/>
        <w:rPr>
          <w:rFonts w:ascii="Times New Roman" w:hAnsi="Times New Roman" w:cs="Times New Roman"/>
          <w:i w:val="0"/>
        </w:rPr>
      </w:pPr>
      <w:bookmarkStart w:id="44" w:name="_Toc496045145"/>
      <w:bookmarkStart w:id="45" w:name="_Toc17"/>
      <w:r w:rsidRPr="003F3CEF">
        <w:rPr>
          <w:rFonts w:ascii="Times New Roman" w:hAnsi="Times New Roman" w:cs="Times New Roman"/>
          <w:i w:val="0"/>
        </w:rPr>
        <w:t>4.6. Водные устройства</w:t>
      </w:r>
      <w:bookmarkEnd w:id="44"/>
      <w:bookmarkEnd w:id="45"/>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4.6.1.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 xml:space="preserve">4.6.2.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3F3CEF">
          <w:rPr>
            <w:rFonts w:cs="Times New Roman"/>
            <w:color w:val="auto"/>
            <w:sz w:val="28"/>
            <w:szCs w:val="28"/>
          </w:rPr>
          <w:t>90 см</w:t>
        </w:r>
      </w:smartTag>
      <w:r w:rsidRPr="003F3CEF">
        <w:rPr>
          <w:rFonts w:cs="Times New Roman"/>
          <w:color w:val="auto"/>
          <w:sz w:val="28"/>
          <w:szCs w:val="28"/>
        </w:rPr>
        <w:t xml:space="preserve"> для взрослых и не более </w:t>
      </w:r>
      <w:smartTag w:uri="urn:schemas-microsoft-com:office:smarttags" w:element="metricconverter">
        <w:smartTagPr>
          <w:attr w:name="ProductID" w:val="70 см"/>
        </w:smartTagPr>
        <w:r w:rsidRPr="003F3CEF">
          <w:rPr>
            <w:rFonts w:cs="Times New Roman"/>
            <w:color w:val="auto"/>
            <w:sz w:val="28"/>
            <w:szCs w:val="28"/>
          </w:rPr>
          <w:t>70 см</w:t>
        </w:r>
      </w:smartTag>
      <w:r w:rsidRPr="003F3CEF">
        <w:rPr>
          <w:rFonts w:cs="Times New Roman"/>
          <w:color w:val="auto"/>
          <w:sz w:val="28"/>
          <w:szCs w:val="28"/>
        </w:rPr>
        <w:t xml:space="preserve"> для детей.</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4.6.3. Родники на территории муниципального образования должны соответствовать качеству во</w:t>
      </w:r>
      <w:r w:rsidR="006A4B03">
        <w:rPr>
          <w:rFonts w:cs="Times New Roman"/>
          <w:color w:val="auto"/>
          <w:sz w:val="28"/>
          <w:szCs w:val="28"/>
        </w:rPr>
        <w:t>ды согласно требованиям СанПиН</w:t>
      </w:r>
      <w:r w:rsidRPr="003F3CEF">
        <w:rPr>
          <w:rFonts w:cs="Times New Roman"/>
          <w:color w:val="auto"/>
          <w:sz w:val="28"/>
          <w:szCs w:val="28"/>
        </w:rPr>
        <w:t xml:space="preserve"> и иметь положительное заключение органов санитарно-эпидемиологического надзора</w:t>
      </w:r>
      <w:r w:rsidR="006A4B03">
        <w:rPr>
          <w:rFonts w:cs="Times New Roman"/>
          <w:color w:val="auto"/>
          <w:sz w:val="28"/>
          <w:szCs w:val="28"/>
        </w:rPr>
        <w:t>. Н</w:t>
      </w:r>
      <w:r w:rsidRPr="003F3CEF">
        <w:rPr>
          <w:rFonts w:cs="Times New Roman"/>
          <w:color w:val="auto"/>
          <w:sz w:val="28"/>
          <w:szCs w:val="28"/>
        </w:rPr>
        <w:t>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45812" w:rsidRPr="003F3CEF" w:rsidRDefault="00945812" w:rsidP="00945812">
      <w:pPr>
        <w:pStyle w:val="af6"/>
        <w:spacing w:before="0" w:after="0" w:line="240" w:lineRule="atLeast"/>
        <w:ind w:firstLine="600"/>
        <w:rPr>
          <w:rFonts w:cs="Times New Roman"/>
          <w:color w:val="auto"/>
          <w:sz w:val="28"/>
          <w:szCs w:val="28"/>
        </w:rPr>
      </w:pPr>
      <w:r w:rsidRPr="003F3CEF">
        <w:rPr>
          <w:rFonts w:cs="Times New Roman"/>
          <w:color w:val="auto"/>
          <w:sz w:val="28"/>
          <w:szCs w:val="28"/>
        </w:rPr>
        <w:t>4.6.4.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46" w:name="_Toc496045146"/>
      <w:bookmarkStart w:id="47" w:name="_Toc18"/>
      <w:r w:rsidRPr="003F3CEF">
        <w:rPr>
          <w:rFonts w:ascii="Times New Roman" w:hAnsi="Times New Roman" w:cs="Times New Roman"/>
          <w:i w:val="0"/>
        </w:rPr>
        <w:lastRenderedPageBreak/>
        <w:t>4.7. Уличное коммунально-бытовое оборудование</w:t>
      </w:r>
      <w:bookmarkEnd w:id="46"/>
      <w:bookmarkEnd w:id="47"/>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4.7.1</w:t>
      </w:r>
      <w:r w:rsidR="006A4B03">
        <w:rPr>
          <w:rFonts w:ascii="Times New Roman" w:hAnsi="Times New Roman" w:cs="Times New Roman"/>
          <w:sz w:val="28"/>
          <w:szCs w:val="28"/>
        </w:rPr>
        <w:t xml:space="preserve">. </w:t>
      </w:r>
      <w:r w:rsidRPr="003F3CEF">
        <w:rPr>
          <w:rFonts w:ascii="Times New Roman" w:hAnsi="Times New Roman" w:cs="Times New Roman"/>
          <w:sz w:val="28"/>
          <w:szCs w:val="28"/>
        </w:rPr>
        <w:t>При создании и благоустройстве коммунально-бытового оборудования применяется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4.7.2. Улично-коммунальное оборудование включает в себя: различные виды мусоросборников - контейнеров и урн.</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4.7.3. Количество и объем контейнеров определяется в соответствии с требованиями законодательства об отходах производства и потребления.</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4.7.4. На земельных участках многоэтажной жилой застройки содержание мест накопления твердых коммунальных отходов в соответствии с установленными требованиями должны обеспечивать собственники многоквартирных домов путем заключения договора с управляющей организацией.</w:t>
      </w:r>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color w:val="auto"/>
          <w:sz w:val="28"/>
          <w:szCs w:val="28"/>
        </w:rPr>
        <w:t>4.7.5. Перед центральными входами объектов торговли и оказания услуг, образования, административных зданий и учреждений, а также перед подъездами многоквартирных домов должны устанавливаться урны для сбора отходов:</w:t>
      </w:r>
    </w:p>
    <w:p w:rsidR="00945812" w:rsidRPr="003F3CEF" w:rsidRDefault="00945812" w:rsidP="00945812">
      <w:pPr>
        <w:pStyle w:val="af3"/>
        <w:numPr>
          <w:ilvl w:val="0"/>
          <w:numId w:val="17"/>
        </w:numPr>
        <w:spacing w:line="240" w:lineRule="atLeast"/>
        <w:ind w:left="357" w:hanging="357"/>
        <w:jc w:val="both"/>
        <w:rPr>
          <w:rFonts w:cs="Times New Roman"/>
          <w:color w:val="auto"/>
          <w:sz w:val="28"/>
          <w:szCs w:val="28"/>
        </w:rPr>
      </w:pPr>
      <w:r w:rsidRPr="003F3CEF">
        <w:rPr>
          <w:rFonts w:cs="Times New Roman"/>
          <w:color w:val="auto"/>
          <w:sz w:val="28"/>
          <w:szCs w:val="28"/>
        </w:rPr>
        <w:t>на площадях, улицах, стадионах, вокзалах, рынках, остановочных пунктах, в скверах, парках и других местах массового посещения населением урны устанавливаются в соответствии с действующими санитарными нормами и правилами;</w:t>
      </w:r>
    </w:p>
    <w:p w:rsidR="00945812" w:rsidRPr="003F3CEF" w:rsidRDefault="00945812" w:rsidP="00945812">
      <w:pPr>
        <w:pStyle w:val="af3"/>
        <w:widowControl w:val="0"/>
        <w:numPr>
          <w:ilvl w:val="0"/>
          <w:numId w:val="17"/>
        </w:numPr>
        <w:spacing w:line="240" w:lineRule="atLeast"/>
        <w:ind w:left="357" w:hanging="357"/>
        <w:jc w:val="both"/>
        <w:rPr>
          <w:rFonts w:cs="Times New Roman"/>
          <w:color w:val="auto"/>
          <w:sz w:val="28"/>
          <w:szCs w:val="28"/>
        </w:rPr>
      </w:pPr>
      <w:r w:rsidRPr="003F3CEF">
        <w:rPr>
          <w:rFonts w:cs="Times New Roman"/>
          <w:color w:val="auto"/>
          <w:sz w:val="28"/>
          <w:szCs w:val="28"/>
        </w:rPr>
        <w:t>установка урн осуществляется с учетом обеспечения беспрепятственного передвижения пешеходов, проезда инвалидных и детских колясок;</w:t>
      </w:r>
    </w:p>
    <w:p w:rsidR="00945812" w:rsidRPr="003F3CEF" w:rsidRDefault="00945812" w:rsidP="00945812">
      <w:pPr>
        <w:pStyle w:val="af3"/>
        <w:widowControl w:val="0"/>
        <w:numPr>
          <w:ilvl w:val="0"/>
          <w:numId w:val="17"/>
        </w:numPr>
        <w:spacing w:line="240" w:lineRule="atLeast"/>
        <w:ind w:left="357" w:hanging="357"/>
        <w:jc w:val="both"/>
        <w:rPr>
          <w:rFonts w:cs="Times New Roman"/>
          <w:color w:val="auto"/>
          <w:sz w:val="28"/>
          <w:szCs w:val="28"/>
        </w:rPr>
      </w:pPr>
      <w:r w:rsidRPr="003F3CEF">
        <w:rPr>
          <w:rFonts w:cs="Times New Roman"/>
          <w:color w:val="auto"/>
          <w:sz w:val="28"/>
          <w:szCs w:val="28"/>
        </w:rPr>
        <w:t>урны должны быть исправны и окрашены. Не допускается переполнение урн;</w:t>
      </w:r>
    </w:p>
    <w:p w:rsidR="00945812" w:rsidRPr="003F3CEF" w:rsidRDefault="00945812" w:rsidP="00945812">
      <w:pPr>
        <w:pStyle w:val="af3"/>
        <w:widowControl w:val="0"/>
        <w:numPr>
          <w:ilvl w:val="0"/>
          <w:numId w:val="17"/>
        </w:numPr>
        <w:spacing w:line="240" w:lineRule="atLeast"/>
        <w:ind w:left="357" w:hanging="357"/>
        <w:jc w:val="both"/>
        <w:rPr>
          <w:rFonts w:cs="Times New Roman"/>
          <w:color w:val="auto"/>
          <w:sz w:val="28"/>
          <w:szCs w:val="28"/>
        </w:rPr>
      </w:pPr>
      <w:r w:rsidRPr="003F3CEF">
        <w:rPr>
          <w:rFonts w:cs="Times New Roman"/>
          <w:color w:val="auto"/>
          <w:sz w:val="28"/>
          <w:szCs w:val="28"/>
        </w:rPr>
        <w:t>очистка урн производится собственниками или лицами, осуществляющими по договору содержание территорий.</w:t>
      </w:r>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color w:val="auto"/>
          <w:sz w:val="28"/>
          <w:szCs w:val="28"/>
        </w:rPr>
        <w:t>4.7.6. В дни проведения культурных, публичных, массовых мероприятий организаторы должны обеспечить установку временных контейнеров (мусоросборников) для сбора отходов.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4.7.7. Администрация </w:t>
      </w:r>
      <w:r w:rsidR="0083279C">
        <w:rPr>
          <w:rFonts w:ascii="Times New Roman" w:hAnsi="Times New Roman" w:cs="Times New Roman"/>
          <w:sz w:val="28"/>
          <w:szCs w:val="28"/>
        </w:rPr>
        <w:t xml:space="preserve">Синявинского </w:t>
      </w:r>
      <w:r w:rsidRPr="003F3CEF">
        <w:rPr>
          <w:rFonts w:ascii="Times New Roman" w:hAnsi="Times New Roman" w:cs="Times New Roman"/>
          <w:sz w:val="28"/>
          <w:szCs w:val="28"/>
        </w:rPr>
        <w:t>городского поселения с участием организаций, заинтересованных в благоустройстве населенных пунктов вправе содействовать в создании и благоустройстве коммунально-бытового оборудования в соответствии с муниципальными программами.</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48" w:name="_Toc496045147"/>
      <w:bookmarkStart w:id="49" w:name="_Toc19"/>
      <w:r w:rsidRPr="003F3CEF">
        <w:rPr>
          <w:rFonts w:ascii="Times New Roman" w:hAnsi="Times New Roman" w:cs="Times New Roman"/>
          <w:i w:val="0"/>
        </w:rPr>
        <w:t>4.8. Уличное техническое оборудование</w:t>
      </w:r>
      <w:bookmarkEnd w:id="48"/>
      <w:bookmarkEnd w:id="49"/>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4.8.1. К уличному техническому оборудованию  относятся: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4.8.2. При установке таксофонов на территориях общественного, </w:t>
      </w:r>
      <w:r w:rsidRPr="003F3CEF">
        <w:rPr>
          <w:rFonts w:ascii="Times New Roman" w:hAnsi="Times New Roman" w:cs="Times New Roman"/>
          <w:sz w:val="28"/>
          <w:szCs w:val="28"/>
        </w:rPr>
        <w:lastRenderedPageBreak/>
        <w:t>жилого, рекреационного назначения предусматривается их электроосвещение. Оформление элементов инженерного оборудования осуществляется без нарушения уровня благоустройства городской среды, не ухудшая условия передвижения. Крышки люков смотровых колодцев, расположенные на территории пешеходных коммуникаций (в т.ч. уличных переходов), размещаются на одном уровне с покрытием прилегающей поверхности.</w:t>
      </w:r>
    </w:p>
    <w:p w:rsidR="00945812" w:rsidRPr="003F3CEF" w:rsidRDefault="00945812" w:rsidP="00E01231">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4.8.3. Выполнять оформление элементов инженерного оборудования необходимо, не наруша</w:t>
      </w:r>
      <w:r w:rsidR="00CE39FA">
        <w:rPr>
          <w:rFonts w:ascii="Times New Roman" w:hAnsi="Times New Roman" w:cs="Times New Roman"/>
          <w:sz w:val="28"/>
          <w:szCs w:val="28"/>
        </w:rPr>
        <w:t xml:space="preserve">я </w:t>
      </w:r>
      <w:r w:rsidRPr="003F3CEF">
        <w:rPr>
          <w:rFonts w:ascii="Times New Roman" w:hAnsi="Times New Roman" w:cs="Times New Roman"/>
          <w:sz w:val="28"/>
          <w:szCs w:val="28"/>
        </w:rPr>
        <w:t>уровень благоустройства формируемой среды, ухудшающей условия передвижения, в том числе:</w:t>
      </w:r>
    </w:p>
    <w:p w:rsidR="00945812" w:rsidRPr="003F3CEF" w:rsidRDefault="00945812" w:rsidP="00E01231">
      <w:pPr>
        <w:pStyle w:val="af3"/>
        <w:numPr>
          <w:ilvl w:val="0"/>
          <w:numId w:val="18"/>
        </w:numPr>
        <w:autoSpaceDE w:val="0"/>
        <w:autoSpaceDN w:val="0"/>
        <w:adjustRightInd w:val="0"/>
        <w:ind w:left="357" w:hanging="357"/>
        <w:jc w:val="both"/>
        <w:rPr>
          <w:rFonts w:cs="Times New Roman"/>
          <w:color w:val="auto"/>
          <w:sz w:val="28"/>
          <w:szCs w:val="28"/>
        </w:rPr>
      </w:pPr>
      <w:r w:rsidRPr="003F3CEF">
        <w:rPr>
          <w:rFonts w:cs="Times New Roman"/>
          <w:color w:val="auto"/>
          <w:sz w:val="28"/>
          <w:szCs w:val="28"/>
        </w:rPr>
        <w:t xml:space="preserve">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w:t>
      </w:r>
    </w:p>
    <w:p w:rsidR="00945812" w:rsidRPr="003F3CEF" w:rsidRDefault="00945812" w:rsidP="00E01231">
      <w:pPr>
        <w:pStyle w:val="af3"/>
        <w:numPr>
          <w:ilvl w:val="0"/>
          <w:numId w:val="18"/>
        </w:numPr>
        <w:autoSpaceDE w:val="0"/>
        <w:autoSpaceDN w:val="0"/>
        <w:adjustRightInd w:val="0"/>
        <w:ind w:left="357" w:hanging="357"/>
        <w:jc w:val="both"/>
        <w:rPr>
          <w:rFonts w:cs="Times New Roman"/>
          <w:color w:val="auto"/>
          <w:sz w:val="28"/>
          <w:szCs w:val="28"/>
        </w:rPr>
      </w:pPr>
      <w:r w:rsidRPr="003F3CEF">
        <w:rPr>
          <w:rFonts w:cs="Times New Roman"/>
          <w:color w:val="auto"/>
          <w:sz w:val="28"/>
          <w:szCs w:val="28"/>
        </w:rPr>
        <w:t>вентиляционные шахты необходимо оборудовать решетками.</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50" w:name="_Toc496045148"/>
      <w:bookmarkStart w:id="51" w:name="_Toc20"/>
      <w:r w:rsidRPr="003F3CEF">
        <w:rPr>
          <w:rFonts w:ascii="Times New Roman" w:hAnsi="Times New Roman" w:cs="Times New Roman"/>
          <w:i w:val="0"/>
        </w:rPr>
        <w:t>4.9. Игровое и спортивное оборудование</w:t>
      </w:r>
      <w:bookmarkEnd w:id="50"/>
      <w:bookmarkEnd w:id="51"/>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4.9.1.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рекреационных зон.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4.9.2.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4.9.3.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4.9.4. При размещении игрового и спортивного оборудования следует руководствоваться каталогами сертифицированного оборудования.</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52" w:name="_Toc496045149"/>
      <w:bookmarkStart w:id="53" w:name="_Toc21"/>
      <w:r w:rsidRPr="003F3CEF">
        <w:rPr>
          <w:rFonts w:ascii="Times New Roman" w:hAnsi="Times New Roman" w:cs="Times New Roman"/>
          <w:i w:val="0"/>
        </w:rPr>
        <w:t>4.10. Освещение и осветительное оборудование</w:t>
      </w:r>
      <w:bookmarkEnd w:id="52"/>
      <w:bookmarkEnd w:id="53"/>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4.10.1. При проектировании осветительных трех основных групп (функционального освещения, архитектурного освещения, световой информации) должно обеспечиваться:</w:t>
      </w:r>
    </w:p>
    <w:p w:rsidR="00945812" w:rsidRPr="003F3CEF" w:rsidRDefault="00945812" w:rsidP="00945812">
      <w:pPr>
        <w:pStyle w:val="ConsPlusNormal0"/>
        <w:numPr>
          <w:ilvl w:val="0"/>
          <w:numId w:val="19"/>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945812" w:rsidRPr="003F3CEF" w:rsidRDefault="00945812" w:rsidP="00945812">
      <w:pPr>
        <w:pStyle w:val="ConsPlusNormal0"/>
        <w:numPr>
          <w:ilvl w:val="0"/>
          <w:numId w:val="19"/>
        </w:numPr>
        <w:spacing w:line="240" w:lineRule="atLeast"/>
        <w:ind w:left="215" w:hanging="215"/>
        <w:rPr>
          <w:rFonts w:ascii="Times New Roman" w:eastAsia="Arial" w:hAnsi="Times New Roman" w:cs="Times New Roman"/>
          <w:bCs/>
          <w:iCs/>
          <w:sz w:val="28"/>
          <w:szCs w:val="28"/>
        </w:rPr>
      </w:pPr>
      <w:r w:rsidRPr="003F3CEF">
        <w:rPr>
          <w:rFonts w:ascii="Times New Roman" w:hAnsi="Times New Roman" w:cs="Times New Roman"/>
          <w:sz w:val="28"/>
          <w:szCs w:val="28"/>
        </w:rPr>
        <w:t xml:space="preserve"> эстетика элементов осветительных установок, их дизайн, качество </w:t>
      </w:r>
      <w:r w:rsidRPr="003F3CEF">
        <w:rPr>
          <w:rFonts w:ascii="Times New Roman" w:eastAsia="Arial" w:hAnsi="Times New Roman" w:cs="Times New Roman"/>
          <w:bCs/>
          <w:iCs/>
          <w:sz w:val="28"/>
          <w:szCs w:val="28"/>
        </w:rPr>
        <w:t>материалов и изделий с учетом восприятия в дневное и ночное время;</w:t>
      </w:r>
    </w:p>
    <w:p w:rsidR="00945812" w:rsidRPr="003F3CEF" w:rsidRDefault="00945812" w:rsidP="00945812">
      <w:pPr>
        <w:pStyle w:val="ConsPlusNormal0"/>
        <w:numPr>
          <w:ilvl w:val="0"/>
          <w:numId w:val="19"/>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удобство обслуживания и управления при разных режимах работы установок.</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4.10.2.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при этом:</w:t>
      </w:r>
    </w:p>
    <w:p w:rsidR="00945812" w:rsidRPr="003F3CEF" w:rsidRDefault="00945812" w:rsidP="00945812">
      <w:pPr>
        <w:pStyle w:val="ConsPlusNormal0"/>
        <w:numPr>
          <w:ilvl w:val="0"/>
          <w:numId w:val="20"/>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lastRenderedPageBreak/>
        <w:t xml:space="preserve">в транспортных и пешеходных зонах применяются, наиболее традиционные виды светильников на опорах (венчающие, консольные), подвесах или фасадах (бра, плафоны); </w:t>
      </w:r>
    </w:p>
    <w:p w:rsidR="00945812" w:rsidRPr="003F3CEF" w:rsidRDefault="00945812" w:rsidP="00945812">
      <w:pPr>
        <w:pStyle w:val="ConsPlusNormal0"/>
        <w:numPr>
          <w:ilvl w:val="0"/>
          <w:numId w:val="20"/>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высокомачтовые установки используются для освещения площадей, транспортных развязок и магистралей, открытых паркингов;</w:t>
      </w:r>
    </w:p>
    <w:p w:rsidR="00945812" w:rsidRPr="003F3CEF" w:rsidRDefault="00945812" w:rsidP="00945812">
      <w:pPr>
        <w:pStyle w:val="ConsPlusNormal0"/>
        <w:numPr>
          <w:ilvl w:val="0"/>
          <w:numId w:val="20"/>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 xml:space="preserve">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w:t>
      </w:r>
    </w:p>
    <w:p w:rsidR="00945812" w:rsidRPr="003F3CEF" w:rsidRDefault="00945812" w:rsidP="00945812">
      <w:pPr>
        <w:pStyle w:val="ConsPlusNormal0"/>
        <w:numPr>
          <w:ilvl w:val="0"/>
          <w:numId w:val="20"/>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газонные светильники должны обеспечивать освещение газонов, цветников, пешеходных дорожек и площадок, общественных пространств и объектов рекреации;</w:t>
      </w:r>
    </w:p>
    <w:p w:rsidR="00945812" w:rsidRPr="003F3CEF" w:rsidRDefault="00945812" w:rsidP="00945812">
      <w:pPr>
        <w:pStyle w:val="ConsPlusNormal0"/>
        <w:numPr>
          <w:ilvl w:val="0"/>
          <w:numId w:val="20"/>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светильники, встроенные в ступени, подпорные стенки, ограждения, цоколи зданий и сооруже</w:t>
      </w:r>
      <w:r w:rsidR="00E608BF">
        <w:rPr>
          <w:rFonts w:ascii="Times New Roman" w:hAnsi="Times New Roman" w:cs="Times New Roman"/>
          <w:sz w:val="28"/>
          <w:szCs w:val="28"/>
        </w:rPr>
        <w:t>ний, малые архитектурные формы</w:t>
      </w:r>
      <w:r w:rsidRPr="003F3CEF">
        <w:rPr>
          <w:rFonts w:ascii="Times New Roman" w:hAnsi="Times New Roman" w:cs="Times New Roman"/>
          <w:sz w:val="28"/>
          <w:szCs w:val="28"/>
        </w:rPr>
        <w:t>, рекомендуется использовать для освещения пешеходных зон территорий общественного назначения.</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4.10.3.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7260C">
        <w:rPr>
          <w:rFonts w:ascii="Times New Roman" w:hAnsi="Times New Roman" w:cs="Times New Roman"/>
          <w:sz w:val="28"/>
          <w:szCs w:val="28"/>
        </w:rPr>
        <w:t xml:space="preserve">малых архитектурных форм, </w:t>
      </w:r>
      <w:r w:rsidRPr="003F3CEF">
        <w:rPr>
          <w:rFonts w:ascii="Times New Roman" w:hAnsi="Times New Roman" w:cs="Times New Roman"/>
          <w:sz w:val="28"/>
          <w:szCs w:val="28"/>
        </w:rPr>
        <w:t xml:space="preserve">доминантных и достопримечательных объектов, ландшафтных композиций, создания световых ансамблей.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4.10.4. Световая </w:t>
      </w:r>
      <w:r w:rsidR="00646921">
        <w:rPr>
          <w:rFonts w:ascii="Times New Roman" w:hAnsi="Times New Roman" w:cs="Times New Roman"/>
          <w:sz w:val="28"/>
          <w:szCs w:val="28"/>
        </w:rPr>
        <w:t>информация. Световая информация</w:t>
      </w:r>
      <w:r w:rsidRPr="003F3CEF">
        <w:rPr>
          <w:rFonts w:ascii="Times New Roman" w:hAnsi="Times New Roman" w:cs="Times New Roman"/>
          <w:sz w:val="28"/>
          <w:szCs w:val="28"/>
        </w:rPr>
        <w:t>,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945812" w:rsidRPr="003F3CEF" w:rsidRDefault="00945812" w:rsidP="009845BD">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4.10.5.Администрация организует выполнение мероприятий по обустройству и содержанию уличного освещения:</w:t>
      </w:r>
    </w:p>
    <w:p w:rsidR="00945812" w:rsidRPr="003F3CEF" w:rsidRDefault="00945812" w:rsidP="009845BD">
      <w:pPr>
        <w:pStyle w:val="af3"/>
        <w:numPr>
          <w:ilvl w:val="0"/>
          <w:numId w:val="21"/>
        </w:numPr>
        <w:ind w:left="357" w:hanging="357"/>
        <w:jc w:val="both"/>
        <w:rPr>
          <w:rFonts w:cs="Times New Roman"/>
          <w:color w:val="auto"/>
          <w:sz w:val="28"/>
          <w:szCs w:val="28"/>
        </w:rPr>
      </w:pPr>
      <w:r w:rsidRPr="003F3CEF">
        <w:rPr>
          <w:rFonts w:cs="Times New Roman"/>
          <w:color w:val="auto"/>
          <w:sz w:val="28"/>
          <w:szCs w:val="28"/>
        </w:rPr>
        <w:t xml:space="preserve"> проезжей части улиц в границах жилого сектора населенных пунктов;</w:t>
      </w:r>
    </w:p>
    <w:p w:rsidR="00945812" w:rsidRPr="003F3CEF" w:rsidRDefault="00945812" w:rsidP="009845BD">
      <w:pPr>
        <w:pStyle w:val="af3"/>
        <w:numPr>
          <w:ilvl w:val="0"/>
          <w:numId w:val="21"/>
        </w:numPr>
        <w:ind w:left="357" w:hanging="357"/>
        <w:jc w:val="both"/>
        <w:rPr>
          <w:rFonts w:cs="Times New Roman"/>
          <w:color w:val="auto"/>
          <w:sz w:val="28"/>
          <w:szCs w:val="28"/>
        </w:rPr>
      </w:pPr>
      <w:r w:rsidRPr="003F3CEF">
        <w:rPr>
          <w:rFonts w:cs="Times New Roman"/>
          <w:color w:val="auto"/>
          <w:sz w:val="28"/>
          <w:szCs w:val="28"/>
        </w:rPr>
        <w:t>пешеходных дорожек аллей, парков, скверов, бульваров;</w:t>
      </w:r>
    </w:p>
    <w:p w:rsidR="00945812" w:rsidRPr="003F3CEF" w:rsidRDefault="00945812" w:rsidP="009845BD">
      <w:pPr>
        <w:pStyle w:val="af3"/>
        <w:numPr>
          <w:ilvl w:val="0"/>
          <w:numId w:val="21"/>
        </w:numPr>
        <w:ind w:left="357" w:hanging="357"/>
        <w:jc w:val="both"/>
        <w:rPr>
          <w:rFonts w:cs="Times New Roman"/>
          <w:color w:val="auto"/>
          <w:sz w:val="28"/>
          <w:szCs w:val="28"/>
        </w:rPr>
      </w:pPr>
      <w:r w:rsidRPr="003F3CEF">
        <w:rPr>
          <w:rFonts w:cs="Times New Roman"/>
          <w:color w:val="auto"/>
          <w:sz w:val="28"/>
          <w:szCs w:val="28"/>
        </w:rPr>
        <w:t>детских и спортивных площадок;</w:t>
      </w:r>
    </w:p>
    <w:p w:rsidR="00945812" w:rsidRPr="003F3CEF" w:rsidRDefault="00945812" w:rsidP="009845BD">
      <w:pPr>
        <w:pStyle w:val="af3"/>
        <w:numPr>
          <w:ilvl w:val="0"/>
          <w:numId w:val="21"/>
        </w:numPr>
        <w:ind w:left="357" w:hanging="357"/>
        <w:jc w:val="both"/>
        <w:rPr>
          <w:rFonts w:cs="Times New Roman"/>
          <w:color w:val="auto"/>
          <w:sz w:val="28"/>
          <w:szCs w:val="28"/>
        </w:rPr>
      </w:pPr>
      <w:r w:rsidRPr="003F3CEF">
        <w:rPr>
          <w:rFonts w:cs="Times New Roman"/>
          <w:color w:val="auto"/>
          <w:sz w:val="28"/>
          <w:szCs w:val="28"/>
        </w:rPr>
        <w:t xml:space="preserve"> дорожных знаков и указателей местонахождения гидрантов, пожарных водоемов, наименования улиц; </w:t>
      </w:r>
    </w:p>
    <w:p w:rsidR="00945812" w:rsidRPr="003F3CEF" w:rsidRDefault="00945812" w:rsidP="009845BD">
      <w:pPr>
        <w:pStyle w:val="af3"/>
        <w:numPr>
          <w:ilvl w:val="0"/>
          <w:numId w:val="21"/>
        </w:numPr>
        <w:ind w:left="357" w:hanging="357"/>
        <w:jc w:val="both"/>
        <w:rPr>
          <w:rFonts w:cs="Times New Roman"/>
          <w:color w:val="auto"/>
          <w:sz w:val="28"/>
          <w:szCs w:val="28"/>
        </w:rPr>
      </w:pPr>
      <w:r w:rsidRPr="003F3CEF">
        <w:rPr>
          <w:rFonts w:cs="Times New Roman"/>
          <w:color w:val="auto"/>
          <w:sz w:val="28"/>
          <w:szCs w:val="28"/>
        </w:rPr>
        <w:t>при этом допускается не освещать дорожные знаки и указатели, изготовленные с использованием светоотражающих материалов.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4.10.6. Лица, указанные в пункте 1.7. обязаны обустраивать и содержать в исправном состоянии установленные или приобретенные установленными элементы наружного освещения на предоставленных территориях, включая:</w:t>
      </w:r>
    </w:p>
    <w:p w:rsidR="00945812" w:rsidRPr="003F3CEF" w:rsidRDefault="00945812" w:rsidP="009845BD">
      <w:pPr>
        <w:pStyle w:val="af3"/>
        <w:numPr>
          <w:ilvl w:val="0"/>
          <w:numId w:val="22"/>
        </w:numPr>
        <w:ind w:left="357" w:hanging="357"/>
        <w:jc w:val="both"/>
        <w:rPr>
          <w:rFonts w:cs="Times New Roman"/>
          <w:color w:val="auto"/>
          <w:sz w:val="28"/>
          <w:szCs w:val="28"/>
        </w:rPr>
      </w:pPr>
      <w:r w:rsidRPr="003F3CEF">
        <w:rPr>
          <w:rFonts w:cs="Times New Roman"/>
          <w:color w:val="auto"/>
          <w:sz w:val="28"/>
          <w:szCs w:val="28"/>
        </w:rPr>
        <w:t>парковки, автостоянки, тротуары, тротуары - проезды, подъездные пути и пешеходные дорожки, центральные входы, входы в подъезды многоквартирных домов и арки домов, контейнерные площадки для сбора твердых бытовых отходов;</w:t>
      </w:r>
    </w:p>
    <w:p w:rsidR="00945812" w:rsidRPr="003F3CEF" w:rsidRDefault="00945812" w:rsidP="009845BD">
      <w:pPr>
        <w:pStyle w:val="af3"/>
        <w:numPr>
          <w:ilvl w:val="0"/>
          <w:numId w:val="22"/>
        </w:numPr>
        <w:ind w:left="357" w:hanging="357"/>
        <w:jc w:val="both"/>
        <w:rPr>
          <w:rFonts w:cs="Times New Roman"/>
          <w:color w:val="auto"/>
          <w:sz w:val="28"/>
          <w:szCs w:val="28"/>
        </w:rPr>
      </w:pPr>
      <w:r w:rsidRPr="003F3CEF">
        <w:rPr>
          <w:rFonts w:cs="Times New Roman"/>
          <w:color w:val="auto"/>
          <w:sz w:val="28"/>
          <w:szCs w:val="28"/>
        </w:rPr>
        <w:t xml:space="preserve">детские и спортивные площадки; </w:t>
      </w:r>
    </w:p>
    <w:p w:rsidR="00945812" w:rsidRPr="003F3CEF" w:rsidRDefault="00945812" w:rsidP="009845BD">
      <w:pPr>
        <w:pStyle w:val="af3"/>
        <w:numPr>
          <w:ilvl w:val="0"/>
          <w:numId w:val="22"/>
        </w:numPr>
        <w:ind w:left="357" w:hanging="357"/>
        <w:jc w:val="both"/>
        <w:rPr>
          <w:rFonts w:cs="Times New Roman"/>
          <w:color w:val="auto"/>
          <w:sz w:val="28"/>
          <w:szCs w:val="28"/>
        </w:rPr>
      </w:pPr>
      <w:r w:rsidRPr="003F3CEF">
        <w:rPr>
          <w:rFonts w:cs="Times New Roman"/>
          <w:color w:val="auto"/>
          <w:sz w:val="28"/>
          <w:szCs w:val="28"/>
        </w:rPr>
        <w:lastRenderedPageBreak/>
        <w:t>рекламные щиты, вывески, информационные указатели, номерные знаки зданий (допускается их изготовление с использованием светоотражающих материалов без дополнительного освещения);</w:t>
      </w:r>
    </w:p>
    <w:p w:rsidR="00945812" w:rsidRPr="003F3CEF" w:rsidRDefault="00945812" w:rsidP="009845BD">
      <w:pPr>
        <w:pStyle w:val="af3"/>
        <w:numPr>
          <w:ilvl w:val="0"/>
          <w:numId w:val="22"/>
        </w:numPr>
        <w:ind w:left="357" w:hanging="357"/>
        <w:jc w:val="both"/>
        <w:rPr>
          <w:rFonts w:cs="Times New Roman"/>
          <w:color w:val="auto"/>
          <w:sz w:val="28"/>
          <w:szCs w:val="28"/>
        </w:rPr>
      </w:pPr>
      <w:r w:rsidRPr="003F3CEF">
        <w:rPr>
          <w:rFonts w:cs="Times New Roman"/>
          <w:color w:val="auto"/>
          <w:sz w:val="28"/>
          <w:szCs w:val="28"/>
        </w:rPr>
        <w:t>витрины, фасады зданий и наружную часть сплошного ограждения производственных и строительных объектов в случае, если данные объекты находятся на расстоянии менее 500 метров от жилых домов.</w:t>
      </w:r>
    </w:p>
    <w:p w:rsidR="00945812" w:rsidRPr="003F3CEF" w:rsidRDefault="00945812" w:rsidP="009845BD">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4.10.7. Обустройство вновь вводимых элементов наружного освещения и праздничной иллюминации с</w:t>
      </w:r>
      <w:r w:rsidR="009845BD">
        <w:rPr>
          <w:rFonts w:ascii="Times New Roman" w:hAnsi="Times New Roman" w:cs="Times New Roman"/>
          <w:sz w:val="28"/>
          <w:szCs w:val="28"/>
        </w:rPr>
        <w:t xml:space="preserve">огласовывается с администрацией Синявинского городского поселения. </w:t>
      </w:r>
    </w:p>
    <w:p w:rsidR="00945812" w:rsidRPr="003F3CEF" w:rsidRDefault="00CE3E26" w:rsidP="00945812">
      <w:pPr>
        <w:pStyle w:val="2"/>
        <w:spacing w:line="240" w:lineRule="atLeast"/>
        <w:ind w:firstLine="600"/>
        <w:rPr>
          <w:rFonts w:ascii="Times New Roman" w:eastAsia="Times New Roman" w:hAnsi="Times New Roman" w:cs="Times New Roman"/>
          <w:i w:val="0"/>
        </w:rPr>
      </w:pPr>
      <w:bookmarkStart w:id="54" w:name="_Toc496045150"/>
      <w:bookmarkStart w:id="55" w:name="_Toc22"/>
      <w:r>
        <w:rPr>
          <w:rFonts w:ascii="Times New Roman" w:hAnsi="Times New Roman" w:cs="Times New Roman"/>
          <w:i w:val="0"/>
        </w:rPr>
        <w:t xml:space="preserve">4.11. Малые архитектурные формы, </w:t>
      </w:r>
      <w:r w:rsidR="00945812" w:rsidRPr="003F3CEF">
        <w:rPr>
          <w:rFonts w:ascii="Times New Roman" w:hAnsi="Times New Roman" w:cs="Times New Roman"/>
          <w:i w:val="0"/>
        </w:rPr>
        <w:t xml:space="preserve"> городская мебель и требования к ним</w:t>
      </w:r>
      <w:bookmarkEnd w:id="54"/>
      <w:bookmarkEnd w:id="55"/>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eastAsia="Arial" w:hAnsi="Times New Roman" w:cs="Times New Roman"/>
          <w:bCs/>
          <w:iCs/>
          <w:sz w:val="28"/>
          <w:szCs w:val="28"/>
        </w:rPr>
        <w:t>4.11.1. Малые архитектурные формы  - это стационарные и</w:t>
      </w:r>
      <w:r w:rsidRPr="003F3CEF">
        <w:rPr>
          <w:rFonts w:ascii="Times New Roman" w:hAnsi="Times New Roman" w:cs="Times New Roman"/>
          <w:color w:val="auto"/>
          <w:sz w:val="28"/>
          <w:szCs w:val="28"/>
        </w:rPr>
        <w:t xml:space="preserve"> мобильные устройства и конструкции, имеющие различное функциональное назначение и обеспечивающие необходимый эстетический уровень, в том числе: беседки, теневые навесы, перголы, цветочницы, скамьи, урны, плескательные и декоративные бассейны, фонтаны, отдельно размещенные элементы детских игровых и спортивных площадок, ограды, садовые скамейки и др.</w:t>
      </w:r>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color w:val="auto"/>
          <w:sz w:val="28"/>
          <w:szCs w:val="28"/>
        </w:rPr>
        <w:t>4.11.2. Территории жилой застройки, общественные зоны, скверы, улицы, бульвары, парки, площадки для отдыха оборудуются малыми архитектурными формами согласно проектам благоустройства территорий или схемам, согласованным с администрацией. В случае несоответствия размещения малых архитектурных форм проектам, схемам, требованиям безопасности, владельцы малых архитектурных форм обязаны их демонтировать за свой счет.</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color w:val="auto"/>
          <w:sz w:val="28"/>
          <w:szCs w:val="28"/>
        </w:rPr>
        <w:t xml:space="preserve">4.11.3. При проектировании, выборе </w:t>
      </w:r>
      <w:r w:rsidR="00E9274A">
        <w:rPr>
          <w:rFonts w:ascii="Times New Roman" w:hAnsi="Times New Roman" w:cs="Times New Roman"/>
          <w:color w:val="auto"/>
          <w:sz w:val="28"/>
          <w:szCs w:val="28"/>
        </w:rPr>
        <w:t>м</w:t>
      </w:r>
      <w:r w:rsidR="00E9274A" w:rsidRPr="003F3CEF">
        <w:rPr>
          <w:rFonts w:ascii="Times New Roman" w:eastAsia="Arial" w:hAnsi="Times New Roman" w:cs="Times New Roman"/>
          <w:bCs/>
          <w:iCs/>
          <w:sz w:val="28"/>
          <w:szCs w:val="28"/>
        </w:rPr>
        <w:t>алы</w:t>
      </w:r>
      <w:r w:rsidR="00E9274A">
        <w:rPr>
          <w:rFonts w:ascii="Times New Roman" w:eastAsia="Arial" w:hAnsi="Times New Roman" w:cs="Times New Roman"/>
          <w:bCs/>
          <w:iCs/>
          <w:sz w:val="28"/>
          <w:szCs w:val="28"/>
        </w:rPr>
        <w:t>х</w:t>
      </w:r>
      <w:r w:rsidR="00E9274A" w:rsidRPr="003F3CEF">
        <w:rPr>
          <w:rFonts w:ascii="Times New Roman" w:eastAsia="Arial" w:hAnsi="Times New Roman" w:cs="Times New Roman"/>
          <w:bCs/>
          <w:iCs/>
          <w:sz w:val="28"/>
          <w:szCs w:val="28"/>
        </w:rPr>
        <w:t xml:space="preserve"> архитектурны</w:t>
      </w:r>
      <w:r w:rsidR="00E9274A">
        <w:rPr>
          <w:rFonts w:ascii="Times New Roman" w:eastAsia="Arial" w:hAnsi="Times New Roman" w:cs="Times New Roman"/>
          <w:bCs/>
          <w:iCs/>
          <w:sz w:val="28"/>
          <w:szCs w:val="28"/>
        </w:rPr>
        <w:t>х форм</w:t>
      </w:r>
      <w:r w:rsidR="00E9274A" w:rsidRPr="003F3CEF">
        <w:rPr>
          <w:rFonts w:ascii="Times New Roman" w:eastAsia="Arial" w:hAnsi="Times New Roman" w:cs="Times New Roman"/>
          <w:bCs/>
          <w:iCs/>
          <w:sz w:val="28"/>
          <w:szCs w:val="28"/>
        </w:rPr>
        <w:t xml:space="preserve">  </w:t>
      </w:r>
      <w:r w:rsidRPr="003F3CEF">
        <w:rPr>
          <w:rFonts w:ascii="Times New Roman" w:hAnsi="Times New Roman" w:cs="Times New Roman"/>
          <w:color w:val="auto"/>
          <w:sz w:val="28"/>
          <w:szCs w:val="28"/>
        </w:rPr>
        <w:t>должны пользоваться каталогами сертифицированных изделий  и учитываться</w:t>
      </w:r>
      <w:r w:rsidRPr="003F3CEF">
        <w:rPr>
          <w:rFonts w:ascii="Times New Roman" w:hAnsi="Times New Roman" w:cs="Times New Roman"/>
          <w:sz w:val="28"/>
          <w:szCs w:val="28"/>
        </w:rPr>
        <w:t>:</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 xml:space="preserve">соответствие материалов и конструкции </w:t>
      </w:r>
      <w:r w:rsidR="00E9274A">
        <w:rPr>
          <w:rFonts w:ascii="Times New Roman" w:hAnsi="Times New Roman" w:cs="Times New Roman"/>
          <w:color w:val="auto"/>
          <w:sz w:val="28"/>
          <w:szCs w:val="28"/>
        </w:rPr>
        <w:t>м</w:t>
      </w:r>
      <w:r w:rsidR="00E9274A" w:rsidRPr="003F3CEF">
        <w:rPr>
          <w:rFonts w:ascii="Times New Roman" w:eastAsia="Arial" w:hAnsi="Times New Roman" w:cs="Times New Roman"/>
          <w:bCs/>
          <w:iCs/>
          <w:sz w:val="28"/>
          <w:szCs w:val="28"/>
        </w:rPr>
        <w:t>алы</w:t>
      </w:r>
      <w:r w:rsidR="00E9274A">
        <w:rPr>
          <w:rFonts w:ascii="Times New Roman" w:eastAsia="Arial" w:hAnsi="Times New Roman" w:cs="Times New Roman"/>
          <w:bCs/>
          <w:iCs/>
          <w:sz w:val="28"/>
          <w:szCs w:val="28"/>
        </w:rPr>
        <w:t>х</w:t>
      </w:r>
      <w:r w:rsidR="00E9274A" w:rsidRPr="003F3CEF">
        <w:rPr>
          <w:rFonts w:ascii="Times New Roman" w:eastAsia="Arial" w:hAnsi="Times New Roman" w:cs="Times New Roman"/>
          <w:bCs/>
          <w:iCs/>
          <w:sz w:val="28"/>
          <w:szCs w:val="28"/>
        </w:rPr>
        <w:t xml:space="preserve"> архитектурны</w:t>
      </w:r>
      <w:r w:rsidR="00E9274A">
        <w:rPr>
          <w:rFonts w:ascii="Times New Roman" w:eastAsia="Arial" w:hAnsi="Times New Roman" w:cs="Times New Roman"/>
          <w:bCs/>
          <w:iCs/>
          <w:sz w:val="28"/>
          <w:szCs w:val="28"/>
        </w:rPr>
        <w:t>х форм</w:t>
      </w:r>
      <w:r w:rsidR="00E9274A" w:rsidRPr="003F3CEF">
        <w:rPr>
          <w:rFonts w:ascii="Times New Roman" w:eastAsia="Arial" w:hAnsi="Times New Roman" w:cs="Times New Roman"/>
          <w:bCs/>
          <w:iCs/>
          <w:sz w:val="28"/>
          <w:szCs w:val="28"/>
        </w:rPr>
        <w:t xml:space="preserve">  </w:t>
      </w:r>
      <w:r w:rsidRPr="003F3CEF">
        <w:rPr>
          <w:rFonts w:ascii="Times New Roman" w:hAnsi="Times New Roman" w:cs="Times New Roman"/>
          <w:sz w:val="28"/>
          <w:szCs w:val="28"/>
        </w:rPr>
        <w:t xml:space="preserve">климату и назначению </w:t>
      </w:r>
      <w:r w:rsidR="00E9274A">
        <w:rPr>
          <w:rFonts w:ascii="Times New Roman" w:hAnsi="Times New Roman" w:cs="Times New Roman"/>
          <w:color w:val="auto"/>
          <w:sz w:val="28"/>
          <w:szCs w:val="28"/>
        </w:rPr>
        <w:t>м</w:t>
      </w:r>
      <w:r w:rsidR="00E9274A" w:rsidRPr="003F3CEF">
        <w:rPr>
          <w:rFonts w:ascii="Times New Roman" w:eastAsia="Arial" w:hAnsi="Times New Roman" w:cs="Times New Roman"/>
          <w:bCs/>
          <w:iCs/>
          <w:sz w:val="28"/>
          <w:szCs w:val="28"/>
        </w:rPr>
        <w:t>алы</w:t>
      </w:r>
      <w:r w:rsidR="00E9274A">
        <w:rPr>
          <w:rFonts w:ascii="Times New Roman" w:eastAsia="Arial" w:hAnsi="Times New Roman" w:cs="Times New Roman"/>
          <w:bCs/>
          <w:iCs/>
          <w:sz w:val="28"/>
          <w:szCs w:val="28"/>
        </w:rPr>
        <w:t>х</w:t>
      </w:r>
      <w:r w:rsidR="00E9274A" w:rsidRPr="003F3CEF">
        <w:rPr>
          <w:rFonts w:ascii="Times New Roman" w:eastAsia="Arial" w:hAnsi="Times New Roman" w:cs="Times New Roman"/>
          <w:bCs/>
          <w:iCs/>
          <w:sz w:val="28"/>
          <w:szCs w:val="28"/>
        </w:rPr>
        <w:t xml:space="preserve"> архитектурны</w:t>
      </w:r>
      <w:r w:rsidR="00E9274A">
        <w:rPr>
          <w:rFonts w:ascii="Times New Roman" w:eastAsia="Arial" w:hAnsi="Times New Roman" w:cs="Times New Roman"/>
          <w:bCs/>
          <w:iCs/>
          <w:sz w:val="28"/>
          <w:szCs w:val="28"/>
        </w:rPr>
        <w:t>х форм</w:t>
      </w:r>
      <w:r w:rsidRPr="003F3CEF">
        <w:rPr>
          <w:rFonts w:ascii="Times New Roman" w:hAnsi="Times New Roman" w:cs="Times New Roman"/>
          <w:sz w:val="28"/>
          <w:szCs w:val="28"/>
        </w:rPr>
        <w:t>;</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антивандальную защищенность - от разрушения, оклейки, нанесения надписей и изображений;</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 xml:space="preserve"> возможность ремонта или замены деталей </w:t>
      </w:r>
      <w:r w:rsidR="00500540">
        <w:rPr>
          <w:rFonts w:ascii="Times New Roman" w:hAnsi="Times New Roman" w:cs="Times New Roman"/>
          <w:color w:val="auto"/>
          <w:sz w:val="28"/>
          <w:szCs w:val="28"/>
        </w:rPr>
        <w:t>м</w:t>
      </w:r>
      <w:r w:rsidR="00500540" w:rsidRPr="003F3CEF">
        <w:rPr>
          <w:rFonts w:ascii="Times New Roman" w:eastAsia="Arial" w:hAnsi="Times New Roman" w:cs="Times New Roman"/>
          <w:bCs/>
          <w:iCs/>
          <w:sz w:val="28"/>
          <w:szCs w:val="28"/>
        </w:rPr>
        <w:t>алы</w:t>
      </w:r>
      <w:r w:rsidR="00500540">
        <w:rPr>
          <w:rFonts w:ascii="Times New Roman" w:eastAsia="Arial" w:hAnsi="Times New Roman" w:cs="Times New Roman"/>
          <w:bCs/>
          <w:iCs/>
          <w:sz w:val="28"/>
          <w:szCs w:val="28"/>
        </w:rPr>
        <w:t>х</w:t>
      </w:r>
      <w:r w:rsidR="00500540" w:rsidRPr="003F3CEF">
        <w:rPr>
          <w:rFonts w:ascii="Times New Roman" w:eastAsia="Arial" w:hAnsi="Times New Roman" w:cs="Times New Roman"/>
          <w:bCs/>
          <w:iCs/>
          <w:sz w:val="28"/>
          <w:szCs w:val="28"/>
        </w:rPr>
        <w:t xml:space="preserve"> архитектурны</w:t>
      </w:r>
      <w:r w:rsidR="00500540">
        <w:rPr>
          <w:rFonts w:ascii="Times New Roman" w:eastAsia="Arial" w:hAnsi="Times New Roman" w:cs="Times New Roman"/>
          <w:bCs/>
          <w:iCs/>
          <w:sz w:val="28"/>
          <w:szCs w:val="28"/>
        </w:rPr>
        <w:t>х форм</w:t>
      </w:r>
      <w:r w:rsidR="00500540" w:rsidRPr="003F3CEF">
        <w:rPr>
          <w:rFonts w:ascii="Times New Roman" w:eastAsia="Arial" w:hAnsi="Times New Roman" w:cs="Times New Roman"/>
          <w:bCs/>
          <w:iCs/>
          <w:sz w:val="28"/>
          <w:szCs w:val="28"/>
        </w:rPr>
        <w:t xml:space="preserve"> </w:t>
      </w:r>
      <w:r w:rsidRPr="003F3CEF">
        <w:rPr>
          <w:rFonts w:ascii="Times New Roman" w:hAnsi="Times New Roman" w:cs="Times New Roman"/>
          <w:sz w:val="28"/>
          <w:szCs w:val="28"/>
        </w:rPr>
        <w:t>;</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защита от образования наледи и снежных заносов, обеспечение стока воды;</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 xml:space="preserve">удобство обслуживания, а также механизированной и ручной очистки территории рядом с </w:t>
      </w:r>
      <w:r w:rsidR="00500540">
        <w:rPr>
          <w:rFonts w:ascii="Times New Roman" w:hAnsi="Times New Roman" w:cs="Times New Roman"/>
          <w:color w:val="auto"/>
          <w:sz w:val="28"/>
          <w:szCs w:val="28"/>
        </w:rPr>
        <w:t>м</w:t>
      </w:r>
      <w:r w:rsidR="00500540" w:rsidRPr="003F3CEF">
        <w:rPr>
          <w:rFonts w:ascii="Times New Roman" w:eastAsia="Arial" w:hAnsi="Times New Roman" w:cs="Times New Roman"/>
          <w:bCs/>
          <w:iCs/>
          <w:sz w:val="28"/>
          <w:szCs w:val="28"/>
        </w:rPr>
        <w:t>алы</w:t>
      </w:r>
      <w:r w:rsidR="00500540">
        <w:rPr>
          <w:rFonts w:ascii="Times New Roman" w:eastAsia="Arial" w:hAnsi="Times New Roman" w:cs="Times New Roman"/>
          <w:bCs/>
          <w:iCs/>
          <w:sz w:val="28"/>
          <w:szCs w:val="28"/>
        </w:rPr>
        <w:t>ми</w:t>
      </w:r>
      <w:r w:rsidR="00500540" w:rsidRPr="003F3CEF">
        <w:rPr>
          <w:rFonts w:ascii="Times New Roman" w:eastAsia="Arial" w:hAnsi="Times New Roman" w:cs="Times New Roman"/>
          <w:bCs/>
          <w:iCs/>
          <w:sz w:val="28"/>
          <w:szCs w:val="28"/>
        </w:rPr>
        <w:t xml:space="preserve"> архитектурны</w:t>
      </w:r>
      <w:r w:rsidR="00500540">
        <w:rPr>
          <w:rFonts w:ascii="Times New Roman" w:eastAsia="Arial" w:hAnsi="Times New Roman" w:cs="Times New Roman"/>
          <w:bCs/>
          <w:iCs/>
          <w:sz w:val="28"/>
          <w:szCs w:val="28"/>
        </w:rPr>
        <w:t>ми  формами</w:t>
      </w:r>
      <w:r w:rsidR="00500540" w:rsidRPr="003F3CEF">
        <w:rPr>
          <w:rFonts w:ascii="Times New Roman" w:eastAsia="Arial" w:hAnsi="Times New Roman" w:cs="Times New Roman"/>
          <w:bCs/>
          <w:iCs/>
          <w:sz w:val="28"/>
          <w:szCs w:val="28"/>
        </w:rPr>
        <w:t xml:space="preserve">  </w:t>
      </w:r>
      <w:r w:rsidRPr="003F3CEF">
        <w:rPr>
          <w:rFonts w:ascii="Times New Roman" w:hAnsi="Times New Roman" w:cs="Times New Roman"/>
          <w:sz w:val="28"/>
          <w:szCs w:val="28"/>
        </w:rPr>
        <w:t>и под конструкцией;</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эргономичность конструкций (высоту и наклон спинки, высоту урн и прочее);</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расцветка, не диссонирующая с окружением;</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безопасность для потенциальных пользователей;</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 xml:space="preserve">стилистическое сочетание с другими </w:t>
      </w:r>
      <w:r w:rsidR="00500540">
        <w:rPr>
          <w:rFonts w:ascii="Times New Roman" w:hAnsi="Times New Roman" w:cs="Times New Roman"/>
          <w:color w:val="auto"/>
          <w:sz w:val="28"/>
          <w:szCs w:val="28"/>
        </w:rPr>
        <w:t>м</w:t>
      </w:r>
      <w:r w:rsidR="00500540" w:rsidRPr="003F3CEF">
        <w:rPr>
          <w:rFonts w:ascii="Times New Roman" w:eastAsia="Arial" w:hAnsi="Times New Roman" w:cs="Times New Roman"/>
          <w:bCs/>
          <w:iCs/>
          <w:sz w:val="28"/>
          <w:szCs w:val="28"/>
        </w:rPr>
        <w:t>алы</w:t>
      </w:r>
      <w:r w:rsidR="00500540">
        <w:rPr>
          <w:rFonts w:ascii="Times New Roman" w:eastAsia="Arial" w:hAnsi="Times New Roman" w:cs="Times New Roman"/>
          <w:bCs/>
          <w:iCs/>
          <w:sz w:val="28"/>
          <w:szCs w:val="28"/>
        </w:rPr>
        <w:t>ми</w:t>
      </w:r>
      <w:r w:rsidR="00500540" w:rsidRPr="003F3CEF">
        <w:rPr>
          <w:rFonts w:ascii="Times New Roman" w:eastAsia="Arial" w:hAnsi="Times New Roman" w:cs="Times New Roman"/>
          <w:bCs/>
          <w:iCs/>
          <w:sz w:val="28"/>
          <w:szCs w:val="28"/>
        </w:rPr>
        <w:t xml:space="preserve"> архитектурны</w:t>
      </w:r>
      <w:r w:rsidR="00500540">
        <w:rPr>
          <w:rFonts w:ascii="Times New Roman" w:eastAsia="Arial" w:hAnsi="Times New Roman" w:cs="Times New Roman"/>
          <w:bCs/>
          <w:iCs/>
          <w:sz w:val="28"/>
          <w:szCs w:val="28"/>
        </w:rPr>
        <w:t>ми формами</w:t>
      </w:r>
      <w:r w:rsidR="00500540" w:rsidRPr="003F3CEF">
        <w:rPr>
          <w:rFonts w:ascii="Times New Roman" w:eastAsia="Arial" w:hAnsi="Times New Roman" w:cs="Times New Roman"/>
          <w:bCs/>
          <w:iCs/>
          <w:sz w:val="28"/>
          <w:szCs w:val="28"/>
        </w:rPr>
        <w:t xml:space="preserve">  </w:t>
      </w:r>
      <w:r w:rsidRPr="003F3CEF">
        <w:rPr>
          <w:rFonts w:ascii="Times New Roman" w:hAnsi="Times New Roman" w:cs="Times New Roman"/>
          <w:sz w:val="28"/>
          <w:szCs w:val="28"/>
        </w:rPr>
        <w:t>и окружающей архитектурой;</w:t>
      </w:r>
    </w:p>
    <w:p w:rsidR="00945812" w:rsidRPr="003F3CEF" w:rsidRDefault="00945812" w:rsidP="00945812">
      <w:pPr>
        <w:pStyle w:val="ConsPlusNormal0"/>
        <w:numPr>
          <w:ilvl w:val="0"/>
          <w:numId w:val="23"/>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lastRenderedPageBreak/>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4.11.4. Общие требования к установке </w:t>
      </w:r>
      <w:r w:rsidR="00500540">
        <w:rPr>
          <w:rFonts w:ascii="Times New Roman" w:hAnsi="Times New Roman" w:cs="Times New Roman"/>
          <w:color w:val="auto"/>
          <w:sz w:val="28"/>
          <w:szCs w:val="28"/>
        </w:rPr>
        <w:t>м</w:t>
      </w:r>
      <w:r w:rsidR="00500540" w:rsidRPr="003F3CEF">
        <w:rPr>
          <w:rFonts w:ascii="Times New Roman" w:eastAsia="Arial" w:hAnsi="Times New Roman" w:cs="Times New Roman"/>
          <w:bCs/>
          <w:iCs/>
          <w:sz w:val="28"/>
          <w:szCs w:val="28"/>
        </w:rPr>
        <w:t>алы</w:t>
      </w:r>
      <w:r w:rsidR="00500540">
        <w:rPr>
          <w:rFonts w:ascii="Times New Roman" w:eastAsia="Arial" w:hAnsi="Times New Roman" w:cs="Times New Roman"/>
          <w:bCs/>
          <w:iCs/>
          <w:sz w:val="28"/>
          <w:szCs w:val="28"/>
        </w:rPr>
        <w:t>х</w:t>
      </w:r>
      <w:r w:rsidR="00500540" w:rsidRPr="003F3CEF">
        <w:rPr>
          <w:rFonts w:ascii="Times New Roman" w:eastAsia="Arial" w:hAnsi="Times New Roman" w:cs="Times New Roman"/>
          <w:bCs/>
          <w:iCs/>
          <w:sz w:val="28"/>
          <w:szCs w:val="28"/>
        </w:rPr>
        <w:t xml:space="preserve"> архитектурны</w:t>
      </w:r>
      <w:r w:rsidR="00500540">
        <w:rPr>
          <w:rFonts w:ascii="Times New Roman" w:eastAsia="Arial" w:hAnsi="Times New Roman" w:cs="Times New Roman"/>
          <w:bCs/>
          <w:iCs/>
          <w:sz w:val="28"/>
          <w:szCs w:val="28"/>
        </w:rPr>
        <w:t>х форм</w:t>
      </w:r>
      <w:r w:rsidRPr="003F3CEF">
        <w:rPr>
          <w:rFonts w:ascii="Times New Roman" w:hAnsi="Times New Roman" w:cs="Times New Roman"/>
          <w:sz w:val="28"/>
          <w:szCs w:val="28"/>
        </w:rPr>
        <w:t>:</w:t>
      </w:r>
    </w:p>
    <w:p w:rsidR="00945812" w:rsidRPr="003F3CEF" w:rsidRDefault="00945812" w:rsidP="00945812">
      <w:pPr>
        <w:pStyle w:val="ConsPlusNormal0"/>
        <w:numPr>
          <w:ilvl w:val="0"/>
          <w:numId w:val="24"/>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расположение, не создающее препятствий для пешеходов;</w:t>
      </w:r>
    </w:p>
    <w:p w:rsidR="00945812" w:rsidRPr="003F3CEF" w:rsidRDefault="00945812" w:rsidP="00945812">
      <w:pPr>
        <w:pStyle w:val="ConsPlusNormal0"/>
        <w:numPr>
          <w:ilvl w:val="0"/>
          <w:numId w:val="24"/>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компактная установка на минимальной площади в местах большого скопления людей;</w:t>
      </w:r>
    </w:p>
    <w:p w:rsidR="00945812" w:rsidRPr="003F3CEF" w:rsidRDefault="00945812" w:rsidP="00945812">
      <w:pPr>
        <w:pStyle w:val="ConsPlusNormal0"/>
        <w:numPr>
          <w:ilvl w:val="0"/>
          <w:numId w:val="24"/>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устойчивость конструкции;</w:t>
      </w:r>
    </w:p>
    <w:p w:rsidR="00945812" w:rsidRPr="003F3CEF" w:rsidRDefault="00945812" w:rsidP="00945812">
      <w:pPr>
        <w:pStyle w:val="ConsPlusNormal0"/>
        <w:numPr>
          <w:ilvl w:val="0"/>
          <w:numId w:val="24"/>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надежная фиксация или обеспечение возможности перемещения в зависимости от условий расположения;</w:t>
      </w:r>
    </w:p>
    <w:p w:rsidR="00945812" w:rsidRPr="003F3CEF" w:rsidRDefault="00945812" w:rsidP="00945812">
      <w:pPr>
        <w:pStyle w:val="ConsPlusNormal0"/>
        <w:numPr>
          <w:ilvl w:val="0"/>
          <w:numId w:val="24"/>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 xml:space="preserve">наличие в каждой конкретной функциональной зоне </w:t>
      </w:r>
      <w:r w:rsidR="007B20F5">
        <w:rPr>
          <w:rFonts w:ascii="Times New Roman" w:hAnsi="Times New Roman" w:cs="Times New Roman"/>
          <w:color w:val="auto"/>
          <w:sz w:val="28"/>
          <w:szCs w:val="28"/>
        </w:rPr>
        <w:t>м</w:t>
      </w:r>
      <w:r w:rsidR="007B20F5" w:rsidRPr="003F3CEF">
        <w:rPr>
          <w:rFonts w:ascii="Times New Roman" w:eastAsia="Arial" w:hAnsi="Times New Roman" w:cs="Times New Roman"/>
          <w:bCs/>
          <w:iCs/>
          <w:sz w:val="28"/>
          <w:szCs w:val="28"/>
        </w:rPr>
        <w:t>алы</w:t>
      </w:r>
      <w:r w:rsidR="007B20F5">
        <w:rPr>
          <w:rFonts w:ascii="Times New Roman" w:eastAsia="Arial" w:hAnsi="Times New Roman" w:cs="Times New Roman"/>
          <w:bCs/>
          <w:iCs/>
          <w:sz w:val="28"/>
          <w:szCs w:val="28"/>
        </w:rPr>
        <w:t>х</w:t>
      </w:r>
      <w:r w:rsidR="007B20F5" w:rsidRPr="003F3CEF">
        <w:rPr>
          <w:rFonts w:ascii="Times New Roman" w:eastAsia="Arial" w:hAnsi="Times New Roman" w:cs="Times New Roman"/>
          <w:bCs/>
          <w:iCs/>
          <w:sz w:val="28"/>
          <w:szCs w:val="28"/>
        </w:rPr>
        <w:t xml:space="preserve"> архитектурны</w:t>
      </w:r>
      <w:r w:rsidR="007B20F5">
        <w:rPr>
          <w:rFonts w:ascii="Times New Roman" w:eastAsia="Arial" w:hAnsi="Times New Roman" w:cs="Times New Roman"/>
          <w:bCs/>
          <w:iCs/>
          <w:sz w:val="28"/>
          <w:szCs w:val="28"/>
        </w:rPr>
        <w:t>х форм</w:t>
      </w:r>
      <w:r w:rsidR="007B20F5" w:rsidRPr="003F3CEF">
        <w:rPr>
          <w:rFonts w:ascii="Times New Roman" w:eastAsia="Arial" w:hAnsi="Times New Roman" w:cs="Times New Roman"/>
          <w:bCs/>
          <w:iCs/>
          <w:sz w:val="28"/>
          <w:szCs w:val="28"/>
        </w:rPr>
        <w:t xml:space="preserve">  </w:t>
      </w:r>
      <w:r w:rsidRPr="003F3CEF">
        <w:rPr>
          <w:rFonts w:ascii="Times New Roman" w:hAnsi="Times New Roman" w:cs="Times New Roman"/>
          <w:sz w:val="28"/>
          <w:szCs w:val="28"/>
        </w:rPr>
        <w:t>соответствующих  типов для такой зоны.</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4.11.5. На тротуарах автомобильных дорог используются следующие </w:t>
      </w:r>
      <w:r w:rsidR="007B20F5">
        <w:rPr>
          <w:rFonts w:ascii="Times New Roman" w:hAnsi="Times New Roman" w:cs="Times New Roman"/>
          <w:color w:val="auto"/>
          <w:sz w:val="28"/>
          <w:szCs w:val="28"/>
        </w:rPr>
        <w:t>м</w:t>
      </w:r>
      <w:r w:rsidR="007B20F5" w:rsidRPr="003F3CEF">
        <w:rPr>
          <w:rFonts w:ascii="Times New Roman" w:eastAsia="Arial" w:hAnsi="Times New Roman" w:cs="Times New Roman"/>
          <w:bCs/>
          <w:iCs/>
          <w:sz w:val="28"/>
          <w:szCs w:val="28"/>
        </w:rPr>
        <w:t>алы</w:t>
      </w:r>
      <w:r w:rsidR="007B20F5">
        <w:rPr>
          <w:rFonts w:ascii="Times New Roman" w:eastAsia="Arial" w:hAnsi="Times New Roman" w:cs="Times New Roman"/>
          <w:bCs/>
          <w:iCs/>
          <w:sz w:val="28"/>
          <w:szCs w:val="28"/>
        </w:rPr>
        <w:t>е</w:t>
      </w:r>
      <w:r w:rsidR="007B20F5" w:rsidRPr="003F3CEF">
        <w:rPr>
          <w:rFonts w:ascii="Times New Roman" w:eastAsia="Arial" w:hAnsi="Times New Roman" w:cs="Times New Roman"/>
          <w:bCs/>
          <w:iCs/>
          <w:sz w:val="28"/>
          <w:szCs w:val="28"/>
        </w:rPr>
        <w:t xml:space="preserve"> архитектурны</w:t>
      </w:r>
      <w:r w:rsidR="007B20F5">
        <w:rPr>
          <w:rFonts w:ascii="Times New Roman" w:eastAsia="Arial" w:hAnsi="Times New Roman" w:cs="Times New Roman"/>
          <w:bCs/>
          <w:iCs/>
          <w:sz w:val="28"/>
          <w:szCs w:val="28"/>
        </w:rPr>
        <w:t>е формы</w:t>
      </w:r>
      <w:r w:rsidRPr="003F3CEF">
        <w:rPr>
          <w:rFonts w:ascii="Times New Roman" w:hAnsi="Times New Roman" w:cs="Times New Roman"/>
          <w:sz w:val="28"/>
          <w:szCs w:val="28"/>
        </w:rPr>
        <w:t>:</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скамейки без спинки с местом для сумок;</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опоры у скамеек для людей с ограниченными возможностями;</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заграждения, обеспечивающие защиту пешеходов от наезда автомобилей;</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навесные кашпо, навесные цветочницы и вазоны;</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высокие цветочницы (вазоны) и урны.</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4.11.6. Для пешеходных зон используются следующие </w:t>
      </w:r>
      <w:r w:rsidR="007B20F5">
        <w:rPr>
          <w:rFonts w:ascii="Times New Roman" w:hAnsi="Times New Roman" w:cs="Times New Roman"/>
          <w:color w:val="auto"/>
          <w:sz w:val="28"/>
          <w:szCs w:val="28"/>
        </w:rPr>
        <w:t>м</w:t>
      </w:r>
      <w:r w:rsidR="007B20F5" w:rsidRPr="003F3CEF">
        <w:rPr>
          <w:rFonts w:ascii="Times New Roman" w:eastAsia="Arial" w:hAnsi="Times New Roman" w:cs="Times New Roman"/>
          <w:bCs/>
          <w:iCs/>
          <w:sz w:val="28"/>
          <w:szCs w:val="28"/>
        </w:rPr>
        <w:t>алы</w:t>
      </w:r>
      <w:r w:rsidR="007B20F5">
        <w:rPr>
          <w:rFonts w:ascii="Times New Roman" w:eastAsia="Arial" w:hAnsi="Times New Roman" w:cs="Times New Roman"/>
          <w:bCs/>
          <w:iCs/>
          <w:sz w:val="28"/>
          <w:szCs w:val="28"/>
        </w:rPr>
        <w:t>е</w:t>
      </w:r>
      <w:r w:rsidR="007B20F5" w:rsidRPr="003F3CEF">
        <w:rPr>
          <w:rFonts w:ascii="Times New Roman" w:eastAsia="Arial" w:hAnsi="Times New Roman" w:cs="Times New Roman"/>
          <w:bCs/>
          <w:iCs/>
          <w:sz w:val="28"/>
          <w:szCs w:val="28"/>
        </w:rPr>
        <w:t xml:space="preserve"> архитектурны</w:t>
      </w:r>
      <w:r w:rsidR="007B20F5">
        <w:rPr>
          <w:rFonts w:ascii="Times New Roman" w:eastAsia="Arial" w:hAnsi="Times New Roman" w:cs="Times New Roman"/>
          <w:bCs/>
          <w:iCs/>
          <w:sz w:val="28"/>
          <w:szCs w:val="28"/>
        </w:rPr>
        <w:t>е формы</w:t>
      </w:r>
      <w:r w:rsidRPr="003F3CEF">
        <w:rPr>
          <w:rFonts w:ascii="Times New Roman" w:hAnsi="Times New Roman" w:cs="Times New Roman"/>
          <w:sz w:val="28"/>
          <w:szCs w:val="28"/>
        </w:rPr>
        <w:t>:</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уличные фонари, высота которых соотносима с ростом человека;</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скамейки, предполагающие длительное сидение;</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цветочницы и кашпо (вазоны);</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информационные стенды;</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защитные ограждения;</w:t>
      </w:r>
    </w:p>
    <w:p w:rsidR="00945812" w:rsidRPr="003F3CEF" w:rsidRDefault="00945812" w:rsidP="00945812">
      <w:pPr>
        <w:pStyle w:val="ConsPlusNormal0"/>
        <w:numPr>
          <w:ilvl w:val="0"/>
          <w:numId w:val="25"/>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 xml:space="preserve">столы для игр.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4.11.7. Основные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945812" w:rsidRPr="003F3CEF" w:rsidRDefault="00945812" w:rsidP="00945812">
      <w:pPr>
        <w:pStyle w:val="ConsPlusNormal0"/>
        <w:numPr>
          <w:ilvl w:val="0"/>
          <w:numId w:val="26"/>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установк</w:t>
      </w:r>
      <w:r w:rsidR="00507A81">
        <w:rPr>
          <w:rFonts w:ascii="Times New Roman" w:hAnsi="Times New Roman" w:cs="Times New Roman"/>
          <w:sz w:val="28"/>
          <w:szCs w:val="28"/>
        </w:rPr>
        <w:t>а</w:t>
      </w:r>
      <w:r w:rsidRPr="003F3CEF">
        <w:rPr>
          <w:rFonts w:ascii="Times New Roman" w:hAnsi="Times New Roman" w:cs="Times New Roman"/>
          <w:sz w:val="28"/>
          <w:szCs w:val="28"/>
        </w:rPr>
        <w:t xml:space="preserve">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w:t>
      </w:r>
    </w:p>
    <w:p w:rsidR="00945812" w:rsidRPr="003F3CEF" w:rsidRDefault="00945812" w:rsidP="00945812">
      <w:pPr>
        <w:pStyle w:val="ConsPlusNormal0"/>
        <w:numPr>
          <w:ilvl w:val="0"/>
          <w:numId w:val="26"/>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color w:val="auto"/>
          <w:sz w:val="28"/>
          <w:szCs w:val="28"/>
        </w:rPr>
        <w:t xml:space="preserve">4.11.8. Требования к содержанию </w:t>
      </w:r>
      <w:r w:rsidR="008359A5">
        <w:rPr>
          <w:rFonts w:ascii="Times New Roman" w:hAnsi="Times New Roman" w:cs="Times New Roman"/>
          <w:color w:val="auto"/>
          <w:sz w:val="28"/>
          <w:szCs w:val="28"/>
        </w:rPr>
        <w:t>м</w:t>
      </w:r>
      <w:r w:rsidR="008359A5" w:rsidRPr="003F3CEF">
        <w:rPr>
          <w:rFonts w:ascii="Times New Roman" w:eastAsia="Arial" w:hAnsi="Times New Roman" w:cs="Times New Roman"/>
          <w:bCs/>
          <w:iCs/>
          <w:sz w:val="28"/>
          <w:szCs w:val="28"/>
        </w:rPr>
        <w:t>алы</w:t>
      </w:r>
      <w:r w:rsidR="008359A5">
        <w:rPr>
          <w:rFonts w:ascii="Times New Roman" w:eastAsia="Arial" w:hAnsi="Times New Roman" w:cs="Times New Roman"/>
          <w:bCs/>
          <w:iCs/>
          <w:sz w:val="28"/>
          <w:szCs w:val="28"/>
        </w:rPr>
        <w:t>х</w:t>
      </w:r>
      <w:r w:rsidR="008359A5" w:rsidRPr="003F3CEF">
        <w:rPr>
          <w:rFonts w:ascii="Times New Roman" w:eastAsia="Arial" w:hAnsi="Times New Roman" w:cs="Times New Roman"/>
          <w:bCs/>
          <w:iCs/>
          <w:sz w:val="28"/>
          <w:szCs w:val="28"/>
        </w:rPr>
        <w:t xml:space="preserve"> архитектурны</w:t>
      </w:r>
      <w:r w:rsidR="008359A5">
        <w:rPr>
          <w:rFonts w:ascii="Times New Roman" w:eastAsia="Arial" w:hAnsi="Times New Roman" w:cs="Times New Roman"/>
          <w:bCs/>
          <w:iCs/>
          <w:sz w:val="28"/>
          <w:szCs w:val="28"/>
        </w:rPr>
        <w:t>х форм</w:t>
      </w:r>
      <w:r w:rsidRPr="003F3CEF">
        <w:rPr>
          <w:rFonts w:ascii="Times New Roman" w:hAnsi="Times New Roman" w:cs="Times New Roman"/>
          <w:color w:val="auto"/>
          <w:sz w:val="28"/>
          <w:szCs w:val="28"/>
        </w:rPr>
        <w:t>:</w:t>
      </w:r>
    </w:p>
    <w:p w:rsidR="00945812" w:rsidRPr="003F3CEF" w:rsidRDefault="00945812" w:rsidP="00945812">
      <w:pPr>
        <w:pStyle w:val="af3"/>
        <w:numPr>
          <w:ilvl w:val="0"/>
          <w:numId w:val="27"/>
        </w:numPr>
        <w:spacing w:line="240" w:lineRule="atLeast"/>
        <w:ind w:left="357" w:hanging="357"/>
        <w:jc w:val="both"/>
        <w:rPr>
          <w:rFonts w:cs="Times New Roman"/>
          <w:color w:val="auto"/>
          <w:sz w:val="28"/>
          <w:szCs w:val="28"/>
        </w:rPr>
      </w:pPr>
      <w:r w:rsidRPr="003F3CEF">
        <w:rPr>
          <w:rFonts w:cs="Times New Roman"/>
          <w:color w:val="auto"/>
          <w:sz w:val="28"/>
          <w:szCs w:val="28"/>
        </w:rPr>
        <w:t>плановый ремон</w:t>
      </w:r>
      <w:r w:rsidR="008359A5">
        <w:rPr>
          <w:rFonts w:cs="Times New Roman"/>
          <w:color w:val="auto"/>
          <w:sz w:val="28"/>
          <w:szCs w:val="28"/>
        </w:rPr>
        <w:t xml:space="preserve">т и покраску осуществлять до 31 мая </w:t>
      </w:r>
      <w:r w:rsidRPr="003F3CEF">
        <w:rPr>
          <w:rFonts w:cs="Times New Roman"/>
          <w:color w:val="auto"/>
          <w:sz w:val="28"/>
          <w:szCs w:val="28"/>
        </w:rPr>
        <w:t>текущего года (устранение нарушения целостности элементов конструкций, удаление рисунков, надписей, наклейки объявлений производится незамедлительно);</w:t>
      </w:r>
    </w:p>
    <w:p w:rsidR="00945812" w:rsidRPr="003F3CEF" w:rsidRDefault="00945812" w:rsidP="00945812">
      <w:pPr>
        <w:pStyle w:val="af3"/>
        <w:numPr>
          <w:ilvl w:val="0"/>
          <w:numId w:val="27"/>
        </w:numPr>
        <w:spacing w:line="240" w:lineRule="atLeast"/>
        <w:ind w:left="357" w:hanging="357"/>
        <w:jc w:val="both"/>
        <w:rPr>
          <w:rFonts w:cs="Times New Roman"/>
          <w:color w:val="auto"/>
          <w:sz w:val="28"/>
          <w:szCs w:val="28"/>
        </w:rPr>
      </w:pPr>
      <w:r w:rsidRPr="003F3CEF">
        <w:rPr>
          <w:rFonts w:cs="Times New Roman"/>
          <w:color w:val="auto"/>
          <w:sz w:val="28"/>
          <w:szCs w:val="28"/>
        </w:rPr>
        <w:lastRenderedPageBreak/>
        <w:t>конструктивные решения малых архитектурных форм должны обеспечивать их устойчивость, безопасность при эксплуатации.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bookmarkStart w:id="56" w:name="_Toc23"/>
      <w:r w:rsidRPr="003F3CEF">
        <w:rPr>
          <w:rFonts w:ascii="Times New Roman" w:hAnsi="Times New Roman" w:cs="Times New Roman"/>
          <w:sz w:val="28"/>
          <w:szCs w:val="28"/>
        </w:rPr>
        <w:t>4.11.9 Памятники, памятные доски, произведения монументально-декоративного искусства</w:t>
      </w:r>
      <w:bookmarkEnd w:id="56"/>
    </w:p>
    <w:p w:rsidR="00945812" w:rsidRPr="003F3CEF" w:rsidRDefault="00945812" w:rsidP="00945812">
      <w:pPr>
        <w:spacing w:line="240" w:lineRule="atLeast"/>
        <w:ind w:firstLine="600"/>
        <w:rPr>
          <w:rFonts w:cs="Times New Roman"/>
          <w:color w:val="auto"/>
        </w:rPr>
      </w:pPr>
      <w:r w:rsidRPr="003F3CEF">
        <w:rPr>
          <w:rFonts w:cs="Times New Roman"/>
        </w:rPr>
        <w:t xml:space="preserve">4.11.10. Памятники (обелиски, стелы, монументальные скульптуры), памятные доски, посвященные историческим событиям или жизни выдающихся людей, и произведения монументально-декоративного искусства устанавливаются на территории </w:t>
      </w:r>
      <w:r w:rsidR="00910CE0">
        <w:rPr>
          <w:rFonts w:cs="Times New Roman"/>
        </w:rPr>
        <w:t>Синявинско</w:t>
      </w:r>
      <w:r w:rsidR="00DA0F29">
        <w:rPr>
          <w:rFonts w:cs="Times New Roman"/>
        </w:rPr>
        <w:t>го</w:t>
      </w:r>
      <w:r w:rsidR="00910CE0">
        <w:rPr>
          <w:rFonts w:cs="Times New Roman"/>
        </w:rPr>
        <w:t xml:space="preserve"> </w:t>
      </w:r>
      <w:r w:rsidRPr="003F3CEF">
        <w:rPr>
          <w:rFonts w:cs="Times New Roman"/>
          <w:color w:val="auto"/>
        </w:rPr>
        <w:t>городско</w:t>
      </w:r>
      <w:r w:rsidR="00DA0F29">
        <w:rPr>
          <w:rFonts w:cs="Times New Roman"/>
          <w:color w:val="auto"/>
        </w:rPr>
        <w:t>го</w:t>
      </w:r>
      <w:r w:rsidR="00910CE0">
        <w:rPr>
          <w:rFonts w:cs="Times New Roman"/>
          <w:color w:val="auto"/>
        </w:rPr>
        <w:t xml:space="preserve">  поселени</w:t>
      </w:r>
      <w:r w:rsidR="00DA0F29">
        <w:rPr>
          <w:rFonts w:cs="Times New Roman"/>
          <w:color w:val="auto"/>
        </w:rPr>
        <w:t>я</w:t>
      </w:r>
      <w:r w:rsidRPr="003F3CEF">
        <w:rPr>
          <w:rFonts w:cs="Times New Roman"/>
          <w:color w:val="auto"/>
        </w:rPr>
        <w:t xml:space="preserve"> в порядке, установленном </w:t>
      </w:r>
      <w:r w:rsidR="00182E75">
        <w:rPr>
          <w:rFonts w:cs="Times New Roman"/>
          <w:color w:val="auto"/>
        </w:rPr>
        <w:t xml:space="preserve">администрацией поселения. </w:t>
      </w:r>
      <w:r w:rsidRPr="003F3CEF">
        <w:rPr>
          <w:rFonts w:cs="Times New Roman"/>
          <w:color w:val="auto"/>
        </w:rPr>
        <w:t xml:space="preserve">В случае если объект является памятником истории и культуры, необходимо согласование органа исполнительной власти, осуществляющего функции по охране культурного наследия. </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57" w:name="_Toc496045151"/>
      <w:bookmarkStart w:id="58" w:name="_Toc24"/>
      <w:r w:rsidRPr="003F3CEF">
        <w:rPr>
          <w:rFonts w:ascii="Times New Roman" w:hAnsi="Times New Roman" w:cs="Times New Roman"/>
          <w:i w:val="0"/>
        </w:rPr>
        <w:t>4.12. Некапитальные нестационарные сооружения</w:t>
      </w:r>
      <w:bookmarkEnd w:id="57"/>
      <w:bookmarkEnd w:id="58"/>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4.12.1. К некапитальным нестационарным сооружениям относятся сооружения, постройки, выполненные из легких конструкций, не предусматривающие устройство заглубленных фундаментов и подземных сооружений (нестационарные торговые объекты,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4.12.2. Некапитальные нестационарные сооружения размещаются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4.12.3. Размещение туалетных кабин предусматривается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4.12.4.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осуществляется в соответствии с </w:t>
      </w:r>
      <w:r w:rsidR="00EF12F0">
        <w:rPr>
          <w:rFonts w:ascii="Times New Roman" w:hAnsi="Times New Roman" w:cs="Times New Roman"/>
          <w:sz w:val="28"/>
          <w:szCs w:val="28"/>
        </w:rPr>
        <w:t>муниципальными нормативными правовыми актами.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4.12.5. Собственник нестационарного торгового объекта обязан:</w:t>
      </w:r>
    </w:p>
    <w:p w:rsidR="00945812" w:rsidRPr="003F3CEF" w:rsidRDefault="00945812" w:rsidP="00945812">
      <w:pPr>
        <w:pStyle w:val="af3"/>
        <w:numPr>
          <w:ilvl w:val="1"/>
          <w:numId w:val="28"/>
        </w:numPr>
        <w:spacing w:line="240" w:lineRule="atLeast"/>
        <w:ind w:left="357" w:hanging="357"/>
        <w:jc w:val="both"/>
        <w:rPr>
          <w:rFonts w:cs="Times New Roman"/>
          <w:color w:val="auto"/>
          <w:sz w:val="28"/>
          <w:szCs w:val="28"/>
        </w:rPr>
      </w:pPr>
      <w:r w:rsidRPr="003F3CEF">
        <w:rPr>
          <w:rFonts w:cs="Times New Roman"/>
          <w:color w:val="auto"/>
          <w:sz w:val="28"/>
          <w:szCs w:val="28"/>
        </w:rPr>
        <w:t>подготовить проект или схему погрузочно-разгрузочных работ. Осуществлять транспортное обслуживание и погрузочно-разгрузочные работы строго на основании проекта или схемы, утвержденной администрацией, с обязательным обеспечением безопасности движения транспорта и пешеходов;</w:t>
      </w:r>
    </w:p>
    <w:p w:rsidR="00945812" w:rsidRPr="003F3CEF" w:rsidRDefault="00945812" w:rsidP="00945812">
      <w:pPr>
        <w:pStyle w:val="af3"/>
        <w:numPr>
          <w:ilvl w:val="1"/>
          <w:numId w:val="28"/>
        </w:numPr>
        <w:spacing w:line="240" w:lineRule="atLeast"/>
        <w:ind w:left="357" w:hanging="357"/>
        <w:jc w:val="both"/>
        <w:rPr>
          <w:rFonts w:cs="Times New Roman"/>
          <w:color w:val="auto"/>
          <w:sz w:val="28"/>
          <w:szCs w:val="28"/>
        </w:rPr>
      </w:pPr>
      <w:r w:rsidRPr="003F3CEF">
        <w:rPr>
          <w:rFonts w:cs="Times New Roman"/>
          <w:color w:val="auto"/>
          <w:sz w:val="28"/>
          <w:szCs w:val="28"/>
        </w:rPr>
        <w:lastRenderedPageBreak/>
        <w:t xml:space="preserve">производить ремонт, очистку и окраску нестационарных торговых объектов за свой счет до </w:t>
      </w:r>
      <w:r w:rsidR="00F275C8">
        <w:rPr>
          <w:rFonts w:cs="Times New Roman"/>
          <w:color w:val="auto"/>
          <w:sz w:val="28"/>
          <w:szCs w:val="28"/>
        </w:rPr>
        <w:t>3</w:t>
      </w:r>
      <w:r w:rsidRPr="003F3CEF">
        <w:rPr>
          <w:rFonts w:cs="Times New Roman"/>
          <w:color w:val="auto"/>
          <w:sz w:val="28"/>
          <w:szCs w:val="28"/>
        </w:rPr>
        <w:t>1 мая текущего года с учетом сохранения внешнего вида и цветового решения;</w:t>
      </w:r>
    </w:p>
    <w:p w:rsidR="00945812" w:rsidRPr="003F3CEF" w:rsidRDefault="00945812" w:rsidP="00945812">
      <w:pPr>
        <w:pStyle w:val="af3"/>
        <w:numPr>
          <w:ilvl w:val="1"/>
          <w:numId w:val="28"/>
        </w:numPr>
        <w:spacing w:line="240" w:lineRule="atLeast"/>
        <w:ind w:left="357" w:hanging="357"/>
        <w:jc w:val="both"/>
        <w:rPr>
          <w:rFonts w:cs="Times New Roman"/>
          <w:color w:val="auto"/>
          <w:sz w:val="28"/>
          <w:szCs w:val="28"/>
        </w:rPr>
      </w:pPr>
      <w:r w:rsidRPr="003F3CEF">
        <w:rPr>
          <w:rFonts w:cs="Times New Roman"/>
          <w:color w:val="auto"/>
          <w:sz w:val="28"/>
          <w:szCs w:val="28"/>
        </w:rPr>
        <w:t xml:space="preserve"> в случаях появления надписей неустановленного образца на фасадах - ремонт и окраску производить в течение суток;</w:t>
      </w:r>
    </w:p>
    <w:p w:rsidR="00945812" w:rsidRPr="003F3CEF" w:rsidRDefault="00945812" w:rsidP="00945812">
      <w:pPr>
        <w:pStyle w:val="af3"/>
        <w:numPr>
          <w:ilvl w:val="1"/>
          <w:numId w:val="28"/>
        </w:numPr>
        <w:spacing w:line="240" w:lineRule="atLeast"/>
        <w:ind w:left="357" w:hanging="357"/>
        <w:jc w:val="both"/>
        <w:rPr>
          <w:rFonts w:cs="Times New Roman"/>
          <w:color w:val="auto"/>
          <w:sz w:val="28"/>
          <w:szCs w:val="28"/>
        </w:rPr>
      </w:pPr>
      <w:r w:rsidRPr="003F3CEF">
        <w:rPr>
          <w:rFonts w:cs="Times New Roman"/>
          <w:color w:val="auto"/>
          <w:sz w:val="28"/>
          <w:szCs w:val="28"/>
        </w:rPr>
        <w:t>обеспечивать сохранность, содержание и восстановл</w:t>
      </w:r>
      <w:r w:rsidR="006C7E25">
        <w:rPr>
          <w:rFonts w:cs="Times New Roman"/>
          <w:color w:val="auto"/>
          <w:sz w:val="28"/>
          <w:szCs w:val="28"/>
        </w:rPr>
        <w:t xml:space="preserve">ение элементов благоустройства предоставленных </w:t>
      </w:r>
      <w:r w:rsidRPr="003F3CEF">
        <w:rPr>
          <w:rFonts w:cs="Times New Roman"/>
          <w:color w:val="auto"/>
          <w:sz w:val="28"/>
          <w:szCs w:val="28"/>
        </w:rPr>
        <w:t>территорий (зеленых насаждений, газонов, тротуарных и дорожных покрытий);</w:t>
      </w:r>
    </w:p>
    <w:p w:rsidR="00945812" w:rsidRPr="003F3CEF" w:rsidRDefault="00945812" w:rsidP="00945812">
      <w:pPr>
        <w:pStyle w:val="af3"/>
        <w:numPr>
          <w:ilvl w:val="1"/>
          <w:numId w:val="28"/>
        </w:numPr>
        <w:spacing w:line="240" w:lineRule="atLeast"/>
        <w:ind w:left="357" w:hanging="357"/>
        <w:jc w:val="both"/>
        <w:rPr>
          <w:rFonts w:cs="Times New Roman"/>
          <w:color w:val="auto"/>
          <w:sz w:val="28"/>
          <w:szCs w:val="28"/>
        </w:rPr>
      </w:pPr>
      <w:r w:rsidRPr="003F3CEF">
        <w:rPr>
          <w:rFonts w:cs="Times New Roman"/>
          <w:color w:val="auto"/>
          <w:sz w:val="28"/>
          <w:szCs w:val="28"/>
        </w:rPr>
        <w:t xml:space="preserve">заключить договор с организацией, имеющей лицензию на сбор, транспортировку и размещение ТКО, иметь в наличии емкость промышленного производства для сбора мусора; </w:t>
      </w:r>
    </w:p>
    <w:p w:rsidR="00945812" w:rsidRPr="003F3CEF" w:rsidRDefault="00945812" w:rsidP="00945812">
      <w:pPr>
        <w:pStyle w:val="af3"/>
        <w:numPr>
          <w:ilvl w:val="1"/>
          <w:numId w:val="28"/>
        </w:numPr>
        <w:spacing w:line="240" w:lineRule="atLeast"/>
        <w:ind w:left="357" w:hanging="357"/>
        <w:jc w:val="both"/>
        <w:rPr>
          <w:rFonts w:cs="Times New Roman"/>
          <w:sz w:val="28"/>
          <w:szCs w:val="28"/>
        </w:rPr>
      </w:pPr>
      <w:r w:rsidRPr="003F3CEF">
        <w:rPr>
          <w:rFonts w:cs="Times New Roman"/>
          <w:sz w:val="28"/>
          <w:szCs w:val="28"/>
        </w:rPr>
        <w:t>при организации летних кафе выполнять требования по содержанию и благоустройству объектов.</w:t>
      </w:r>
    </w:p>
    <w:p w:rsidR="00945812" w:rsidRPr="003F3CEF" w:rsidRDefault="00945812" w:rsidP="00945812">
      <w:pPr>
        <w:pStyle w:val="af3"/>
        <w:numPr>
          <w:ilvl w:val="1"/>
          <w:numId w:val="28"/>
        </w:numPr>
        <w:spacing w:line="240" w:lineRule="atLeast"/>
        <w:ind w:left="357" w:hanging="357"/>
        <w:rPr>
          <w:rFonts w:cs="Times New Roman"/>
          <w:sz w:val="28"/>
          <w:szCs w:val="28"/>
        </w:rPr>
      </w:pPr>
      <w:r w:rsidRPr="003F3CEF">
        <w:rPr>
          <w:rFonts w:cs="Times New Roman"/>
          <w:sz w:val="28"/>
          <w:szCs w:val="28"/>
        </w:rPr>
        <w:t>оборудовать торговый объект осветительным оборудованием и урнами.</w:t>
      </w:r>
    </w:p>
    <w:p w:rsidR="00945812" w:rsidRPr="00F275C8" w:rsidRDefault="00945812" w:rsidP="00F275C8">
      <w:pPr>
        <w:pStyle w:val="af3"/>
        <w:spacing w:line="240" w:lineRule="atLeast"/>
        <w:ind w:left="0"/>
        <w:jc w:val="both"/>
        <w:rPr>
          <w:rFonts w:eastAsia="Times New Roman" w:cs="Times New Roman"/>
          <w:color w:val="FF0000"/>
          <w:sz w:val="28"/>
          <w:szCs w:val="28"/>
        </w:rPr>
      </w:pPr>
      <w:r w:rsidRPr="003F3CEF">
        <w:rPr>
          <w:rFonts w:cs="Times New Roman"/>
          <w:iCs/>
          <w:color w:val="FF0000"/>
          <w:sz w:val="36"/>
          <w:szCs w:val="36"/>
        </w:rPr>
        <w:tab/>
      </w:r>
      <w:bookmarkStart w:id="59" w:name="_Toc496045152"/>
      <w:bookmarkStart w:id="60" w:name="_Toc25"/>
      <w:r w:rsidRPr="00F275C8">
        <w:rPr>
          <w:rFonts w:cs="Times New Roman"/>
          <w:sz w:val="28"/>
          <w:szCs w:val="28"/>
        </w:rPr>
        <w:t>4.13. Оформление и оборудование зданий и сооружений. Содержание фасадов зданий, строений, временных объектов, встроенных помещений в первых этажах жилых домов</w:t>
      </w:r>
      <w:bookmarkEnd w:id="59"/>
      <w:bookmarkEnd w:id="60"/>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color w:val="auto"/>
          <w:sz w:val="28"/>
          <w:szCs w:val="28"/>
        </w:rPr>
        <w:t>4.13.1. Общие требования к содержанию фасадов.</w:t>
      </w:r>
    </w:p>
    <w:p w:rsidR="00945812" w:rsidRPr="003F3CEF" w:rsidRDefault="00945812" w:rsidP="00945812">
      <w:pPr>
        <w:pStyle w:val="ConsPlusNormal0"/>
        <w:numPr>
          <w:ilvl w:val="0"/>
          <w:numId w:val="29"/>
        </w:numPr>
        <w:spacing w:line="240" w:lineRule="atLeast"/>
        <w:ind w:left="357" w:hanging="357"/>
        <w:rPr>
          <w:rFonts w:ascii="Times New Roman" w:hAnsi="Times New Roman" w:cs="Times New Roman"/>
          <w:sz w:val="28"/>
          <w:szCs w:val="28"/>
        </w:rPr>
      </w:pPr>
      <w:r w:rsidRPr="003F3CEF">
        <w:rPr>
          <w:rFonts w:ascii="Times New Roman" w:hAnsi="Times New Roman" w:cs="Times New Roman"/>
          <w:sz w:val="28"/>
          <w:szCs w:val="28"/>
        </w:rPr>
        <w:t xml:space="preserve">Ремонт фасадов и их элементов допускается </w:t>
      </w:r>
      <w:r w:rsidR="00F07EED">
        <w:rPr>
          <w:rFonts w:ascii="Times New Roman" w:hAnsi="Times New Roman" w:cs="Times New Roman"/>
          <w:sz w:val="28"/>
          <w:szCs w:val="28"/>
        </w:rPr>
        <w:t xml:space="preserve">осуществлять </w:t>
      </w:r>
      <w:r w:rsidRPr="003F3CEF">
        <w:rPr>
          <w:rFonts w:ascii="Times New Roman" w:hAnsi="Times New Roman" w:cs="Times New Roman"/>
          <w:sz w:val="28"/>
          <w:szCs w:val="28"/>
        </w:rPr>
        <w:t>без согласования с отделом архитектуры при обязательном исполнении проектного, паспортного решения в соответствии с установленными правилами и нормами технической эксплуатации.</w:t>
      </w:r>
    </w:p>
    <w:p w:rsidR="00945812" w:rsidRPr="003F3CEF" w:rsidRDefault="00945812" w:rsidP="00945812">
      <w:pPr>
        <w:pStyle w:val="ConsPlusNormal0"/>
        <w:numPr>
          <w:ilvl w:val="0"/>
          <w:numId w:val="29"/>
        </w:numPr>
        <w:spacing w:line="240" w:lineRule="atLeast"/>
        <w:ind w:left="357" w:hanging="357"/>
        <w:rPr>
          <w:rFonts w:ascii="Times New Roman" w:hAnsi="Times New Roman" w:cs="Times New Roman"/>
          <w:color w:val="auto"/>
          <w:sz w:val="28"/>
          <w:szCs w:val="28"/>
        </w:rPr>
      </w:pPr>
      <w:r w:rsidRPr="003F3CEF">
        <w:rPr>
          <w:rFonts w:ascii="Times New Roman" w:hAnsi="Times New Roman" w:cs="Times New Roman"/>
          <w:color w:val="auto"/>
          <w:sz w:val="28"/>
          <w:szCs w:val="28"/>
        </w:rPr>
        <w:t xml:space="preserve">Изменения фасада, в том числе изменения цветового решения фасада, а также связанные с устройством отдельных его деталей или элементов (козырьков, навесов, крылец, ступеней, приямков, облицовки, расстекловки витрин, новых оконных и дверных проемов, выходящих на главный фасад, решеток на окнах, витринах, дверных проемах) производить при наличии проекта, согласованного с </w:t>
      </w:r>
      <w:r w:rsidR="00F07EED">
        <w:rPr>
          <w:rFonts w:ascii="Times New Roman" w:hAnsi="Times New Roman" w:cs="Times New Roman"/>
          <w:color w:val="auto"/>
          <w:sz w:val="28"/>
          <w:szCs w:val="28"/>
        </w:rPr>
        <w:t>администрацией Синявинского городского поселения</w:t>
      </w:r>
      <w:r w:rsidRPr="003F3CEF">
        <w:rPr>
          <w:rFonts w:ascii="Times New Roman" w:hAnsi="Times New Roman" w:cs="Times New Roman"/>
          <w:color w:val="auto"/>
          <w:sz w:val="28"/>
          <w:szCs w:val="28"/>
        </w:rPr>
        <w:t>. Если здание является объектом культурного наследия, то необходимо согласование с департаментом государственной охраны, сохранения и использования объектов культурного наследия комитета по культуре Ленинградской области (далее по тексту департамент);</w:t>
      </w:r>
    </w:p>
    <w:p w:rsidR="00945812" w:rsidRPr="003F3CEF" w:rsidRDefault="00945812" w:rsidP="00945812">
      <w:pPr>
        <w:pStyle w:val="ConsPlusNormal0"/>
        <w:numPr>
          <w:ilvl w:val="0"/>
          <w:numId w:val="29"/>
        </w:numPr>
        <w:spacing w:line="240" w:lineRule="atLeast"/>
        <w:ind w:left="357" w:hanging="357"/>
        <w:rPr>
          <w:rFonts w:ascii="Times New Roman" w:hAnsi="Times New Roman" w:cs="Times New Roman"/>
          <w:color w:val="00B0F0"/>
          <w:sz w:val="28"/>
          <w:szCs w:val="28"/>
        </w:rPr>
      </w:pPr>
      <w:r w:rsidRPr="003F3CEF">
        <w:rPr>
          <w:rFonts w:ascii="Times New Roman" w:hAnsi="Times New Roman" w:cs="Times New Roman"/>
          <w:sz w:val="28"/>
          <w:szCs w:val="28"/>
        </w:rPr>
        <w:t>Состав проектной документации при изменении фасада должен включать в себя</w:t>
      </w:r>
      <w:r w:rsidRPr="003F3CEF">
        <w:rPr>
          <w:rFonts w:ascii="Times New Roman" w:hAnsi="Times New Roman" w:cs="Times New Roman"/>
          <w:color w:val="00B0F0"/>
          <w:sz w:val="28"/>
          <w:szCs w:val="28"/>
        </w:rPr>
        <w:t>:</w:t>
      </w:r>
    </w:p>
    <w:p w:rsidR="00945812" w:rsidRPr="003F3CEF" w:rsidRDefault="00945812" w:rsidP="00CD07DD">
      <w:pPr>
        <w:pStyle w:val="ConsPlusNormal0"/>
        <w:numPr>
          <w:ilvl w:val="0"/>
          <w:numId w:val="3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Фотофиксация и чертёж современного состояния фасада;</w:t>
      </w:r>
    </w:p>
    <w:p w:rsidR="00945812" w:rsidRPr="003F3CEF" w:rsidRDefault="00945812" w:rsidP="00CD07DD">
      <w:pPr>
        <w:pStyle w:val="ConsPlusNormal0"/>
        <w:numPr>
          <w:ilvl w:val="0"/>
          <w:numId w:val="3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проектный чертёж фасада (архитектурное и цветовое решение с указанием цветов по колерным шкалам);</w:t>
      </w:r>
    </w:p>
    <w:p w:rsidR="00945812" w:rsidRPr="003F3CEF" w:rsidRDefault="00945812" w:rsidP="00CD07DD">
      <w:pPr>
        <w:pStyle w:val="ConsPlusNormal0"/>
        <w:numPr>
          <w:ilvl w:val="0"/>
          <w:numId w:val="3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3</w:t>
      </w:r>
      <w:r w:rsidRPr="003F3CEF">
        <w:rPr>
          <w:rFonts w:ascii="Times New Roman" w:hAnsi="Times New Roman" w:cs="Times New Roman"/>
          <w:sz w:val="28"/>
          <w:szCs w:val="28"/>
          <w:lang w:val="en-US"/>
        </w:rPr>
        <w:t>D</w:t>
      </w:r>
      <w:r w:rsidRPr="003F3CEF">
        <w:rPr>
          <w:rFonts w:ascii="Times New Roman" w:hAnsi="Times New Roman" w:cs="Times New Roman"/>
          <w:sz w:val="28"/>
          <w:szCs w:val="28"/>
        </w:rPr>
        <w:t xml:space="preserve"> модель изменяемого фасада с окружающей застройкой;</w:t>
      </w:r>
    </w:p>
    <w:p w:rsidR="00945812" w:rsidRPr="003F3CEF" w:rsidRDefault="00945812" w:rsidP="00CD07DD">
      <w:pPr>
        <w:pStyle w:val="ConsPlusNormal0"/>
        <w:numPr>
          <w:ilvl w:val="0"/>
          <w:numId w:val="30"/>
        </w:numPr>
        <w:tabs>
          <w:tab w:val="left" w:pos="0"/>
        </w:tabs>
        <w:spacing w:line="240" w:lineRule="atLeast"/>
        <w:rPr>
          <w:rFonts w:ascii="Times New Roman" w:hAnsi="Times New Roman" w:cs="Times New Roman"/>
          <w:sz w:val="28"/>
          <w:szCs w:val="28"/>
        </w:rPr>
      </w:pPr>
      <w:r w:rsidRPr="003F3CEF">
        <w:rPr>
          <w:rFonts w:ascii="Times New Roman" w:hAnsi="Times New Roman" w:cs="Times New Roman"/>
          <w:sz w:val="28"/>
          <w:szCs w:val="28"/>
        </w:rPr>
        <w:t>пояснительная записка с указанием видов и объёмов планируемых работ.</w:t>
      </w:r>
    </w:p>
    <w:p w:rsidR="00945812" w:rsidRPr="003F3CEF" w:rsidRDefault="00945812" w:rsidP="00CD07DD">
      <w:pPr>
        <w:pStyle w:val="ConsPlusNormal0"/>
        <w:numPr>
          <w:ilvl w:val="0"/>
          <w:numId w:val="29"/>
        </w:numPr>
        <w:spacing w:line="240" w:lineRule="atLeast"/>
        <w:ind w:left="357" w:hanging="357"/>
        <w:rPr>
          <w:rFonts w:ascii="Times New Roman" w:hAnsi="Times New Roman" w:cs="Times New Roman"/>
          <w:color w:val="0000FF"/>
          <w:sz w:val="28"/>
          <w:szCs w:val="28"/>
        </w:rPr>
      </w:pPr>
      <w:r w:rsidRPr="003F3CEF">
        <w:rPr>
          <w:rFonts w:ascii="Times New Roman" w:hAnsi="Times New Roman" w:cs="Times New Roman"/>
          <w:sz w:val="28"/>
          <w:szCs w:val="28"/>
        </w:rPr>
        <w:t>Проект об изменении фасада согласовывается с администраци</w:t>
      </w:r>
      <w:r w:rsidR="00153BE9">
        <w:rPr>
          <w:rFonts w:ascii="Times New Roman" w:hAnsi="Times New Roman" w:cs="Times New Roman"/>
          <w:sz w:val="28"/>
          <w:szCs w:val="28"/>
        </w:rPr>
        <w:t xml:space="preserve">ей Синявинского </w:t>
      </w:r>
      <w:r w:rsidRPr="003F3CEF">
        <w:rPr>
          <w:rFonts w:ascii="Times New Roman" w:hAnsi="Times New Roman" w:cs="Times New Roman"/>
          <w:sz w:val="28"/>
          <w:szCs w:val="28"/>
        </w:rPr>
        <w:t xml:space="preserve">городского поселения Кировского </w:t>
      </w:r>
      <w:r w:rsidR="00153BE9">
        <w:rPr>
          <w:rFonts w:ascii="Times New Roman" w:hAnsi="Times New Roman" w:cs="Times New Roman"/>
          <w:sz w:val="28"/>
          <w:szCs w:val="28"/>
        </w:rPr>
        <w:t>м</w:t>
      </w:r>
      <w:r w:rsidRPr="003F3CEF">
        <w:rPr>
          <w:rFonts w:ascii="Times New Roman" w:hAnsi="Times New Roman" w:cs="Times New Roman"/>
          <w:sz w:val="28"/>
          <w:szCs w:val="28"/>
        </w:rPr>
        <w:t>униципального района Ленинградской области</w:t>
      </w:r>
      <w:r w:rsidRPr="003F3CEF">
        <w:rPr>
          <w:rFonts w:ascii="Times New Roman" w:hAnsi="Times New Roman" w:cs="Times New Roman"/>
          <w:color w:val="auto"/>
          <w:sz w:val="28"/>
          <w:szCs w:val="28"/>
        </w:rPr>
        <w:t>.</w:t>
      </w:r>
    </w:p>
    <w:p w:rsidR="00945812" w:rsidRPr="00CD07DD" w:rsidRDefault="00945812" w:rsidP="00CD07DD">
      <w:pPr>
        <w:pStyle w:val="ConsPlusNormal0"/>
        <w:numPr>
          <w:ilvl w:val="0"/>
          <w:numId w:val="29"/>
        </w:numPr>
        <w:spacing w:line="240" w:lineRule="atLeast"/>
        <w:ind w:left="357" w:hanging="357"/>
        <w:rPr>
          <w:rFonts w:ascii="Times New Roman" w:hAnsi="Times New Roman" w:cs="Times New Roman"/>
          <w:color w:val="auto"/>
          <w:sz w:val="28"/>
          <w:szCs w:val="28"/>
        </w:rPr>
      </w:pPr>
      <w:r w:rsidRPr="003F3CEF">
        <w:rPr>
          <w:rFonts w:ascii="Times New Roman" w:hAnsi="Times New Roman" w:cs="Times New Roman"/>
          <w:color w:val="auto"/>
          <w:sz w:val="28"/>
          <w:szCs w:val="28"/>
        </w:rPr>
        <w:lastRenderedPageBreak/>
        <w:t xml:space="preserve">При содержании зданий необходимо сохранять их архитектурно-художественное убранство и поддерживать фасад в исправном состоянии. Своевременно проводить ремонтные работы и </w:t>
      </w:r>
      <w:r w:rsidRPr="00CD07DD">
        <w:rPr>
          <w:rFonts w:ascii="Times New Roman" w:hAnsi="Times New Roman" w:cs="Times New Roman"/>
          <w:color w:val="auto"/>
          <w:sz w:val="28"/>
          <w:szCs w:val="28"/>
        </w:rPr>
        <w:t>не допускать:</w:t>
      </w:r>
    </w:p>
    <w:p w:rsidR="00945812" w:rsidRPr="003F3CEF" w:rsidRDefault="00945812" w:rsidP="00CD07DD">
      <w:pPr>
        <w:pStyle w:val="af3"/>
        <w:numPr>
          <w:ilvl w:val="0"/>
          <w:numId w:val="31"/>
        </w:numPr>
        <w:spacing w:line="240" w:lineRule="atLeast"/>
        <w:ind w:left="357" w:hanging="357"/>
        <w:jc w:val="both"/>
        <w:rPr>
          <w:rFonts w:cs="Times New Roman"/>
          <w:color w:val="auto"/>
          <w:sz w:val="28"/>
          <w:szCs w:val="28"/>
        </w:rPr>
      </w:pPr>
      <w:r w:rsidRPr="003F3CEF">
        <w:rPr>
          <w:rFonts w:cs="Times New Roman"/>
          <w:color w:val="auto"/>
          <w:sz w:val="28"/>
          <w:szCs w:val="28"/>
        </w:rPr>
        <w:t>механических и иных повреждений элементов фасадов. Повреждения, угрожающие жизни и здоровью граждан, имуществу, должны быть устранены незамедлительно. Иные повреждения должны быть полностью устранены в течение тридцати календарных дней;</w:t>
      </w:r>
    </w:p>
    <w:p w:rsidR="00945812" w:rsidRPr="003F3CEF" w:rsidRDefault="00945812" w:rsidP="00CD07DD">
      <w:pPr>
        <w:pStyle w:val="af3"/>
        <w:numPr>
          <w:ilvl w:val="0"/>
          <w:numId w:val="31"/>
        </w:numPr>
        <w:spacing w:line="240" w:lineRule="atLeast"/>
        <w:ind w:left="357" w:hanging="357"/>
        <w:jc w:val="both"/>
        <w:rPr>
          <w:rFonts w:cs="Times New Roman"/>
          <w:color w:val="auto"/>
          <w:sz w:val="28"/>
          <w:szCs w:val="28"/>
        </w:rPr>
      </w:pPr>
      <w:r w:rsidRPr="003F3CEF">
        <w:rPr>
          <w:rFonts w:cs="Times New Roman"/>
          <w:color w:val="auto"/>
          <w:sz w:val="28"/>
          <w:szCs w:val="28"/>
        </w:rPr>
        <w:t>наличия разбитых (треснутых) стекол;</w:t>
      </w:r>
    </w:p>
    <w:p w:rsidR="00945812" w:rsidRPr="003F3CEF" w:rsidRDefault="00945812" w:rsidP="00CD07DD">
      <w:pPr>
        <w:pStyle w:val="af3"/>
        <w:numPr>
          <w:ilvl w:val="0"/>
          <w:numId w:val="31"/>
        </w:numPr>
        <w:spacing w:line="240" w:lineRule="atLeast"/>
        <w:ind w:left="357" w:hanging="357"/>
        <w:jc w:val="both"/>
        <w:rPr>
          <w:rFonts w:cs="Times New Roman"/>
          <w:color w:val="auto"/>
          <w:sz w:val="28"/>
          <w:szCs w:val="28"/>
        </w:rPr>
      </w:pPr>
      <w:r w:rsidRPr="003F3CEF">
        <w:rPr>
          <w:rFonts w:cs="Times New Roman"/>
          <w:color w:val="auto"/>
          <w:sz w:val="28"/>
          <w:szCs w:val="28"/>
        </w:rPr>
        <w:t>повреждения штукатурного и облицовочного покрытия, в том числе отслоения и повреждения лакокрасочных покрытий, включая выцветание под влиянием</w:t>
      </w:r>
      <w:r w:rsidR="00D95AAC">
        <w:rPr>
          <w:rFonts w:cs="Times New Roman"/>
          <w:color w:val="auto"/>
          <w:sz w:val="28"/>
          <w:szCs w:val="28"/>
        </w:rPr>
        <w:t xml:space="preserve"> </w:t>
      </w:r>
      <w:r w:rsidRPr="003F3CEF">
        <w:rPr>
          <w:rFonts w:cs="Times New Roman"/>
          <w:color w:val="auto"/>
          <w:sz w:val="28"/>
          <w:szCs w:val="28"/>
        </w:rPr>
        <w:t>атмосферных воздействий;</w:t>
      </w:r>
    </w:p>
    <w:p w:rsidR="00945812" w:rsidRPr="003F3CEF" w:rsidRDefault="00945812" w:rsidP="00CD07DD">
      <w:pPr>
        <w:pStyle w:val="af3"/>
        <w:numPr>
          <w:ilvl w:val="0"/>
          <w:numId w:val="31"/>
        </w:numPr>
        <w:spacing w:line="240" w:lineRule="atLeast"/>
        <w:ind w:left="357" w:hanging="357"/>
        <w:jc w:val="both"/>
        <w:rPr>
          <w:rFonts w:cs="Times New Roman"/>
          <w:color w:val="auto"/>
          <w:sz w:val="28"/>
          <w:szCs w:val="28"/>
        </w:rPr>
      </w:pPr>
      <w:r w:rsidRPr="003F3CEF">
        <w:rPr>
          <w:rFonts w:cs="Times New Roman"/>
          <w:color w:val="auto"/>
          <w:sz w:val="28"/>
          <w:szCs w:val="28"/>
        </w:rPr>
        <w:t>загрязнения в виде подтеков, грязи, заплесневелостей, замшелостей, надписей, рисунков, объявлений. Не допускается окрашивание поврежденных участков в цвета, не соответствующие колеру и отделке фасада;</w:t>
      </w:r>
    </w:p>
    <w:p w:rsidR="00945812" w:rsidRPr="003F3CEF" w:rsidRDefault="00945812" w:rsidP="00CD07DD">
      <w:pPr>
        <w:pStyle w:val="af3"/>
        <w:numPr>
          <w:ilvl w:val="0"/>
          <w:numId w:val="31"/>
        </w:numPr>
        <w:spacing w:line="240" w:lineRule="atLeast"/>
        <w:ind w:left="357" w:hanging="357"/>
        <w:jc w:val="both"/>
        <w:rPr>
          <w:rFonts w:cs="Times New Roman"/>
          <w:color w:val="auto"/>
          <w:sz w:val="28"/>
          <w:szCs w:val="28"/>
        </w:rPr>
      </w:pPr>
      <w:r w:rsidRPr="003F3CEF">
        <w:rPr>
          <w:rFonts w:cs="Times New Roman"/>
          <w:color w:val="auto"/>
          <w:sz w:val="28"/>
          <w:szCs w:val="28"/>
        </w:rPr>
        <w:t>захламления балконов и лоджий;</w:t>
      </w:r>
    </w:p>
    <w:p w:rsidR="00945812" w:rsidRPr="003F3CEF" w:rsidRDefault="00945812" w:rsidP="00CD07DD">
      <w:pPr>
        <w:pStyle w:val="af3"/>
        <w:numPr>
          <w:ilvl w:val="0"/>
          <w:numId w:val="31"/>
        </w:numPr>
        <w:spacing w:line="240" w:lineRule="atLeast"/>
        <w:ind w:left="357" w:hanging="357"/>
        <w:jc w:val="both"/>
        <w:rPr>
          <w:rFonts w:cs="Times New Roman"/>
          <w:color w:val="auto"/>
          <w:sz w:val="28"/>
          <w:szCs w:val="28"/>
        </w:rPr>
      </w:pPr>
      <w:r w:rsidRPr="003F3CEF">
        <w:rPr>
          <w:rFonts w:cs="Times New Roman"/>
          <w:color w:val="auto"/>
          <w:sz w:val="28"/>
          <w:szCs w:val="28"/>
        </w:rPr>
        <w:t>использования витрин, оконных проемов нежилых помещений под складирование тары, мусора, и т.д.;</w:t>
      </w:r>
    </w:p>
    <w:p w:rsidR="00945812" w:rsidRPr="003F3CEF" w:rsidRDefault="00945812" w:rsidP="00CD07DD">
      <w:pPr>
        <w:pStyle w:val="af3"/>
        <w:numPr>
          <w:ilvl w:val="0"/>
          <w:numId w:val="31"/>
        </w:numPr>
        <w:spacing w:line="240" w:lineRule="atLeast"/>
        <w:ind w:left="357" w:hanging="357"/>
        <w:jc w:val="both"/>
        <w:rPr>
          <w:rFonts w:cs="Times New Roman"/>
          <w:color w:val="auto"/>
          <w:sz w:val="28"/>
          <w:szCs w:val="28"/>
        </w:rPr>
      </w:pPr>
      <w:r w:rsidRPr="003F3CEF">
        <w:rPr>
          <w:rFonts w:cs="Times New Roman"/>
          <w:color w:val="auto"/>
          <w:sz w:val="28"/>
          <w:szCs w:val="28"/>
        </w:rPr>
        <w:t>наличия сосулек, льда, снега (в местах возможного схода) на крыше и элементах фасада здания.</w:t>
      </w:r>
    </w:p>
    <w:p w:rsidR="00945812" w:rsidRPr="003F3CEF" w:rsidRDefault="00945812" w:rsidP="00945812">
      <w:pPr>
        <w:pStyle w:val="ConsPlusNormal0"/>
        <w:spacing w:line="240" w:lineRule="atLeast"/>
        <w:ind w:firstLine="600"/>
        <w:rPr>
          <w:rFonts w:ascii="Times New Roman" w:hAnsi="Times New Roman" w:cs="Times New Roman"/>
          <w:bCs/>
          <w:color w:val="auto"/>
          <w:sz w:val="28"/>
          <w:szCs w:val="28"/>
        </w:rPr>
      </w:pPr>
      <w:r w:rsidRPr="003F3CEF">
        <w:rPr>
          <w:rFonts w:ascii="Times New Roman" w:hAnsi="Times New Roman" w:cs="Times New Roman"/>
          <w:bCs/>
          <w:color w:val="auto"/>
          <w:sz w:val="28"/>
          <w:szCs w:val="28"/>
        </w:rPr>
        <w:t>14.13.2. Требования к устройству, оборудованию и содержанию входов.</w:t>
      </w:r>
    </w:p>
    <w:p w:rsidR="00945812" w:rsidRPr="003F3CEF" w:rsidRDefault="00945812" w:rsidP="00945812">
      <w:pPr>
        <w:pStyle w:val="ConsPlusNormal0"/>
        <w:numPr>
          <w:ilvl w:val="0"/>
          <w:numId w:val="32"/>
        </w:numPr>
        <w:spacing w:line="240" w:lineRule="atLeast"/>
        <w:ind w:left="357" w:hanging="357"/>
        <w:rPr>
          <w:rFonts w:ascii="Times New Roman" w:hAnsi="Times New Roman" w:cs="Times New Roman"/>
          <w:color w:val="auto"/>
          <w:sz w:val="28"/>
          <w:szCs w:val="28"/>
        </w:rPr>
      </w:pPr>
      <w:r w:rsidRPr="003F3CEF">
        <w:rPr>
          <w:rFonts w:ascii="Times New Roman" w:hAnsi="Times New Roman" w:cs="Times New Roman"/>
          <w:color w:val="auto"/>
          <w:sz w:val="28"/>
          <w:szCs w:val="28"/>
        </w:rPr>
        <w:t>Расположение входов в здания, строения, временные объекты, их габариты, характер устройства и внешний вид должны соответствовать архитектурному облику фасада, системе горизонтальных и вертикальных осей, гармонии, ритму, объемно-пространственному решению.</w:t>
      </w:r>
    </w:p>
    <w:p w:rsidR="00945812" w:rsidRPr="003F3CEF" w:rsidRDefault="00945812" w:rsidP="00945812">
      <w:pPr>
        <w:pStyle w:val="ConsPlusNormal0"/>
        <w:numPr>
          <w:ilvl w:val="0"/>
          <w:numId w:val="32"/>
        </w:numPr>
        <w:spacing w:line="240" w:lineRule="atLeast"/>
        <w:ind w:left="357" w:hanging="357"/>
        <w:rPr>
          <w:rFonts w:ascii="Times New Roman" w:hAnsi="Times New Roman" w:cs="Times New Roman"/>
          <w:color w:val="auto"/>
          <w:sz w:val="28"/>
          <w:szCs w:val="28"/>
        </w:rPr>
      </w:pPr>
      <w:r w:rsidRPr="003F3CEF">
        <w:rPr>
          <w:rFonts w:ascii="Times New Roman" w:hAnsi="Times New Roman" w:cs="Times New Roman"/>
          <w:color w:val="auto"/>
          <w:sz w:val="28"/>
          <w:szCs w:val="28"/>
        </w:rPr>
        <w:t>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сооружений, временных построек, а также козырьков, навесов, относящихся к объекту.</w:t>
      </w:r>
    </w:p>
    <w:p w:rsidR="00945812" w:rsidRPr="003F3CEF" w:rsidRDefault="00945812" w:rsidP="00366F7F">
      <w:pPr>
        <w:pStyle w:val="af3"/>
        <w:numPr>
          <w:ilvl w:val="0"/>
          <w:numId w:val="32"/>
        </w:numPr>
        <w:spacing w:line="240" w:lineRule="atLeast"/>
        <w:ind w:left="357" w:hanging="357"/>
        <w:jc w:val="both"/>
        <w:rPr>
          <w:rFonts w:cs="Times New Roman"/>
          <w:color w:val="auto"/>
          <w:sz w:val="28"/>
          <w:szCs w:val="28"/>
        </w:rPr>
      </w:pPr>
      <w:r w:rsidRPr="003F3CEF">
        <w:rPr>
          <w:rFonts w:cs="Times New Roman"/>
          <w:color w:val="auto"/>
          <w:sz w:val="28"/>
          <w:szCs w:val="28"/>
        </w:rPr>
        <w:t>Конструкции должны иметь нейт</w:t>
      </w:r>
      <w:r w:rsidR="00366F7F">
        <w:rPr>
          <w:rFonts w:cs="Times New Roman"/>
          <w:color w:val="auto"/>
          <w:sz w:val="28"/>
          <w:szCs w:val="28"/>
        </w:rPr>
        <w:t xml:space="preserve">ральную окраску, сочетающуюся с </w:t>
      </w:r>
      <w:r w:rsidRPr="003F3CEF">
        <w:rPr>
          <w:rFonts w:cs="Times New Roman"/>
          <w:color w:val="auto"/>
          <w:sz w:val="28"/>
          <w:szCs w:val="28"/>
        </w:rPr>
        <w:t>колером фасада.</w:t>
      </w:r>
    </w:p>
    <w:p w:rsidR="00945812" w:rsidRPr="003F3CEF" w:rsidRDefault="00945812" w:rsidP="00945812">
      <w:pPr>
        <w:pStyle w:val="af3"/>
        <w:numPr>
          <w:ilvl w:val="0"/>
          <w:numId w:val="32"/>
        </w:numPr>
        <w:spacing w:line="240" w:lineRule="atLeast"/>
        <w:ind w:left="357" w:hanging="357"/>
        <w:rPr>
          <w:rFonts w:cs="Times New Roman"/>
          <w:color w:val="auto"/>
          <w:sz w:val="28"/>
          <w:szCs w:val="28"/>
        </w:rPr>
      </w:pPr>
      <w:r w:rsidRPr="003F3CEF">
        <w:rPr>
          <w:rFonts w:cs="Times New Roman"/>
          <w:color w:val="auto"/>
          <w:sz w:val="28"/>
          <w:szCs w:val="28"/>
        </w:rPr>
        <w:t>К изменению фасада относятся:</w:t>
      </w:r>
    </w:p>
    <w:p w:rsidR="00945812" w:rsidRPr="003F3CEF" w:rsidRDefault="00945812" w:rsidP="00945812">
      <w:pPr>
        <w:pStyle w:val="af3"/>
        <w:numPr>
          <w:ilvl w:val="0"/>
          <w:numId w:val="33"/>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 изменение устройства и оборудования входов, не нарушающее архитектурного облика фасада или обоснованное необходимостью его преобразования;</w:t>
      </w:r>
    </w:p>
    <w:p w:rsidR="00945812" w:rsidRPr="003F3CEF" w:rsidRDefault="00945812" w:rsidP="00945812">
      <w:pPr>
        <w:pStyle w:val="af3"/>
        <w:numPr>
          <w:ilvl w:val="0"/>
          <w:numId w:val="33"/>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пробивка входов в глухих стенах; </w:t>
      </w:r>
    </w:p>
    <w:p w:rsidR="00945812" w:rsidRPr="003F3CEF" w:rsidRDefault="00945812" w:rsidP="00945812">
      <w:pPr>
        <w:pStyle w:val="af3"/>
        <w:numPr>
          <w:ilvl w:val="0"/>
          <w:numId w:val="33"/>
        </w:numPr>
        <w:spacing w:line="240" w:lineRule="atLeast"/>
        <w:ind w:left="215" w:hanging="215"/>
        <w:jc w:val="both"/>
        <w:rPr>
          <w:rFonts w:cs="Times New Roman"/>
          <w:color w:val="auto"/>
          <w:sz w:val="28"/>
          <w:szCs w:val="28"/>
        </w:rPr>
      </w:pPr>
      <w:r w:rsidRPr="003F3CEF">
        <w:rPr>
          <w:rFonts w:cs="Times New Roman"/>
          <w:color w:val="auto"/>
          <w:sz w:val="28"/>
          <w:szCs w:val="28"/>
        </w:rPr>
        <w:t>устройство пандусов или иных приспособлений для обеспечения доступа инвалидов, лиц с ограниченными возможностями, маломобильных групп населения;</w:t>
      </w:r>
    </w:p>
    <w:p w:rsidR="00945812" w:rsidRPr="003F3CEF" w:rsidRDefault="00945812" w:rsidP="00945812">
      <w:pPr>
        <w:pStyle w:val="af3"/>
        <w:numPr>
          <w:ilvl w:val="0"/>
          <w:numId w:val="33"/>
        </w:numPr>
        <w:spacing w:line="240" w:lineRule="atLeast"/>
        <w:ind w:left="215" w:hanging="215"/>
        <w:jc w:val="both"/>
        <w:rPr>
          <w:rFonts w:cs="Times New Roman"/>
          <w:color w:val="auto"/>
          <w:sz w:val="28"/>
          <w:szCs w:val="28"/>
        </w:rPr>
      </w:pPr>
      <w:r w:rsidRPr="003F3CEF">
        <w:rPr>
          <w:rFonts w:cs="Times New Roman"/>
          <w:color w:val="auto"/>
          <w:sz w:val="28"/>
          <w:szCs w:val="28"/>
        </w:rPr>
        <w:t>установка роллетов;</w:t>
      </w:r>
    </w:p>
    <w:p w:rsidR="00945812" w:rsidRPr="003F3CEF" w:rsidRDefault="00945812" w:rsidP="00945812">
      <w:pPr>
        <w:pStyle w:val="af3"/>
        <w:numPr>
          <w:ilvl w:val="0"/>
          <w:numId w:val="33"/>
        </w:numPr>
        <w:spacing w:line="240" w:lineRule="atLeast"/>
        <w:ind w:left="215" w:hanging="215"/>
        <w:jc w:val="both"/>
        <w:rPr>
          <w:rFonts w:cs="Times New Roman"/>
          <w:strike/>
          <w:color w:val="auto"/>
          <w:sz w:val="28"/>
          <w:szCs w:val="28"/>
        </w:rPr>
      </w:pPr>
      <w:r w:rsidRPr="003F3CEF">
        <w:rPr>
          <w:rFonts w:cs="Times New Roman"/>
          <w:color w:val="auto"/>
          <w:sz w:val="28"/>
          <w:szCs w:val="28"/>
        </w:rPr>
        <w:t xml:space="preserve"> установка наружных защитных экранов на входах в границах дверного проема за плоскостью фасада с сохранением глубины откосов. </w:t>
      </w:r>
    </w:p>
    <w:p w:rsidR="00945812" w:rsidRPr="003F3CEF" w:rsidRDefault="00945812" w:rsidP="00945812">
      <w:pPr>
        <w:pStyle w:val="af3"/>
        <w:numPr>
          <w:ilvl w:val="0"/>
          <w:numId w:val="32"/>
        </w:numPr>
        <w:spacing w:line="240" w:lineRule="atLeast"/>
        <w:ind w:left="357" w:hanging="357"/>
        <w:rPr>
          <w:rFonts w:cs="Times New Roman"/>
          <w:color w:val="auto"/>
          <w:sz w:val="28"/>
          <w:szCs w:val="28"/>
        </w:rPr>
      </w:pPr>
      <w:r w:rsidRPr="003F3CEF">
        <w:rPr>
          <w:rFonts w:cs="Times New Roman"/>
          <w:color w:val="auto"/>
          <w:sz w:val="28"/>
          <w:szCs w:val="28"/>
        </w:rPr>
        <w:t xml:space="preserve">Входы не должны иметь механических повреждений. </w:t>
      </w:r>
    </w:p>
    <w:p w:rsidR="00945812" w:rsidRPr="003F3CEF" w:rsidRDefault="00945812" w:rsidP="00945812">
      <w:pPr>
        <w:spacing w:line="240" w:lineRule="atLeast"/>
        <w:ind w:firstLine="600"/>
        <w:rPr>
          <w:rFonts w:cs="Times New Roman"/>
          <w:bCs/>
          <w:color w:val="auto"/>
        </w:rPr>
      </w:pPr>
      <w:r w:rsidRPr="003F3CEF">
        <w:rPr>
          <w:rFonts w:cs="Times New Roman"/>
          <w:bCs/>
          <w:color w:val="auto"/>
        </w:rPr>
        <w:t>14.13.3.Требования к устройству ступеней, лестниц, крылец, приямков.</w:t>
      </w:r>
    </w:p>
    <w:p w:rsidR="00945812" w:rsidRPr="003F3CEF" w:rsidRDefault="00945812" w:rsidP="00945812">
      <w:pPr>
        <w:pStyle w:val="af3"/>
        <w:numPr>
          <w:ilvl w:val="0"/>
          <w:numId w:val="34"/>
        </w:numPr>
        <w:spacing w:line="240" w:lineRule="atLeast"/>
        <w:ind w:left="357" w:hanging="357"/>
        <w:jc w:val="both"/>
        <w:rPr>
          <w:rFonts w:cs="Times New Roman"/>
          <w:color w:val="auto"/>
          <w:sz w:val="28"/>
          <w:szCs w:val="28"/>
        </w:rPr>
      </w:pPr>
      <w:r w:rsidRPr="003F3CEF">
        <w:rPr>
          <w:rFonts w:cs="Times New Roman"/>
          <w:color w:val="auto"/>
          <w:sz w:val="28"/>
          <w:szCs w:val="28"/>
        </w:rPr>
        <w:lastRenderedPageBreak/>
        <w:t xml:space="preserve">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и цветовому облику фасада. </w:t>
      </w:r>
    </w:p>
    <w:p w:rsidR="00945812" w:rsidRPr="003F3CEF" w:rsidRDefault="00945812" w:rsidP="00945812">
      <w:pPr>
        <w:pStyle w:val="af3"/>
        <w:numPr>
          <w:ilvl w:val="0"/>
          <w:numId w:val="34"/>
        </w:numPr>
        <w:spacing w:line="240" w:lineRule="atLeast"/>
        <w:ind w:left="357" w:hanging="357"/>
        <w:jc w:val="both"/>
        <w:rPr>
          <w:rFonts w:cs="Times New Roman"/>
          <w:color w:val="auto"/>
          <w:sz w:val="28"/>
          <w:szCs w:val="28"/>
        </w:rPr>
      </w:pPr>
      <w:r w:rsidRPr="003F3CEF">
        <w:rPr>
          <w:rFonts w:cs="Times New Roman"/>
          <w:color w:val="auto"/>
          <w:sz w:val="28"/>
          <w:szCs w:val="28"/>
        </w:rPr>
        <w:t>Размеры ступеней крылец обязаны соответствовать требованиям безопасности.</w:t>
      </w:r>
    </w:p>
    <w:p w:rsidR="00945812" w:rsidRPr="003F3CEF" w:rsidRDefault="00945812" w:rsidP="00945812">
      <w:pPr>
        <w:pStyle w:val="af3"/>
        <w:numPr>
          <w:ilvl w:val="0"/>
          <w:numId w:val="34"/>
        </w:numPr>
        <w:spacing w:line="240" w:lineRule="atLeast"/>
        <w:ind w:left="357" w:hanging="357"/>
        <w:jc w:val="both"/>
        <w:rPr>
          <w:rFonts w:cs="Times New Roman"/>
          <w:color w:val="auto"/>
          <w:sz w:val="28"/>
          <w:szCs w:val="28"/>
        </w:rPr>
      </w:pPr>
      <w:r w:rsidRPr="003F3CEF">
        <w:rPr>
          <w:rFonts w:cs="Times New Roman"/>
          <w:color w:val="auto"/>
          <w:sz w:val="28"/>
          <w:szCs w:val="28"/>
        </w:rPr>
        <w:t>При высоте крылец более 0,4 м необходимо устройство ограждения. Характер ограждений должен иметь единый стиль, соответствовать архитектурному облику фасада.</w:t>
      </w:r>
    </w:p>
    <w:p w:rsidR="00945812" w:rsidRPr="003F3CEF" w:rsidRDefault="00945812" w:rsidP="00945812">
      <w:pPr>
        <w:pStyle w:val="af3"/>
        <w:numPr>
          <w:ilvl w:val="0"/>
          <w:numId w:val="34"/>
        </w:numPr>
        <w:spacing w:line="240" w:lineRule="atLeast"/>
        <w:ind w:left="357" w:hanging="357"/>
        <w:jc w:val="both"/>
        <w:rPr>
          <w:rFonts w:cs="Times New Roman"/>
          <w:color w:val="auto"/>
          <w:sz w:val="28"/>
          <w:szCs w:val="28"/>
        </w:rPr>
      </w:pPr>
      <w:r w:rsidRPr="003F3CEF">
        <w:rPr>
          <w:rFonts w:cs="Times New Roman"/>
          <w:color w:val="auto"/>
          <w:sz w:val="28"/>
          <w:szCs w:val="28"/>
        </w:rPr>
        <w:t>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945812" w:rsidRPr="003F3CEF" w:rsidRDefault="00945812" w:rsidP="00945812">
      <w:pPr>
        <w:spacing w:line="240" w:lineRule="atLeast"/>
        <w:ind w:firstLine="600"/>
        <w:rPr>
          <w:rFonts w:cs="Times New Roman"/>
          <w:bCs/>
          <w:color w:val="auto"/>
        </w:rPr>
      </w:pPr>
      <w:r w:rsidRPr="003F3CEF">
        <w:rPr>
          <w:rFonts w:cs="Times New Roman"/>
          <w:bCs/>
          <w:color w:val="auto"/>
        </w:rPr>
        <w:t>14.13.4.Требования к устройству и оборудованию окон и витрин:</w:t>
      </w:r>
    </w:p>
    <w:p w:rsidR="00945812" w:rsidRPr="003F3CEF" w:rsidRDefault="00945812" w:rsidP="00945812">
      <w:pPr>
        <w:pStyle w:val="af3"/>
        <w:numPr>
          <w:ilvl w:val="0"/>
          <w:numId w:val="35"/>
        </w:numPr>
        <w:spacing w:line="240" w:lineRule="atLeast"/>
        <w:ind w:left="357" w:hanging="357"/>
        <w:jc w:val="both"/>
        <w:rPr>
          <w:rFonts w:cs="Times New Roman"/>
          <w:strike/>
          <w:color w:val="auto"/>
          <w:sz w:val="28"/>
          <w:szCs w:val="28"/>
        </w:rPr>
      </w:pPr>
      <w:r w:rsidRPr="003F3CEF">
        <w:rPr>
          <w:rFonts w:cs="Times New Roman"/>
          <w:color w:val="auto"/>
          <w:sz w:val="28"/>
          <w:szCs w:val="28"/>
        </w:rPr>
        <w:t>Расположение окон и витрин на фасаде, их габариты, характер устройства и внешний вид должны соответствовать архитектурному облику фасада, системе горизонтальных и вертикальных осей, ритму, объемно-пространственному решению.</w:t>
      </w:r>
    </w:p>
    <w:p w:rsidR="00945812" w:rsidRPr="003F3CEF" w:rsidRDefault="00945812" w:rsidP="00945812">
      <w:pPr>
        <w:pStyle w:val="af3"/>
        <w:numPr>
          <w:ilvl w:val="0"/>
          <w:numId w:val="35"/>
        </w:numPr>
        <w:spacing w:line="240" w:lineRule="atLeast"/>
        <w:ind w:left="357" w:hanging="357"/>
        <w:jc w:val="both"/>
        <w:rPr>
          <w:rFonts w:cs="Times New Roman"/>
          <w:color w:val="auto"/>
          <w:sz w:val="28"/>
          <w:szCs w:val="28"/>
        </w:rPr>
      </w:pPr>
      <w:r w:rsidRPr="003F3CEF">
        <w:rPr>
          <w:rFonts w:cs="Times New Roman"/>
          <w:color w:val="auto"/>
          <w:sz w:val="28"/>
          <w:szCs w:val="28"/>
        </w:rPr>
        <w:t xml:space="preserve">К изменению фасада относятся: </w:t>
      </w:r>
    </w:p>
    <w:p w:rsidR="00945812" w:rsidRPr="003F3CEF" w:rsidRDefault="00945812" w:rsidP="00945812">
      <w:pPr>
        <w:pStyle w:val="af3"/>
        <w:numPr>
          <w:ilvl w:val="0"/>
          <w:numId w:val="36"/>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изменение устройства и оборудования окон и витрин; </w:t>
      </w:r>
    </w:p>
    <w:p w:rsidR="00945812" w:rsidRPr="003F3CEF" w:rsidRDefault="00945812" w:rsidP="00945812">
      <w:pPr>
        <w:pStyle w:val="af3"/>
        <w:numPr>
          <w:ilvl w:val="0"/>
          <w:numId w:val="36"/>
        </w:numPr>
        <w:spacing w:line="240" w:lineRule="atLeast"/>
        <w:ind w:left="215" w:hanging="215"/>
        <w:jc w:val="both"/>
        <w:rPr>
          <w:rFonts w:cs="Times New Roman"/>
          <w:color w:val="auto"/>
          <w:sz w:val="28"/>
          <w:szCs w:val="28"/>
        </w:rPr>
      </w:pPr>
      <w:r w:rsidRPr="003F3CEF">
        <w:rPr>
          <w:rFonts w:cs="Times New Roman"/>
          <w:color w:val="auto"/>
          <w:sz w:val="28"/>
          <w:szCs w:val="28"/>
        </w:rPr>
        <w:t>пробивка оконных проемов в глухих стенах;</w:t>
      </w:r>
    </w:p>
    <w:p w:rsidR="00945812" w:rsidRPr="003F3CEF" w:rsidRDefault="00945812" w:rsidP="00945812">
      <w:pPr>
        <w:pStyle w:val="af3"/>
        <w:numPr>
          <w:ilvl w:val="0"/>
          <w:numId w:val="36"/>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восстановление утраченных оконных проемов, раскрытие заложенных проемов, а также осуществление иных мер по восстановлению первоначального архитектурного облика фасада;  </w:t>
      </w:r>
    </w:p>
    <w:p w:rsidR="00945812" w:rsidRPr="003F3CEF" w:rsidRDefault="00945812" w:rsidP="00945812">
      <w:pPr>
        <w:pStyle w:val="af3"/>
        <w:numPr>
          <w:ilvl w:val="0"/>
          <w:numId w:val="36"/>
        </w:numPr>
        <w:spacing w:line="240" w:lineRule="atLeast"/>
        <w:ind w:left="215" w:hanging="215"/>
        <w:jc w:val="both"/>
        <w:rPr>
          <w:rFonts w:cs="Times New Roman"/>
          <w:color w:val="auto"/>
          <w:sz w:val="28"/>
          <w:szCs w:val="28"/>
        </w:rPr>
      </w:pPr>
      <w:r w:rsidRPr="003F3CEF">
        <w:rPr>
          <w:rFonts w:cs="Times New Roman"/>
          <w:color w:val="auto"/>
          <w:sz w:val="28"/>
          <w:szCs w:val="28"/>
        </w:rPr>
        <w:t>переустройство оконных проемов в дверные или наоборот;</w:t>
      </w:r>
    </w:p>
    <w:p w:rsidR="00945812" w:rsidRPr="003F3CEF" w:rsidRDefault="00945812" w:rsidP="00945812">
      <w:pPr>
        <w:pStyle w:val="af3"/>
        <w:numPr>
          <w:ilvl w:val="0"/>
          <w:numId w:val="36"/>
        </w:numPr>
        <w:spacing w:line="240" w:lineRule="atLeast"/>
        <w:ind w:left="215" w:hanging="215"/>
        <w:jc w:val="both"/>
        <w:rPr>
          <w:rFonts w:cs="Times New Roman"/>
          <w:color w:val="auto"/>
          <w:sz w:val="28"/>
          <w:szCs w:val="28"/>
        </w:rPr>
      </w:pPr>
      <w:r w:rsidRPr="003F3CEF">
        <w:rPr>
          <w:rFonts w:cs="Times New Roman"/>
          <w:color w:val="auto"/>
          <w:sz w:val="28"/>
          <w:szCs w:val="28"/>
        </w:rPr>
        <w:t>реконструкция оконных проемов первого этажа зданий, строений, временных объектов с изменением отдельных характеристик их устройства и оборудования (габаритов, рисунка переплетов, материала оконных конструкций);</w:t>
      </w:r>
    </w:p>
    <w:p w:rsidR="00945812" w:rsidRPr="003F3CEF" w:rsidRDefault="00945812" w:rsidP="00945812">
      <w:pPr>
        <w:pStyle w:val="af3"/>
        <w:numPr>
          <w:ilvl w:val="0"/>
          <w:numId w:val="36"/>
        </w:numPr>
        <w:spacing w:line="240" w:lineRule="atLeast"/>
        <w:ind w:left="215" w:hanging="215"/>
        <w:jc w:val="both"/>
        <w:rPr>
          <w:rFonts w:cs="Times New Roman"/>
          <w:color w:val="auto"/>
          <w:sz w:val="28"/>
          <w:szCs w:val="28"/>
        </w:rPr>
      </w:pPr>
      <w:r w:rsidRPr="003F3CEF">
        <w:rPr>
          <w:rFonts w:cs="Times New Roman"/>
          <w:color w:val="auto"/>
          <w:sz w:val="28"/>
          <w:szCs w:val="28"/>
        </w:rPr>
        <w:t>использование непрозрачного, тонированного, зеркального, цветного остекления;</w:t>
      </w:r>
    </w:p>
    <w:p w:rsidR="00945812" w:rsidRPr="003F3CEF" w:rsidRDefault="00945812" w:rsidP="00945812">
      <w:pPr>
        <w:pStyle w:val="af3"/>
        <w:numPr>
          <w:ilvl w:val="0"/>
          <w:numId w:val="36"/>
        </w:numPr>
        <w:spacing w:line="240" w:lineRule="atLeast"/>
        <w:ind w:left="215" w:hanging="215"/>
        <w:jc w:val="both"/>
        <w:rPr>
          <w:rFonts w:cs="Times New Roman"/>
          <w:color w:val="auto"/>
          <w:sz w:val="28"/>
          <w:szCs w:val="28"/>
        </w:rPr>
      </w:pPr>
      <w:r w:rsidRPr="003F3CEF">
        <w:rPr>
          <w:rFonts w:cs="Times New Roman"/>
          <w:color w:val="auto"/>
          <w:sz w:val="28"/>
          <w:szCs w:val="28"/>
        </w:rPr>
        <w:t>окраска и покрытие поверхности остекления витрин декоративными пленками и пленками с информацией;</w:t>
      </w:r>
    </w:p>
    <w:p w:rsidR="00945812" w:rsidRPr="003F3CEF" w:rsidRDefault="00945812" w:rsidP="00945812">
      <w:pPr>
        <w:pStyle w:val="af3"/>
        <w:numPr>
          <w:ilvl w:val="0"/>
          <w:numId w:val="36"/>
        </w:numPr>
        <w:spacing w:line="240" w:lineRule="atLeast"/>
        <w:ind w:left="215" w:hanging="215"/>
        <w:jc w:val="both"/>
        <w:rPr>
          <w:rFonts w:cs="Times New Roman"/>
          <w:color w:val="auto"/>
          <w:sz w:val="28"/>
          <w:szCs w:val="28"/>
        </w:rPr>
      </w:pPr>
      <w:r w:rsidRPr="003F3CEF">
        <w:rPr>
          <w:rFonts w:cs="Times New Roman"/>
          <w:color w:val="auto"/>
          <w:sz w:val="28"/>
          <w:szCs w:val="28"/>
        </w:rPr>
        <w:t>установка металлических решеток в витринах и оконных проемах, рольставен на окна и другие изменения.</w:t>
      </w:r>
    </w:p>
    <w:p w:rsidR="00945812" w:rsidRPr="003F3CEF" w:rsidRDefault="00945812" w:rsidP="00945812">
      <w:pPr>
        <w:pStyle w:val="af3"/>
        <w:numPr>
          <w:ilvl w:val="0"/>
          <w:numId w:val="35"/>
        </w:numPr>
        <w:spacing w:line="240" w:lineRule="atLeast"/>
        <w:ind w:left="357" w:hanging="357"/>
        <w:jc w:val="both"/>
        <w:rPr>
          <w:rFonts w:cs="Times New Roman"/>
          <w:color w:val="auto"/>
          <w:sz w:val="28"/>
          <w:szCs w:val="28"/>
        </w:rPr>
      </w:pPr>
      <w:r w:rsidRPr="003F3CEF">
        <w:rPr>
          <w:rFonts w:cs="Times New Roman"/>
          <w:color w:val="auto"/>
          <w:sz w:val="28"/>
          <w:szCs w:val="28"/>
        </w:rPr>
        <w:t>Такие изменения фасада как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 не допускаются.</w:t>
      </w:r>
    </w:p>
    <w:p w:rsidR="00945812" w:rsidRPr="003F3CEF" w:rsidRDefault="00945812" w:rsidP="00B52AF5">
      <w:pPr>
        <w:spacing w:line="240" w:lineRule="atLeast"/>
        <w:ind w:firstLine="600"/>
        <w:rPr>
          <w:rFonts w:cs="Times New Roman"/>
          <w:color w:val="auto"/>
        </w:rPr>
      </w:pPr>
      <w:r w:rsidRPr="003F3CEF">
        <w:rPr>
          <w:rFonts w:cs="Times New Roman"/>
          <w:bCs/>
          <w:color w:val="auto"/>
        </w:rPr>
        <w:t>14.13.5. Требования к устройству козырьков входов</w:t>
      </w:r>
      <w:r w:rsidRPr="003F3CEF">
        <w:rPr>
          <w:rFonts w:cs="Times New Roman"/>
          <w:color w:val="auto"/>
        </w:rPr>
        <w:t>.</w:t>
      </w:r>
    </w:p>
    <w:p w:rsidR="00945812" w:rsidRPr="003F3CEF" w:rsidRDefault="00945812" w:rsidP="00B52AF5">
      <w:pPr>
        <w:pStyle w:val="af3"/>
        <w:numPr>
          <w:ilvl w:val="0"/>
          <w:numId w:val="37"/>
        </w:numPr>
        <w:spacing w:line="240" w:lineRule="atLeast"/>
        <w:ind w:left="357" w:hanging="357"/>
        <w:jc w:val="both"/>
        <w:rPr>
          <w:rFonts w:cs="Times New Roman"/>
          <w:color w:val="auto"/>
          <w:sz w:val="28"/>
          <w:szCs w:val="28"/>
        </w:rPr>
      </w:pPr>
      <w:r w:rsidRPr="003F3CEF">
        <w:rPr>
          <w:rFonts w:cs="Times New Roman"/>
          <w:color w:val="auto"/>
          <w:sz w:val="28"/>
          <w:szCs w:val="28"/>
        </w:rPr>
        <w:t xml:space="preserve">Обшивка козырьков входов должна выполняться в материалах (конструкциях) общего стилевого решения здания и не иметь механических повреждений; </w:t>
      </w:r>
    </w:p>
    <w:p w:rsidR="00945812" w:rsidRPr="003F3CEF" w:rsidRDefault="00945812" w:rsidP="00B52AF5">
      <w:pPr>
        <w:pStyle w:val="af3"/>
        <w:numPr>
          <w:ilvl w:val="0"/>
          <w:numId w:val="37"/>
        </w:numPr>
        <w:spacing w:line="240" w:lineRule="atLeast"/>
        <w:ind w:left="357" w:hanging="357"/>
        <w:jc w:val="both"/>
        <w:rPr>
          <w:rFonts w:cs="Times New Roman"/>
          <w:color w:val="auto"/>
          <w:sz w:val="28"/>
          <w:szCs w:val="28"/>
        </w:rPr>
      </w:pPr>
      <w:r w:rsidRPr="003F3CEF">
        <w:rPr>
          <w:rFonts w:cs="Times New Roman"/>
          <w:color w:val="auto"/>
          <w:sz w:val="28"/>
          <w:szCs w:val="28"/>
        </w:rPr>
        <w:lastRenderedPageBreak/>
        <w:t>Установка козырьков и навесов, нарушающих единый архитектурный облик фасадов здания, строения, временного объекта, не соответствующих требованиям безопасности использования, не допускается;</w:t>
      </w:r>
    </w:p>
    <w:p w:rsidR="00945812" w:rsidRPr="003F3CEF" w:rsidRDefault="00945812" w:rsidP="00B52AF5">
      <w:pPr>
        <w:pStyle w:val="af3"/>
        <w:numPr>
          <w:ilvl w:val="0"/>
          <w:numId w:val="37"/>
        </w:numPr>
        <w:spacing w:line="240" w:lineRule="atLeast"/>
        <w:ind w:left="357" w:hanging="357"/>
        <w:jc w:val="both"/>
        <w:rPr>
          <w:rFonts w:cs="Times New Roman"/>
          <w:color w:val="auto"/>
          <w:sz w:val="28"/>
          <w:szCs w:val="28"/>
        </w:rPr>
      </w:pPr>
      <w:r w:rsidRPr="003F3CEF">
        <w:rPr>
          <w:rFonts w:cs="Times New Roman"/>
          <w:color w:val="auto"/>
          <w:sz w:val="28"/>
          <w:szCs w:val="28"/>
        </w:rPr>
        <w:t>Установка козырьков и навесов под окнами жилых помещений должна быть согласована также с собственниками жилых помещений на вышерасположенном этаже.</w:t>
      </w:r>
    </w:p>
    <w:p w:rsidR="00945812" w:rsidRPr="003F3CEF" w:rsidRDefault="00945812" w:rsidP="00B52AF5">
      <w:pPr>
        <w:spacing w:line="240" w:lineRule="atLeast"/>
        <w:ind w:firstLine="600"/>
        <w:rPr>
          <w:rFonts w:cs="Times New Roman"/>
          <w:bCs/>
          <w:color w:val="auto"/>
        </w:rPr>
      </w:pPr>
      <w:r w:rsidRPr="003F3CEF">
        <w:rPr>
          <w:rFonts w:cs="Times New Roman"/>
          <w:bCs/>
          <w:color w:val="auto"/>
        </w:rPr>
        <w:t>14.1</w:t>
      </w:r>
      <w:r w:rsidR="005D0944">
        <w:rPr>
          <w:rFonts w:cs="Times New Roman"/>
          <w:bCs/>
          <w:color w:val="auto"/>
        </w:rPr>
        <w:t>3</w:t>
      </w:r>
      <w:r w:rsidRPr="003F3CEF">
        <w:rPr>
          <w:rFonts w:cs="Times New Roman"/>
          <w:bCs/>
          <w:color w:val="auto"/>
        </w:rPr>
        <w:t>.6. Дополнительное оборудование фасадов.</w:t>
      </w:r>
    </w:p>
    <w:p w:rsidR="00945812" w:rsidRPr="003F3CEF" w:rsidRDefault="00945812" w:rsidP="00B52AF5">
      <w:pPr>
        <w:pStyle w:val="af3"/>
        <w:widowControl w:val="0"/>
        <w:numPr>
          <w:ilvl w:val="0"/>
          <w:numId w:val="38"/>
        </w:numPr>
        <w:spacing w:line="240" w:lineRule="atLeast"/>
        <w:ind w:left="357" w:hanging="357"/>
        <w:jc w:val="both"/>
        <w:rPr>
          <w:rFonts w:cs="Times New Roman"/>
          <w:color w:val="auto"/>
          <w:sz w:val="28"/>
          <w:szCs w:val="28"/>
        </w:rPr>
      </w:pPr>
      <w:r w:rsidRPr="003F3CEF">
        <w:rPr>
          <w:rFonts w:cs="Times New Roman"/>
          <w:color w:val="auto"/>
          <w:sz w:val="28"/>
          <w:szCs w:val="28"/>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945812" w:rsidRPr="003F3CEF" w:rsidRDefault="00945812" w:rsidP="00B52AF5">
      <w:pPr>
        <w:pStyle w:val="af3"/>
        <w:widowControl w:val="0"/>
        <w:numPr>
          <w:ilvl w:val="0"/>
          <w:numId w:val="38"/>
        </w:numPr>
        <w:spacing w:line="240" w:lineRule="atLeast"/>
        <w:ind w:left="357" w:hanging="357"/>
        <w:jc w:val="both"/>
        <w:rPr>
          <w:rFonts w:cs="Times New Roman"/>
          <w:color w:val="auto"/>
          <w:sz w:val="28"/>
          <w:szCs w:val="28"/>
        </w:rPr>
      </w:pPr>
      <w:r w:rsidRPr="003F3CEF">
        <w:rPr>
          <w:rFonts w:cs="Times New Roman"/>
          <w:color w:val="auto"/>
          <w:sz w:val="28"/>
          <w:szCs w:val="28"/>
        </w:rPr>
        <w:t>Любые действия, связанные с размещением дополнительного оборудования на фасадах, должны быть согласованы с администрацией, а для объектов культурного наследия - с департаментом, а также собственниками зданий и сооружений;</w:t>
      </w:r>
    </w:p>
    <w:p w:rsidR="00945812" w:rsidRPr="003F3CEF" w:rsidRDefault="00945812" w:rsidP="00B52AF5">
      <w:pPr>
        <w:pStyle w:val="af3"/>
        <w:widowControl w:val="0"/>
        <w:numPr>
          <w:ilvl w:val="0"/>
          <w:numId w:val="38"/>
        </w:numPr>
        <w:spacing w:line="240" w:lineRule="atLeast"/>
        <w:ind w:left="357" w:hanging="357"/>
        <w:jc w:val="both"/>
        <w:rPr>
          <w:rFonts w:cs="Times New Roman"/>
          <w:color w:val="auto"/>
          <w:sz w:val="28"/>
          <w:szCs w:val="28"/>
        </w:rPr>
      </w:pPr>
      <w:r w:rsidRPr="003F3CEF">
        <w:rPr>
          <w:rFonts w:cs="Times New Roman"/>
          <w:color w:val="auto"/>
          <w:sz w:val="28"/>
          <w:szCs w:val="28"/>
        </w:rPr>
        <w:t>Основными видами дополнительного оборудования являются:</w:t>
      </w:r>
    </w:p>
    <w:p w:rsidR="00945812" w:rsidRPr="003F3CEF" w:rsidRDefault="00945812" w:rsidP="00B52AF5">
      <w:pPr>
        <w:pStyle w:val="af3"/>
        <w:widowControl w:val="0"/>
        <w:numPr>
          <w:ilvl w:val="0"/>
          <w:numId w:val="39"/>
        </w:numPr>
        <w:spacing w:line="240" w:lineRule="atLeast"/>
        <w:ind w:left="215" w:hanging="215"/>
        <w:jc w:val="both"/>
        <w:rPr>
          <w:rFonts w:cs="Times New Roman"/>
          <w:color w:val="auto"/>
          <w:sz w:val="28"/>
          <w:szCs w:val="28"/>
        </w:rPr>
      </w:pPr>
      <w:r w:rsidRPr="003F3CEF">
        <w:rPr>
          <w:rFonts w:cs="Times New Roman"/>
          <w:color w:val="auto"/>
          <w:sz w:val="28"/>
          <w:szCs w:val="28"/>
        </w:rPr>
        <w:t>наружные блоки систем кондиционирования и вентиляции, вентиляционные трубопроводы;</w:t>
      </w:r>
    </w:p>
    <w:p w:rsidR="00945812" w:rsidRPr="003F3CEF" w:rsidRDefault="00945812" w:rsidP="00B52AF5">
      <w:pPr>
        <w:pStyle w:val="af3"/>
        <w:widowControl w:val="0"/>
        <w:numPr>
          <w:ilvl w:val="0"/>
          <w:numId w:val="39"/>
        </w:numPr>
        <w:spacing w:line="240" w:lineRule="atLeast"/>
        <w:ind w:left="215" w:hanging="215"/>
        <w:jc w:val="both"/>
        <w:rPr>
          <w:rFonts w:cs="Times New Roman"/>
          <w:color w:val="auto"/>
          <w:sz w:val="28"/>
          <w:szCs w:val="28"/>
        </w:rPr>
      </w:pPr>
      <w:r w:rsidRPr="003F3CEF">
        <w:rPr>
          <w:rFonts w:cs="Times New Roman"/>
          <w:color w:val="auto"/>
          <w:sz w:val="28"/>
          <w:szCs w:val="28"/>
        </w:rPr>
        <w:t>антенны;</w:t>
      </w:r>
    </w:p>
    <w:p w:rsidR="00945812" w:rsidRPr="003F3CEF" w:rsidRDefault="00945812" w:rsidP="00B52AF5">
      <w:pPr>
        <w:pStyle w:val="af3"/>
        <w:widowControl w:val="0"/>
        <w:numPr>
          <w:ilvl w:val="0"/>
          <w:numId w:val="39"/>
        </w:numPr>
        <w:spacing w:line="240" w:lineRule="atLeast"/>
        <w:ind w:left="215" w:hanging="215"/>
        <w:jc w:val="both"/>
        <w:rPr>
          <w:rFonts w:cs="Times New Roman"/>
          <w:color w:val="auto"/>
          <w:sz w:val="28"/>
          <w:szCs w:val="28"/>
        </w:rPr>
      </w:pPr>
      <w:r w:rsidRPr="003F3CEF">
        <w:rPr>
          <w:rFonts w:cs="Times New Roman"/>
          <w:color w:val="auto"/>
          <w:sz w:val="28"/>
          <w:szCs w:val="28"/>
        </w:rPr>
        <w:t>видеокамеры наружного наблюдения;</w:t>
      </w:r>
    </w:p>
    <w:p w:rsidR="00945812" w:rsidRPr="003F3CEF" w:rsidRDefault="00945812" w:rsidP="00945812">
      <w:pPr>
        <w:pStyle w:val="af3"/>
        <w:widowControl w:val="0"/>
        <w:numPr>
          <w:ilvl w:val="0"/>
          <w:numId w:val="39"/>
        </w:numPr>
        <w:spacing w:line="240" w:lineRule="atLeast"/>
        <w:ind w:left="215" w:hanging="215"/>
        <w:jc w:val="both"/>
        <w:rPr>
          <w:rFonts w:cs="Times New Roman"/>
          <w:color w:val="auto"/>
          <w:sz w:val="28"/>
          <w:szCs w:val="28"/>
        </w:rPr>
      </w:pPr>
      <w:r w:rsidRPr="003F3CEF">
        <w:rPr>
          <w:rFonts w:cs="Times New Roman"/>
          <w:color w:val="auto"/>
          <w:sz w:val="28"/>
          <w:szCs w:val="28"/>
        </w:rPr>
        <w:t>таксофоны;</w:t>
      </w:r>
    </w:p>
    <w:p w:rsidR="00945812" w:rsidRPr="003F3CEF" w:rsidRDefault="00945812" w:rsidP="00945812">
      <w:pPr>
        <w:pStyle w:val="af3"/>
        <w:widowControl w:val="0"/>
        <w:numPr>
          <w:ilvl w:val="0"/>
          <w:numId w:val="39"/>
        </w:numPr>
        <w:spacing w:line="240" w:lineRule="atLeast"/>
        <w:ind w:left="215" w:hanging="215"/>
        <w:jc w:val="both"/>
        <w:rPr>
          <w:rFonts w:cs="Times New Roman"/>
          <w:color w:val="auto"/>
          <w:sz w:val="28"/>
          <w:szCs w:val="28"/>
        </w:rPr>
      </w:pPr>
      <w:r w:rsidRPr="003F3CEF">
        <w:rPr>
          <w:rFonts w:cs="Times New Roman"/>
          <w:color w:val="auto"/>
          <w:sz w:val="28"/>
          <w:szCs w:val="28"/>
        </w:rPr>
        <w:t>почтовые ящики;</w:t>
      </w:r>
    </w:p>
    <w:p w:rsidR="00945812" w:rsidRPr="003F3CEF" w:rsidRDefault="00945812" w:rsidP="00945812">
      <w:pPr>
        <w:pStyle w:val="af3"/>
        <w:widowControl w:val="0"/>
        <w:numPr>
          <w:ilvl w:val="0"/>
          <w:numId w:val="39"/>
        </w:numPr>
        <w:spacing w:line="240" w:lineRule="atLeast"/>
        <w:ind w:left="215" w:hanging="215"/>
        <w:jc w:val="both"/>
        <w:rPr>
          <w:rFonts w:cs="Times New Roman"/>
          <w:color w:val="auto"/>
          <w:sz w:val="28"/>
          <w:szCs w:val="28"/>
        </w:rPr>
      </w:pPr>
      <w:r w:rsidRPr="003F3CEF">
        <w:rPr>
          <w:rFonts w:cs="Times New Roman"/>
          <w:color w:val="auto"/>
          <w:sz w:val="28"/>
          <w:szCs w:val="28"/>
        </w:rPr>
        <w:t>часы;</w:t>
      </w:r>
    </w:p>
    <w:p w:rsidR="00945812" w:rsidRPr="003F3CEF" w:rsidRDefault="00945812" w:rsidP="00945812">
      <w:pPr>
        <w:pStyle w:val="af3"/>
        <w:widowControl w:val="0"/>
        <w:numPr>
          <w:ilvl w:val="0"/>
          <w:numId w:val="39"/>
        </w:numPr>
        <w:spacing w:line="240" w:lineRule="atLeast"/>
        <w:ind w:left="215" w:hanging="215"/>
        <w:jc w:val="both"/>
        <w:rPr>
          <w:rFonts w:cs="Times New Roman"/>
          <w:color w:val="auto"/>
          <w:sz w:val="28"/>
          <w:szCs w:val="28"/>
        </w:rPr>
      </w:pPr>
      <w:r w:rsidRPr="003F3CEF">
        <w:rPr>
          <w:rFonts w:cs="Times New Roman"/>
          <w:color w:val="auto"/>
          <w:sz w:val="28"/>
          <w:szCs w:val="28"/>
        </w:rPr>
        <w:t>банкоматы;</w:t>
      </w:r>
    </w:p>
    <w:p w:rsidR="00945812" w:rsidRPr="003F3CEF" w:rsidRDefault="00945812" w:rsidP="00B41F27">
      <w:pPr>
        <w:pStyle w:val="af3"/>
        <w:widowControl w:val="0"/>
        <w:numPr>
          <w:ilvl w:val="0"/>
          <w:numId w:val="39"/>
        </w:numPr>
        <w:spacing w:line="240" w:lineRule="atLeast"/>
        <w:ind w:left="215" w:hanging="215"/>
        <w:jc w:val="both"/>
        <w:rPr>
          <w:rFonts w:cs="Times New Roman"/>
          <w:color w:val="auto"/>
          <w:sz w:val="28"/>
          <w:szCs w:val="28"/>
        </w:rPr>
      </w:pPr>
      <w:r w:rsidRPr="003F3CEF">
        <w:rPr>
          <w:rFonts w:cs="Times New Roman"/>
          <w:color w:val="auto"/>
          <w:sz w:val="28"/>
          <w:szCs w:val="28"/>
        </w:rPr>
        <w:t>кабельные линии, пристенные электрощиты др.</w:t>
      </w:r>
    </w:p>
    <w:p w:rsidR="00945812" w:rsidRPr="003F3CEF" w:rsidRDefault="00945812" w:rsidP="00B41F27">
      <w:pPr>
        <w:pStyle w:val="af3"/>
        <w:widowControl w:val="0"/>
        <w:numPr>
          <w:ilvl w:val="0"/>
          <w:numId w:val="38"/>
        </w:numPr>
        <w:spacing w:line="240" w:lineRule="atLeast"/>
        <w:ind w:left="357" w:hanging="357"/>
        <w:jc w:val="both"/>
        <w:rPr>
          <w:rFonts w:cs="Times New Roman"/>
          <w:color w:val="auto"/>
          <w:sz w:val="28"/>
          <w:szCs w:val="28"/>
        </w:rPr>
      </w:pPr>
      <w:r w:rsidRPr="003F3CEF">
        <w:rPr>
          <w:rFonts w:cs="Times New Roman"/>
          <w:color w:val="auto"/>
          <w:sz w:val="28"/>
          <w:szCs w:val="28"/>
        </w:rPr>
        <w:t>Дополнительное оборудование, внешний вид, размещение и эксплуатация которого наносят ущерб физическому и эстетическому состоянию фасада, а также причиняет неудобства жителям и пешеходам, подлежит демонтажу;</w:t>
      </w:r>
    </w:p>
    <w:p w:rsidR="00945812" w:rsidRPr="003F3CEF" w:rsidRDefault="00945812" w:rsidP="00B41F27">
      <w:pPr>
        <w:pStyle w:val="af3"/>
        <w:widowControl w:val="0"/>
        <w:numPr>
          <w:ilvl w:val="0"/>
          <w:numId w:val="38"/>
        </w:numPr>
        <w:spacing w:line="240" w:lineRule="atLeast"/>
        <w:ind w:left="357" w:hanging="357"/>
        <w:jc w:val="both"/>
        <w:rPr>
          <w:rFonts w:cs="Times New Roman"/>
          <w:color w:val="auto"/>
          <w:sz w:val="28"/>
          <w:szCs w:val="28"/>
        </w:rPr>
      </w:pPr>
      <w:r w:rsidRPr="003F3CEF">
        <w:rPr>
          <w:rFonts w:cs="Times New Roman"/>
          <w:color w:val="auto"/>
          <w:sz w:val="28"/>
          <w:szCs w:val="28"/>
        </w:rPr>
        <w:t>Конструкции креплений, оставшиеся от демонтированного дополнительного оборудования, демонтируются, в том числе - по требованию администрации, а поверхность фасада при необходимости подвергается ремонту.</w:t>
      </w:r>
    </w:p>
    <w:p w:rsidR="00945812" w:rsidRPr="003F3CEF" w:rsidRDefault="00945812" w:rsidP="00B41F27">
      <w:pPr>
        <w:pStyle w:val="2"/>
        <w:spacing w:line="240" w:lineRule="atLeast"/>
        <w:ind w:firstLine="600"/>
        <w:rPr>
          <w:rFonts w:ascii="Times New Roman" w:eastAsia="Times New Roman" w:hAnsi="Times New Roman" w:cs="Times New Roman"/>
          <w:i w:val="0"/>
        </w:rPr>
      </w:pPr>
      <w:bookmarkStart w:id="61" w:name="_Toc496045153"/>
      <w:bookmarkStart w:id="62" w:name="_Toc26"/>
      <w:r w:rsidRPr="003F3CEF">
        <w:rPr>
          <w:rFonts w:ascii="Times New Roman" w:hAnsi="Times New Roman" w:cs="Times New Roman"/>
          <w:i w:val="0"/>
        </w:rPr>
        <w:t>4.14. Организация площадок</w:t>
      </w:r>
      <w:bookmarkEnd w:id="61"/>
      <w:bookmarkEnd w:id="62"/>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4.14.1. На территории </w:t>
      </w:r>
      <w:r w:rsidR="00B41F27">
        <w:rPr>
          <w:rFonts w:ascii="Times New Roman" w:hAnsi="Times New Roman" w:cs="Times New Roman"/>
          <w:sz w:val="28"/>
          <w:szCs w:val="28"/>
        </w:rPr>
        <w:t>Синявинско</w:t>
      </w:r>
      <w:r w:rsidR="00DA0F29">
        <w:rPr>
          <w:rFonts w:ascii="Times New Roman" w:hAnsi="Times New Roman" w:cs="Times New Roman"/>
          <w:sz w:val="28"/>
          <w:szCs w:val="28"/>
        </w:rPr>
        <w:t xml:space="preserve">го </w:t>
      </w:r>
      <w:r w:rsidRPr="003F3CEF">
        <w:rPr>
          <w:rFonts w:ascii="Times New Roman" w:hAnsi="Times New Roman" w:cs="Times New Roman"/>
          <w:sz w:val="28"/>
          <w:szCs w:val="28"/>
        </w:rPr>
        <w:t>городск</w:t>
      </w:r>
      <w:r w:rsidR="00DA0F29">
        <w:rPr>
          <w:rFonts w:ascii="Times New Roman" w:hAnsi="Times New Roman" w:cs="Times New Roman"/>
          <w:sz w:val="28"/>
          <w:szCs w:val="28"/>
        </w:rPr>
        <w:t>ого</w:t>
      </w:r>
      <w:r w:rsidRPr="003F3CEF">
        <w:rPr>
          <w:rFonts w:ascii="Times New Roman" w:hAnsi="Times New Roman" w:cs="Times New Roman"/>
          <w:sz w:val="28"/>
          <w:szCs w:val="28"/>
        </w:rPr>
        <w:t xml:space="preserve"> поселени</w:t>
      </w:r>
      <w:r w:rsidR="00DA0F29">
        <w:rPr>
          <w:rFonts w:ascii="Times New Roman" w:hAnsi="Times New Roman" w:cs="Times New Roman"/>
          <w:sz w:val="28"/>
          <w:szCs w:val="28"/>
        </w:rPr>
        <w:t>я</w:t>
      </w:r>
      <w:r w:rsidRPr="003F3CEF">
        <w:rPr>
          <w:rFonts w:ascii="Times New Roman" w:hAnsi="Times New Roman" w:cs="Times New Roman"/>
          <w:sz w:val="28"/>
          <w:szCs w:val="28"/>
        </w:rPr>
        <w:t xml:space="preserve"> предусматриваются следующие виды площадок: для игр детей, отдыха взрослых, занятий спортом, хозяйственные площадки, площадки для установки мусоросборников, стоянок автомобилей.</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4.14.2.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могут быть организованы спортивно-игровые комплексы (микро-</w:t>
      </w:r>
      <w:r w:rsidRPr="003F3CEF">
        <w:rPr>
          <w:rFonts w:ascii="Times New Roman" w:hAnsi="Times New Roman" w:cs="Times New Roman"/>
          <w:sz w:val="28"/>
          <w:szCs w:val="28"/>
        </w:rPr>
        <w:lastRenderedPageBreak/>
        <w:t>скалодромы, велодромы и т.п.) и оборудование специальных мест для катания на самокатах, роликовых досках и коньках.</w:t>
      </w:r>
    </w:p>
    <w:p w:rsidR="00945812" w:rsidRPr="003F3CEF" w:rsidRDefault="00945812" w:rsidP="00945812">
      <w:pPr>
        <w:spacing w:line="240" w:lineRule="atLeast"/>
        <w:ind w:firstLine="600"/>
        <w:rPr>
          <w:rFonts w:cs="Times New Roman"/>
        </w:rPr>
      </w:pPr>
      <w:r w:rsidRPr="003F3CEF">
        <w:rPr>
          <w:rFonts w:cs="Times New Roman"/>
        </w:rPr>
        <w:t xml:space="preserve">4.14.3.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w:t>
      </w:r>
    </w:p>
    <w:p w:rsidR="00945812" w:rsidRPr="003F3CEF" w:rsidRDefault="00945812" w:rsidP="00945812">
      <w:pPr>
        <w:spacing w:line="240" w:lineRule="atLeast"/>
        <w:ind w:firstLine="600"/>
        <w:rPr>
          <w:rFonts w:cs="Times New Roman"/>
        </w:rPr>
      </w:pPr>
      <w:r w:rsidRPr="003F3CEF">
        <w:rPr>
          <w:rFonts w:cs="Times New Roman"/>
        </w:rPr>
        <w:t>4.14.4.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945812" w:rsidRPr="003F3CEF" w:rsidRDefault="00945812" w:rsidP="00945812">
      <w:pPr>
        <w:spacing w:line="240" w:lineRule="atLeast"/>
        <w:ind w:firstLine="600"/>
        <w:rPr>
          <w:rFonts w:cs="Times New Roman"/>
        </w:rPr>
      </w:pPr>
      <w:r w:rsidRPr="003F3CEF">
        <w:rPr>
          <w:rFonts w:cs="Times New Roman"/>
        </w:rPr>
        <w:t>4.14.5.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45812" w:rsidRPr="003F3CEF" w:rsidRDefault="00945812" w:rsidP="00945812">
      <w:pPr>
        <w:spacing w:line="240" w:lineRule="atLeast"/>
        <w:ind w:firstLine="600"/>
        <w:rPr>
          <w:rFonts w:cs="Times New Roman"/>
        </w:rPr>
      </w:pPr>
      <w:r w:rsidRPr="003F3CEF">
        <w:rPr>
          <w:rFonts w:cs="Times New Roman"/>
        </w:rPr>
        <w:t>4.14.6. Жилые зоны оборудуются хозяйственными площадками (площадки для мусорных контейнеров и твердых коммунальных отходов, сушки белья, чистки одежды).</w:t>
      </w:r>
    </w:p>
    <w:p w:rsidR="00945812" w:rsidRPr="003F3CEF" w:rsidRDefault="00945812" w:rsidP="00945812">
      <w:pPr>
        <w:spacing w:line="240" w:lineRule="atLeast"/>
        <w:ind w:firstLine="600"/>
        <w:rPr>
          <w:rFonts w:cs="Times New Roman"/>
        </w:rPr>
      </w:pPr>
      <w:r w:rsidRPr="003F3CEF">
        <w:rPr>
          <w:rFonts w:cs="Times New Roman"/>
        </w:rPr>
        <w:t xml:space="preserve">4.14.7. Количество, размещение и оборудование площадок, в том числе хозяйственных площадок, должно соответствовать действующим техническим регламентам и санитарным нормам и согласовываться с администрацией и с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w:t>
      </w:r>
    </w:p>
    <w:p w:rsidR="00945812" w:rsidRPr="003F3CEF" w:rsidRDefault="00945812" w:rsidP="00945812">
      <w:pPr>
        <w:ind w:firstLine="600"/>
        <w:rPr>
          <w:rFonts w:cs="Times New Roman"/>
          <w:sz w:val="24"/>
          <w:szCs w:val="24"/>
        </w:rPr>
      </w:pPr>
      <w:r w:rsidRPr="003F3CEF">
        <w:rPr>
          <w:rFonts w:cs="Times New Roman"/>
        </w:rPr>
        <w:t>4.14.8.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945812" w:rsidRPr="003F3CEF" w:rsidRDefault="00945812" w:rsidP="00945812">
      <w:pPr>
        <w:ind w:firstLine="600"/>
        <w:rPr>
          <w:rFonts w:cs="Times New Roman"/>
        </w:rPr>
      </w:pPr>
      <w:r w:rsidRPr="003F3CEF">
        <w:rPr>
          <w:rFonts w:cs="Times New Roman"/>
        </w:rPr>
        <w:t xml:space="preserve">4.14.9. Устройство временных гостевых стоянок легкового автотранспорта по инициативе граждан производится </w:t>
      </w:r>
      <w:r w:rsidR="00D867A1">
        <w:rPr>
          <w:rFonts w:cs="Times New Roman"/>
        </w:rPr>
        <w:t>по с</w:t>
      </w:r>
      <w:r w:rsidRPr="003F3CEF">
        <w:rPr>
          <w:rFonts w:cs="Times New Roman"/>
        </w:rPr>
        <w:t>огласовани</w:t>
      </w:r>
      <w:r w:rsidR="00D867A1">
        <w:rPr>
          <w:rFonts w:cs="Times New Roman"/>
        </w:rPr>
        <w:t>ю</w:t>
      </w:r>
      <w:r w:rsidRPr="003F3CEF">
        <w:rPr>
          <w:rFonts w:cs="Times New Roman"/>
        </w:rPr>
        <w:t xml:space="preserve"> с администрацией </w:t>
      </w:r>
      <w:r w:rsidR="00D867A1">
        <w:rPr>
          <w:rFonts w:cs="Times New Roman"/>
        </w:rPr>
        <w:t>Синявинского</w:t>
      </w:r>
      <w:r w:rsidRPr="003F3CEF">
        <w:rPr>
          <w:rFonts w:cs="Times New Roman"/>
        </w:rPr>
        <w:t xml:space="preserve"> городского поселения Кировского муниципального района Ленинградской области.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4.14.10. Разделительные элементы на площадках могут быть выполнены в виде разметки (белых полос), озелененных полос (газонов), контейнерного озеленения.</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4.14.11.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w:t>
      </w:r>
    </w:p>
    <w:p w:rsidR="00945812" w:rsidRPr="003F3CEF" w:rsidRDefault="00945812" w:rsidP="00945812">
      <w:pPr>
        <w:pStyle w:val="2"/>
        <w:spacing w:line="240" w:lineRule="atLeast"/>
        <w:ind w:firstLine="600"/>
        <w:rPr>
          <w:rFonts w:ascii="Times New Roman" w:eastAsia="Times New Roman" w:hAnsi="Times New Roman" w:cs="Times New Roman"/>
          <w:i w:val="0"/>
        </w:rPr>
      </w:pPr>
      <w:bookmarkStart w:id="63" w:name="_Toc496045154"/>
      <w:bookmarkStart w:id="64" w:name="_Toc27"/>
      <w:r w:rsidRPr="003F3CEF">
        <w:rPr>
          <w:rFonts w:ascii="Times New Roman" w:hAnsi="Times New Roman" w:cs="Times New Roman"/>
          <w:i w:val="0"/>
        </w:rPr>
        <w:t>4.15. Пешеходные коммуникации и зоны, велосипедная инфраструктура</w:t>
      </w:r>
      <w:bookmarkEnd w:id="63"/>
      <w:bookmarkEnd w:id="64"/>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4.15.1. При создании и благоустройстве пешеходных коммуникаций (тротуаров, аллей, дорожек, тропинок) на территории  </w:t>
      </w:r>
      <w:r w:rsidR="00FA734A">
        <w:rPr>
          <w:rFonts w:ascii="Times New Roman" w:hAnsi="Times New Roman" w:cs="Times New Roman"/>
          <w:sz w:val="28"/>
          <w:szCs w:val="28"/>
        </w:rPr>
        <w:t>Синявинско</w:t>
      </w:r>
      <w:r w:rsidR="008B6C7F">
        <w:rPr>
          <w:rFonts w:ascii="Times New Roman" w:hAnsi="Times New Roman" w:cs="Times New Roman"/>
          <w:sz w:val="28"/>
          <w:szCs w:val="28"/>
        </w:rPr>
        <w:t>го</w:t>
      </w:r>
      <w:r w:rsidR="00FA734A">
        <w:rPr>
          <w:rFonts w:ascii="Times New Roman" w:hAnsi="Times New Roman" w:cs="Times New Roman"/>
          <w:sz w:val="28"/>
          <w:szCs w:val="28"/>
        </w:rPr>
        <w:t xml:space="preserve"> </w:t>
      </w:r>
      <w:r w:rsidRPr="003F3CEF">
        <w:rPr>
          <w:rFonts w:ascii="Times New Roman" w:hAnsi="Times New Roman" w:cs="Times New Roman"/>
          <w:sz w:val="28"/>
          <w:szCs w:val="28"/>
        </w:rPr>
        <w:t>городск</w:t>
      </w:r>
      <w:r w:rsidR="00FA734A">
        <w:rPr>
          <w:rFonts w:ascii="Times New Roman" w:hAnsi="Times New Roman" w:cs="Times New Roman"/>
          <w:sz w:val="28"/>
          <w:szCs w:val="28"/>
        </w:rPr>
        <w:t>о</w:t>
      </w:r>
      <w:r w:rsidR="008B6C7F">
        <w:rPr>
          <w:rFonts w:ascii="Times New Roman" w:hAnsi="Times New Roman" w:cs="Times New Roman"/>
          <w:sz w:val="28"/>
          <w:szCs w:val="28"/>
        </w:rPr>
        <w:t>го</w:t>
      </w:r>
      <w:r w:rsidR="00FA734A">
        <w:rPr>
          <w:rFonts w:ascii="Times New Roman" w:hAnsi="Times New Roman" w:cs="Times New Roman"/>
          <w:sz w:val="28"/>
          <w:szCs w:val="28"/>
        </w:rPr>
        <w:t xml:space="preserve"> </w:t>
      </w:r>
      <w:r w:rsidRPr="003F3CEF">
        <w:rPr>
          <w:rFonts w:ascii="Times New Roman" w:hAnsi="Times New Roman" w:cs="Times New Roman"/>
          <w:sz w:val="28"/>
          <w:szCs w:val="28"/>
        </w:rPr>
        <w:t xml:space="preserve"> поселени</w:t>
      </w:r>
      <w:r w:rsidR="008B6C7F">
        <w:rPr>
          <w:rFonts w:ascii="Times New Roman" w:hAnsi="Times New Roman" w:cs="Times New Roman"/>
          <w:sz w:val="28"/>
          <w:szCs w:val="28"/>
        </w:rPr>
        <w:t>я</w:t>
      </w:r>
      <w:r w:rsidRPr="003F3CEF">
        <w:rPr>
          <w:rFonts w:ascii="Times New Roman" w:hAnsi="Times New Roman" w:cs="Times New Roman"/>
          <w:sz w:val="28"/>
          <w:szCs w:val="28"/>
        </w:rPr>
        <w:t xml:space="preserve"> необходимо обеспечивать: минимальное количество </w:t>
      </w:r>
      <w:r w:rsidRPr="003F3CEF">
        <w:rPr>
          <w:rFonts w:ascii="Times New Roman" w:hAnsi="Times New Roman" w:cs="Times New Roman"/>
          <w:sz w:val="28"/>
          <w:szCs w:val="28"/>
        </w:rPr>
        <w:lastRenderedPageBreak/>
        <w:t xml:space="preserve">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4.15.2. При разработке проектов планировки территории и проектов благоустройства территорий </w:t>
      </w:r>
      <w:r w:rsidR="00743A51">
        <w:rPr>
          <w:rFonts w:ascii="Times New Roman" w:hAnsi="Times New Roman" w:cs="Times New Roman"/>
          <w:sz w:val="28"/>
          <w:szCs w:val="28"/>
        </w:rPr>
        <w:t>Синявинского</w:t>
      </w:r>
      <w:r w:rsidR="00FA734A">
        <w:rPr>
          <w:rFonts w:ascii="Times New Roman" w:hAnsi="Times New Roman" w:cs="Times New Roman"/>
          <w:sz w:val="28"/>
          <w:szCs w:val="28"/>
        </w:rPr>
        <w:t xml:space="preserve"> г</w:t>
      </w:r>
      <w:r w:rsidRPr="003F3CEF">
        <w:rPr>
          <w:rFonts w:ascii="Times New Roman" w:hAnsi="Times New Roman" w:cs="Times New Roman"/>
          <w:sz w:val="28"/>
          <w:szCs w:val="28"/>
        </w:rPr>
        <w:t>ород</w:t>
      </w:r>
      <w:r w:rsidR="00FA734A">
        <w:rPr>
          <w:rFonts w:ascii="Times New Roman" w:hAnsi="Times New Roman" w:cs="Times New Roman"/>
          <w:sz w:val="28"/>
          <w:szCs w:val="28"/>
        </w:rPr>
        <w:t>ско</w:t>
      </w:r>
      <w:r w:rsidR="00743A51">
        <w:rPr>
          <w:rFonts w:ascii="Times New Roman" w:hAnsi="Times New Roman" w:cs="Times New Roman"/>
          <w:sz w:val="28"/>
          <w:szCs w:val="28"/>
        </w:rPr>
        <w:t>го</w:t>
      </w:r>
      <w:r w:rsidR="00FA734A">
        <w:rPr>
          <w:rFonts w:ascii="Times New Roman" w:hAnsi="Times New Roman" w:cs="Times New Roman"/>
          <w:sz w:val="28"/>
          <w:szCs w:val="28"/>
        </w:rPr>
        <w:t xml:space="preserve"> поселени</w:t>
      </w:r>
      <w:r w:rsidR="00743A51">
        <w:rPr>
          <w:rFonts w:ascii="Times New Roman" w:hAnsi="Times New Roman" w:cs="Times New Roman"/>
          <w:sz w:val="28"/>
          <w:szCs w:val="28"/>
        </w:rPr>
        <w:t>я</w:t>
      </w:r>
      <w:r w:rsidR="00985952">
        <w:rPr>
          <w:rFonts w:ascii="Times New Roman" w:hAnsi="Times New Roman" w:cs="Times New Roman"/>
          <w:sz w:val="28"/>
          <w:szCs w:val="28"/>
        </w:rPr>
        <w:t xml:space="preserve">     </w:t>
      </w:r>
      <w:r w:rsidRPr="003F3CEF">
        <w:rPr>
          <w:rFonts w:ascii="Times New Roman" w:hAnsi="Times New Roman" w:cs="Times New Roman"/>
          <w:sz w:val="28"/>
          <w:szCs w:val="28"/>
        </w:rPr>
        <w:t xml:space="preserve"> необходимо  предусматривать организацию пешеходных коммуникаций, пешеходных зон, велосипедного движения.</w:t>
      </w:r>
    </w:p>
    <w:p w:rsidR="00945812" w:rsidRPr="003F3CEF" w:rsidRDefault="00945812" w:rsidP="00945812">
      <w:pPr>
        <w:pStyle w:val="ConsPlusNormal0"/>
        <w:tabs>
          <w:tab w:val="left" w:pos="0"/>
        </w:tabs>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4.15.3. При планировочной организации пешеходных тротуаров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68" w:history="1">
        <w:r w:rsidRPr="003F3CEF">
          <w:rPr>
            <w:rStyle w:val="a3"/>
            <w:rFonts w:ascii="Times New Roman" w:hAnsi="Times New Roman" w:cs="Times New Roman"/>
            <w:sz w:val="28"/>
            <w:szCs w:val="28"/>
          </w:rPr>
          <w:t>СП 59.13330</w:t>
        </w:r>
      </w:hyperlink>
      <w:r w:rsidRPr="003F3CEF">
        <w:rPr>
          <w:rFonts w:ascii="Times New Roman" w:hAnsi="Times New Roman" w:cs="Times New Roman"/>
          <w:sz w:val="28"/>
          <w:szCs w:val="28"/>
        </w:rPr>
        <w:t>. 2012 Свод правил. Доступность зданий и сооружений для маломобильных групп населения.</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4.15.4.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4.15.5. Пешеходные маршруты необходимо  обеспечивать освещением.</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4.15.6. Необходимо предусматривать оснащение устройствами бордюрных пандусов всех точек пересечения основных пешеходных коммуникаций с транспортными проездами.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4.15.7. При создании велосипедных путей необходимо предусмотреть связь всех частей городского поселения, создавая условия для беспрепятственного передвижения на велосипеде.</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4.15.8. При организации объектов велосипедной инфраструктуры должны создаваться условия для обеспечения безопасности, связности, прямолинейности, комфортности.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4.15.9. Перечень элементов комплексного благоустройства велодорожек может включать: твердый тип покрытия, элементы сопряжения поверхности велодорожки с прилегающими территориями.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4.15.10. На велодорожках, размещаемых вдоль улиц и дорог, целесообразно предусматривать освещение, на рекреационных территориях - озеленение вдоль велодорожек. </w:t>
      </w:r>
    </w:p>
    <w:p w:rsidR="00945812" w:rsidRPr="003F3CEF" w:rsidRDefault="00945812" w:rsidP="00945812">
      <w:pPr>
        <w:pStyle w:val="2"/>
        <w:spacing w:line="240" w:lineRule="atLeast"/>
        <w:ind w:firstLine="600"/>
        <w:rPr>
          <w:rFonts w:ascii="Times New Roman" w:hAnsi="Times New Roman" w:cs="Times New Roman"/>
          <w:i w:val="0"/>
        </w:rPr>
      </w:pPr>
      <w:bookmarkStart w:id="65" w:name="_Toc496045155"/>
      <w:r w:rsidRPr="003F3CEF">
        <w:rPr>
          <w:rFonts w:ascii="Times New Roman" w:hAnsi="Times New Roman" w:cs="Times New Roman"/>
          <w:i w:val="0"/>
        </w:rPr>
        <w:t>4.16. Гаражи</w:t>
      </w:r>
      <w:bookmarkEnd w:id="65"/>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4.16.1. Индивидуальные гаражи боксового типа необходимо размещать за пределами жилой застройки. В жилой застройке допускается размещение индивидуальных гаражей для инвалидов. Владельцам таких гаражей необходимо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4.1.6.2. Благоустройство территорий общего пользования гаражно-</w:t>
      </w:r>
      <w:r w:rsidRPr="003F3CEF">
        <w:rPr>
          <w:rFonts w:ascii="Times New Roman" w:hAnsi="Times New Roman" w:cs="Times New Roman"/>
          <w:sz w:val="28"/>
          <w:szCs w:val="28"/>
        </w:rPr>
        <w:lastRenderedPageBreak/>
        <w:t>строительных кооперативов и их содержание, а также сбор, транспортировка и размещение ТБО организацией, имеющей соответствующую лицензию,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p>
    <w:p w:rsidR="00945812" w:rsidRPr="003F3CEF" w:rsidRDefault="00945812" w:rsidP="00945812">
      <w:pPr>
        <w:pStyle w:val="1"/>
        <w:spacing w:line="240" w:lineRule="atLeast"/>
        <w:ind w:firstLine="600"/>
        <w:rPr>
          <w:rFonts w:ascii="Times New Roman" w:eastAsia="Times New Roman" w:hAnsi="Times New Roman" w:cs="Times New Roman"/>
          <w:sz w:val="28"/>
          <w:szCs w:val="28"/>
        </w:rPr>
      </w:pPr>
      <w:bookmarkStart w:id="66" w:name="_Toc496045156"/>
      <w:bookmarkStart w:id="67" w:name="_Toc28"/>
      <w:r w:rsidRPr="003F3CEF">
        <w:rPr>
          <w:rFonts w:ascii="Times New Roman" w:hAnsi="Times New Roman" w:cs="Times New Roman"/>
          <w:caps/>
          <w:sz w:val="28"/>
          <w:szCs w:val="28"/>
        </w:rPr>
        <w:t>5. БЛАГОУСТРОЙСТВО ТЕРРИТОРИЙ ОБЩЕСТВЕННОГО НАЗНАЧЕНИЯ</w:t>
      </w:r>
      <w:bookmarkEnd w:id="66"/>
      <w:bookmarkEnd w:id="67"/>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5.1.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5.2. Для реализации проектов благоустройства территорий общественных пространств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5.3.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5.4. На территории общественных пространств могут размещаться произведения декоративно-прикладного искусства, декоративных водных устройств.</w:t>
      </w:r>
    </w:p>
    <w:p w:rsidR="00945812" w:rsidRPr="003F3CEF" w:rsidRDefault="00945812" w:rsidP="00945812">
      <w:pPr>
        <w:pStyle w:val="1"/>
        <w:spacing w:line="240" w:lineRule="atLeast"/>
        <w:ind w:firstLine="600"/>
        <w:rPr>
          <w:rFonts w:ascii="Times New Roman" w:eastAsia="Times New Roman" w:hAnsi="Times New Roman" w:cs="Times New Roman"/>
          <w:sz w:val="28"/>
          <w:szCs w:val="28"/>
        </w:rPr>
      </w:pPr>
      <w:bookmarkStart w:id="68" w:name="_Благоустройство_территорий"/>
      <w:bookmarkStart w:id="69" w:name="_Toc29"/>
      <w:bookmarkStart w:id="70" w:name="_Toc496045157"/>
      <w:bookmarkEnd w:id="68"/>
      <w:r w:rsidRPr="003F3CEF">
        <w:rPr>
          <w:rFonts w:ascii="Times New Roman" w:hAnsi="Times New Roman" w:cs="Times New Roman"/>
          <w:sz w:val="28"/>
          <w:szCs w:val="28"/>
        </w:rPr>
        <w:t>6. БЛАГОУСТРОЙСТВО ТЕРРИТОРИЙ ЖИЛОГО НАЗНАЧЕНИЯ</w:t>
      </w:r>
      <w:bookmarkEnd w:id="69"/>
      <w:bookmarkEnd w:id="70"/>
    </w:p>
    <w:p w:rsidR="00945812" w:rsidRPr="003F3CEF" w:rsidRDefault="00945812" w:rsidP="00945812">
      <w:pPr>
        <w:pStyle w:val="ConsPlusNormal0"/>
        <w:spacing w:line="240" w:lineRule="atLeast"/>
        <w:ind w:firstLine="600"/>
        <w:rPr>
          <w:rFonts w:ascii="Times New Roman" w:hAnsi="Times New Roman" w:cs="Times New Roman"/>
          <w:sz w:val="28"/>
          <w:szCs w:val="28"/>
        </w:rPr>
      </w:pPr>
      <w:bookmarkStart w:id="71" w:name="_Памятники_памятные"/>
      <w:bookmarkEnd w:id="71"/>
      <w:r w:rsidRPr="003F3CEF">
        <w:rPr>
          <w:rFonts w:ascii="Times New Roman" w:hAnsi="Times New Roman" w:cs="Times New Roman"/>
          <w:sz w:val="28"/>
          <w:szCs w:val="28"/>
        </w:rPr>
        <w:t xml:space="preserve">6.1. Территориями благоустройства на территориях жилого назначения в  </w:t>
      </w:r>
      <w:r w:rsidR="00E56F3D">
        <w:rPr>
          <w:rFonts w:ascii="Times New Roman" w:hAnsi="Times New Roman" w:cs="Times New Roman"/>
          <w:sz w:val="28"/>
          <w:szCs w:val="28"/>
        </w:rPr>
        <w:t>Синявинско</w:t>
      </w:r>
      <w:r w:rsidR="00743A51">
        <w:rPr>
          <w:rFonts w:ascii="Times New Roman" w:hAnsi="Times New Roman" w:cs="Times New Roman"/>
          <w:sz w:val="28"/>
          <w:szCs w:val="28"/>
        </w:rPr>
        <w:t>м</w:t>
      </w:r>
      <w:r w:rsidR="00E56F3D">
        <w:rPr>
          <w:rFonts w:ascii="Times New Roman" w:hAnsi="Times New Roman" w:cs="Times New Roman"/>
          <w:sz w:val="28"/>
          <w:szCs w:val="28"/>
        </w:rPr>
        <w:t xml:space="preserve"> </w:t>
      </w:r>
      <w:r w:rsidRPr="003F3CEF">
        <w:rPr>
          <w:rFonts w:ascii="Times New Roman" w:hAnsi="Times New Roman" w:cs="Times New Roman"/>
          <w:sz w:val="28"/>
          <w:szCs w:val="28"/>
        </w:rPr>
        <w:t>городско</w:t>
      </w:r>
      <w:r w:rsidR="00743A51">
        <w:rPr>
          <w:rFonts w:ascii="Times New Roman" w:hAnsi="Times New Roman" w:cs="Times New Roman"/>
          <w:sz w:val="28"/>
          <w:szCs w:val="28"/>
        </w:rPr>
        <w:t>м</w:t>
      </w:r>
      <w:r w:rsidR="00E56F3D">
        <w:rPr>
          <w:rFonts w:ascii="Times New Roman" w:hAnsi="Times New Roman" w:cs="Times New Roman"/>
          <w:sz w:val="28"/>
          <w:szCs w:val="28"/>
        </w:rPr>
        <w:t xml:space="preserve"> </w:t>
      </w:r>
      <w:r w:rsidRPr="003F3CEF">
        <w:rPr>
          <w:rFonts w:ascii="Times New Roman" w:hAnsi="Times New Roman" w:cs="Times New Roman"/>
          <w:sz w:val="28"/>
          <w:szCs w:val="28"/>
        </w:rPr>
        <w:t>поселени</w:t>
      </w:r>
      <w:r w:rsidR="00743A51">
        <w:rPr>
          <w:rFonts w:ascii="Times New Roman" w:hAnsi="Times New Roman" w:cs="Times New Roman"/>
          <w:sz w:val="28"/>
          <w:szCs w:val="28"/>
        </w:rPr>
        <w:t>ии</w:t>
      </w:r>
      <w:r w:rsidRPr="003F3CEF">
        <w:rPr>
          <w:rFonts w:ascii="Times New Roman" w:hAnsi="Times New Roman" w:cs="Times New Roman"/>
          <w:sz w:val="28"/>
          <w:szCs w:val="28"/>
        </w:rPr>
        <w:t xml:space="preserve"> являются: общественные пространства, земельные участки многоквартирной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lastRenderedPageBreak/>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6.3. Примерный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6.4. Возможно размещение средств наружной рекламы, некапитальных нестационарных сооружений.</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6.5.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6.8.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6.9. На территории земельного участка многоэтажной жилой застройки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6.10.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lastRenderedPageBreak/>
        <w:t>6.11.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6.12.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6.13. Благоустройство участка территории, автостоянок представляется твердым видом покрытия дорожек и проездов, осветительным оборудованием.</w:t>
      </w:r>
    </w:p>
    <w:p w:rsidR="00945812" w:rsidRPr="003F3CEF" w:rsidRDefault="00945812" w:rsidP="00945812">
      <w:pPr>
        <w:pStyle w:val="1"/>
        <w:spacing w:line="240" w:lineRule="atLeast"/>
        <w:ind w:firstLine="600"/>
        <w:rPr>
          <w:rFonts w:ascii="Times New Roman" w:hAnsi="Times New Roman" w:cs="Times New Roman"/>
          <w:sz w:val="28"/>
          <w:szCs w:val="28"/>
        </w:rPr>
      </w:pPr>
      <w:bookmarkStart w:id="72" w:name="_Toc496045158"/>
      <w:bookmarkStart w:id="73" w:name="_Toc30"/>
      <w:r w:rsidRPr="003F3CEF">
        <w:rPr>
          <w:rFonts w:ascii="Times New Roman" w:hAnsi="Times New Roman" w:cs="Times New Roman"/>
          <w:sz w:val="28"/>
          <w:szCs w:val="28"/>
        </w:rPr>
        <w:t>7. БЛАГОУСТРОЙСТВО ТЕРРИТОРИЙ РЕКРЕАЦИОННОГО НАЗНАЧЕНИЯ</w:t>
      </w:r>
      <w:bookmarkEnd w:id="72"/>
      <w:bookmarkEnd w:id="73"/>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7.2. При реконструкции объектов рекреации предусматривается:</w:t>
      </w:r>
    </w:p>
    <w:p w:rsidR="00945812" w:rsidRPr="003F3CEF" w:rsidRDefault="00945812" w:rsidP="00945812">
      <w:pPr>
        <w:pStyle w:val="ConsPlusNormal0"/>
        <w:numPr>
          <w:ilvl w:val="0"/>
          <w:numId w:val="40"/>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945812" w:rsidRPr="003F3CEF" w:rsidRDefault="00945812" w:rsidP="00945812">
      <w:pPr>
        <w:pStyle w:val="ConsPlusNormal0"/>
        <w:numPr>
          <w:ilvl w:val="0"/>
          <w:numId w:val="40"/>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945812" w:rsidRPr="003F3CEF" w:rsidRDefault="00945812" w:rsidP="00945812">
      <w:pPr>
        <w:pStyle w:val="ConsPlusNormal0"/>
        <w:numPr>
          <w:ilvl w:val="0"/>
          <w:numId w:val="40"/>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7.3. На территориях, предназначенных и обустроенных для организации активного массового отдыха, купания и рекреации (зона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lastRenderedPageBreak/>
        <w:t>7.4.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7.5. При проектировании озеленения территории объектов требуется:</w:t>
      </w:r>
    </w:p>
    <w:p w:rsidR="00945812" w:rsidRPr="003F3CEF" w:rsidRDefault="00945812" w:rsidP="00945812">
      <w:pPr>
        <w:pStyle w:val="ConsPlusNormal0"/>
        <w:numPr>
          <w:ilvl w:val="0"/>
          <w:numId w:val="41"/>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945812" w:rsidRPr="003F3CEF" w:rsidRDefault="00945812" w:rsidP="00945812">
      <w:pPr>
        <w:pStyle w:val="ConsPlusNormal0"/>
        <w:numPr>
          <w:ilvl w:val="0"/>
          <w:numId w:val="41"/>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945812" w:rsidRPr="003F3CEF" w:rsidRDefault="00945812" w:rsidP="00945812">
      <w:pPr>
        <w:pStyle w:val="ConsPlusNormal0"/>
        <w:numPr>
          <w:ilvl w:val="0"/>
          <w:numId w:val="41"/>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945812" w:rsidRPr="003F3CEF" w:rsidRDefault="00945812" w:rsidP="00945812">
      <w:pPr>
        <w:pStyle w:val="ConsPlusNormal0"/>
        <w:numPr>
          <w:ilvl w:val="0"/>
          <w:numId w:val="41"/>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45812" w:rsidRPr="003F3CEF" w:rsidRDefault="00945812" w:rsidP="00945812">
      <w:pPr>
        <w:pStyle w:val="ConsPlusNormal0"/>
        <w:numPr>
          <w:ilvl w:val="0"/>
          <w:numId w:val="41"/>
        </w:numPr>
        <w:spacing w:line="240" w:lineRule="atLeast"/>
        <w:ind w:left="215" w:hanging="215"/>
        <w:rPr>
          <w:rFonts w:ascii="Times New Roman" w:hAnsi="Times New Roman" w:cs="Times New Roman"/>
          <w:sz w:val="28"/>
          <w:szCs w:val="28"/>
        </w:rPr>
      </w:pPr>
      <w:r w:rsidRPr="003F3CEF">
        <w:rPr>
          <w:rFonts w:ascii="Times New Roman" w:hAnsi="Times New Roman" w:cs="Times New Roman"/>
          <w:sz w:val="28"/>
          <w:szCs w:val="28"/>
        </w:rPr>
        <w:t>обеспечивать недопущение использования территории зоны отдыха для иных целей (устройства игровых городков, аттракционов и т.п.).</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7.7.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7.8.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7.9.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 7.10.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7.11. При разработке проектных мероприятий по озеленению в парке </w:t>
      </w:r>
      <w:r w:rsidRPr="003F3CEF">
        <w:rPr>
          <w:rFonts w:ascii="Times New Roman" w:hAnsi="Times New Roman" w:cs="Times New Roman"/>
          <w:sz w:val="28"/>
          <w:szCs w:val="28"/>
        </w:rPr>
        <w:lastRenderedPageBreak/>
        <w:t>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7.12. В парках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 xml:space="preserve">7.13. На территории </w:t>
      </w:r>
      <w:r w:rsidR="00A44F78">
        <w:rPr>
          <w:rFonts w:ascii="Times New Roman" w:hAnsi="Times New Roman" w:cs="Times New Roman"/>
          <w:sz w:val="28"/>
          <w:szCs w:val="28"/>
        </w:rPr>
        <w:t>Синявинско</w:t>
      </w:r>
      <w:r w:rsidR="00DE56EA">
        <w:rPr>
          <w:rFonts w:ascii="Times New Roman" w:hAnsi="Times New Roman" w:cs="Times New Roman"/>
          <w:sz w:val="28"/>
          <w:szCs w:val="28"/>
        </w:rPr>
        <w:t>го</w:t>
      </w:r>
      <w:r w:rsidR="00A44F78">
        <w:rPr>
          <w:rFonts w:ascii="Times New Roman" w:hAnsi="Times New Roman" w:cs="Times New Roman"/>
          <w:sz w:val="28"/>
          <w:szCs w:val="28"/>
        </w:rPr>
        <w:t xml:space="preserve"> </w:t>
      </w:r>
      <w:r w:rsidRPr="003F3CEF">
        <w:rPr>
          <w:rFonts w:ascii="Times New Roman" w:hAnsi="Times New Roman" w:cs="Times New Roman"/>
          <w:sz w:val="28"/>
          <w:szCs w:val="28"/>
        </w:rPr>
        <w:t>городско</w:t>
      </w:r>
      <w:r w:rsidR="00DE56EA">
        <w:rPr>
          <w:rFonts w:ascii="Times New Roman" w:hAnsi="Times New Roman" w:cs="Times New Roman"/>
          <w:sz w:val="28"/>
          <w:szCs w:val="28"/>
        </w:rPr>
        <w:t>го</w:t>
      </w:r>
      <w:r w:rsidR="00A44F78">
        <w:rPr>
          <w:rFonts w:ascii="Times New Roman" w:hAnsi="Times New Roman" w:cs="Times New Roman"/>
          <w:sz w:val="28"/>
          <w:szCs w:val="28"/>
        </w:rPr>
        <w:t xml:space="preserve"> </w:t>
      </w:r>
      <w:r w:rsidRPr="003F3CEF">
        <w:rPr>
          <w:rFonts w:ascii="Times New Roman" w:hAnsi="Times New Roman" w:cs="Times New Roman"/>
          <w:sz w:val="28"/>
          <w:szCs w:val="28"/>
        </w:rPr>
        <w:t>поселени</w:t>
      </w:r>
      <w:r w:rsidR="00DE56EA">
        <w:rPr>
          <w:rFonts w:ascii="Times New Roman" w:hAnsi="Times New Roman" w:cs="Times New Roman"/>
          <w:sz w:val="28"/>
          <w:szCs w:val="28"/>
        </w:rPr>
        <w:t>я</w:t>
      </w:r>
      <w:r w:rsidRPr="003F3CEF">
        <w:rPr>
          <w:rFonts w:ascii="Times New Roman" w:hAnsi="Times New Roman" w:cs="Times New Roman"/>
          <w:sz w:val="28"/>
          <w:szCs w:val="28"/>
        </w:rPr>
        <w:t xml:space="preserve"> могут формироваться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7.15.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45812" w:rsidRPr="003F3CEF" w:rsidRDefault="00945812" w:rsidP="00945812">
      <w:pPr>
        <w:pStyle w:val="1"/>
        <w:spacing w:line="240" w:lineRule="atLeast"/>
        <w:ind w:firstLine="600"/>
        <w:rPr>
          <w:rFonts w:ascii="Times New Roman" w:hAnsi="Times New Roman" w:cs="Times New Roman"/>
          <w:sz w:val="28"/>
          <w:szCs w:val="28"/>
        </w:rPr>
      </w:pPr>
      <w:bookmarkStart w:id="74" w:name="_Toc496045159"/>
      <w:bookmarkStart w:id="75" w:name="_Toc31"/>
      <w:r w:rsidRPr="003F3CEF">
        <w:rPr>
          <w:rFonts w:ascii="Times New Roman" w:hAnsi="Times New Roman" w:cs="Times New Roman"/>
          <w:sz w:val="28"/>
          <w:szCs w:val="28"/>
        </w:rPr>
        <w:t>8. БЛАГОУСТРОЙСТВО НА ТЕРРИТОРИЯХ ТРАНСПОРТНОЙ И ИНЖЕНЕРНОЙ ИНФРАСТРУКТУРЫ</w:t>
      </w:r>
      <w:bookmarkEnd w:id="74"/>
      <w:bookmarkEnd w:id="75"/>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8.1.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945812" w:rsidRPr="003F3CEF" w:rsidRDefault="00945812" w:rsidP="00945812">
      <w:pPr>
        <w:pStyle w:val="ConsPlusNormal0"/>
        <w:spacing w:line="240" w:lineRule="atLeast"/>
        <w:ind w:firstLine="600"/>
        <w:rPr>
          <w:rFonts w:ascii="Times New Roman" w:hAnsi="Times New Roman" w:cs="Times New Roman"/>
          <w:sz w:val="28"/>
          <w:szCs w:val="28"/>
        </w:rPr>
      </w:pPr>
      <w:r w:rsidRPr="003F3CEF">
        <w:rPr>
          <w:rFonts w:ascii="Times New Roman" w:hAnsi="Times New Roman" w:cs="Times New Roman"/>
          <w:sz w:val="28"/>
          <w:szCs w:val="28"/>
        </w:rP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w:t>
      </w:r>
    </w:p>
    <w:p w:rsidR="00945812" w:rsidRPr="003F3CEF" w:rsidRDefault="00945812" w:rsidP="00945812">
      <w:pPr>
        <w:pStyle w:val="1"/>
        <w:spacing w:line="240" w:lineRule="atLeast"/>
        <w:ind w:firstLine="600"/>
        <w:rPr>
          <w:rFonts w:ascii="Times New Roman" w:hAnsi="Times New Roman" w:cs="Times New Roman"/>
          <w:sz w:val="28"/>
          <w:szCs w:val="28"/>
        </w:rPr>
      </w:pPr>
      <w:bookmarkStart w:id="76" w:name="_Toc496045160"/>
      <w:bookmarkStart w:id="77" w:name="_Toc32"/>
      <w:r w:rsidRPr="003F3CEF">
        <w:rPr>
          <w:rFonts w:ascii="Times New Roman" w:hAnsi="Times New Roman" w:cs="Times New Roman"/>
          <w:sz w:val="28"/>
          <w:szCs w:val="28"/>
        </w:rPr>
        <w:lastRenderedPageBreak/>
        <w:t>9. ОФОРМЛЕНИЕ МУНИЦИПАЛЬНОГО ОБРАЗОВАНИЯ И ИНФОРМАЦИИ, ИНФОРМАЦИОННЫЕ ЗНАКИ, РАЗМЕЩЕНИЕ ОБЪЯВЛЕНИЙ</w:t>
      </w:r>
      <w:bookmarkEnd w:id="76"/>
      <w:bookmarkEnd w:id="77"/>
    </w:p>
    <w:p w:rsidR="00945812" w:rsidRPr="003F3CEF" w:rsidRDefault="00945812" w:rsidP="00945812">
      <w:pPr>
        <w:pStyle w:val="2"/>
        <w:spacing w:line="240" w:lineRule="atLeast"/>
        <w:ind w:firstLine="600"/>
        <w:rPr>
          <w:rFonts w:ascii="Times New Roman" w:hAnsi="Times New Roman" w:cs="Times New Roman"/>
          <w:i w:val="0"/>
        </w:rPr>
      </w:pPr>
      <w:bookmarkStart w:id="78" w:name="_Toc496045161"/>
      <w:r w:rsidRPr="003F3CEF">
        <w:rPr>
          <w:rFonts w:ascii="Times New Roman" w:hAnsi="Times New Roman" w:cs="Times New Roman"/>
          <w:i w:val="0"/>
        </w:rPr>
        <w:t>9.1. Вывески и учрежденческие доски</w:t>
      </w:r>
      <w:bookmarkEnd w:id="78"/>
    </w:p>
    <w:p w:rsidR="00945812" w:rsidRPr="003F3CEF" w:rsidRDefault="00945812" w:rsidP="00945812">
      <w:pPr>
        <w:widowControl w:val="0"/>
        <w:spacing w:line="240" w:lineRule="atLeast"/>
        <w:ind w:firstLine="600"/>
        <w:rPr>
          <w:rFonts w:cs="Times New Roman"/>
          <w:color w:val="auto"/>
        </w:rPr>
      </w:pPr>
      <w:r w:rsidRPr="003F3CEF">
        <w:rPr>
          <w:rFonts w:cs="Times New Roman"/>
          <w:color w:val="auto"/>
        </w:rPr>
        <w:t>9.1.1.Вывески и учрежденческие доски являются дополнительными элементами и устройствами фасадов зданий, содержащие сведения информационного характера о юридических лицах или индивидуальных предпринимателях, органах государственной власти или местного самоуправления и других лицах, заинтересованных в размещении сведений информационного характера, а также сведения, доведение которых до потребителя является обязательным в соответствии с федеральными законами.</w:t>
      </w:r>
    </w:p>
    <w:p w:rsidR="00945812" w:rsidRPr="003F3CEF" w:rsidRDefault="00945812" w:rsidP="00945812">
      <w:pPr>
        <w:spacing w:line="240" w:lineRule="atLeast"/>
        <w:ind w:firstLine="600"/>
        <w:rPr>
          <w:rFonts w:cs="Times New Roman"/>
          <w:color w:val="auto"/>
        </w:rPr>
      </w:pPr>
      <w:r w:rsidRPr="003F3CEF">
        <w:rPr>
          <w:rFonts w:cs="Times New Roman"/>
          <w:color w:val="auto"/>
        </w:rPr>
        <w:t>9.1.2. Любые действия, связанные с размещением вывесок и учрежденческих досок должны быть согласованы с администрацией, для объектов культурного наследия - с департаментом по охране памятников. Установка вывесок и указателей под окнами жилых помещений должна быть согласована так же с собственниками жилых помещений на вышерасположенном этаже.</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9.1.3. Размещение вывесок и учрежденческих досок на фасадах зданий и сооружений может осуществляться только при наличии паспорта вывески (учрежденческой доски), выдаваемого администрацией </w:t>
      </w:r>
      <w:r w:rsidR="00407F45">
        <w:rPr>
          <w:rFonts w:cs="Times New Roman"/>
          <w:color w:val="auto"/>
        </w:rPr>
        <w:t>Синявинского городского поселения</w:t>
      </w:r>
      <w:r w:rsidRPr="003F3CEF">
        <w:rPr>
          <w:rFonts w:cs="Times New Roman"/>
          <w:color w:val="auto"/>
        </w:rPr>
        <w:t>.</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9.1.4. Согласование паспорта вывесок и учрежденческих досок осуществляется с администрацией </w:t>
      </w:r>
      <w:r w:rsidR="00407F45">
        <w:rPr>
          <w:rFonts w:cs="Times New Roman"/>
          <w:color w:val="auto"/>
        </w:rPr>
        <w:t xml:space="preserve">Синявинского </w:t>
      </w:r>
      <w:r w:rsidRPr="003F3CEF">
        <w:rPr>
          <w:rFonts w:cs="Times New Roman"/>
          <w:color w:val="auto"/>
        </w:rPr>
        <w:t>го</w:t>
      </w:r>
      <w:r w:rsidR="00407F45">
        <w:rPr>
          <w:rFonts w:cs="Times New Roman"/>
          <w:color w:val="auto"/>
        </w:rPr>
        <w:t>родского</w:t>
      </w:r>
      <w:r w:rsidRPr="003F3CEF">
        <w:rPr>
          <w:rFonts w:cs="Times New Roman"/>
          <w:color w:val="auto"/>
        </w:rPr>
        <w:t xml:space="preserve"> поселени</w:t>
      </w:r>
      <w:r w:rsidR="00407F45">
        <w:rPr>
          <w:rFonts w:cs="Times New Roman"/>
          <w:color w:val="auto"/>
        </w:rPr>
        <w:t>я</w:t>
      </w:r>
      <w:r w:rsidRPr="003F3CEF">
        <w:rPr>
          <w:rFonts w:cs="Times New Roman"/>
          <w:color w:val="auto"/>
        </w:rPr>
        <w:t xml:space="preserve"> Кировского муниципального района Ленинградской области.</w:t>
      </w:r>
    </w:p>
    <w:p w:rsidR="00945812" w:rsidRPr="003F3CEF" w:rsidRDefault="00945812" w:rsidP="00945812">
      <w:pPr>
        <w:spacing w:line="240" w:lineRule="atLeast"/>
        <w:ind w:firstLine="600"/>
        <w:rPr>
          <w:rFonts w:cs="Times New Roman"/>
          <w:color w:val="auto"/>
        </w:rPr>
      </w:pPr>
      <w:r w:rsidRPr="003F3CEF">
        <w:rPr>
          <w:rFonts w:cs="Times New Roman"/>
          <w:color w:val="auto"/>
        </w:rPr>
        <w:t>9.1.5  Срок действия паспорта устанавливается на срок не более пяти лет, по истечении которого владельцы информационных конструкций праве продлить срок действия паспорта при условии соответствия конструкции  настоящим Правилам.</w:t>
      </w:r>
    </w:p>
    <w:p w:rsidR="00945812" w:rsidRPr="003F3CEF" w:rsidRDefault="00945812" w:rsidP="00945812">
      <w:pPr>
        <w:spacing w:line="240" w:lineRule="atLeast"/>
        <w:ind w:firstLine="600"/>
        <w:rPr>
          <w:rFonts w:cs="Times New Roman"/>
          <w:color w:val="auto"/>
        </w:rPr>
      </w:pPr>
      <w:r w:rsidRPr="003F3CEF">
        <w:rPr>
          <w:rFonts w:cs="Times New Roman"/>
          <w:color w:val="auto"/>
        </w:rPr>
        <w:t>9.1.6. Вывески подразделяются на следующие группы:</w:t>
      </w:r>
    </w:p>
    <w:p w:rsidR="00945812" w:rsidRPr="003F3CEF" w:rsidRDefault="00945812" w:rsidP="00945812">
      <w:pPr>
        <w:pStyle w:val="af3"/>
        <w:numPr>
          <w:ilvl w:val="0"/>
          <w:numId w:val="42"/>
        </w:numPr>
        <w:spacing w:line="240" w:lineRule="atLeast"/>
        <w:ind w:left="215" w:hanging="215"/>
        <w:jc w:val="both"/>
        <w:rPr>
          <w:rFonts w:cs="Times New Roman"/>
          <w:color w:val="auto"/>
          <w:sz w:val="28"/>
          <w:szCs w:val="28"/>
        </w:rPr>
      </w:pPr>
      <w:r w:rsidRPr="003F3CEF">
        <w:rPr>
          <w:rFonts w:cs="Times New Roman"/>
          <w:b/>
          <w:color w:val="auto"/>
          <w:sz w:val="28"/>
          <w:szCs w:val="28"/>
        </w:rPr>
        <w:t>настенные вывески</w:t>
      </w:r>
      <w:r w:rsidRPr="003F3CEF">
        <w:rPr>
          <w:rFonts w:cs="Times New Roman"/>
          <w:color w:val="auto"/>
          <w:sz w:val="28"/>
          <w:szCs w:val="28"/>
        </w:rPr>
        <w:t xml:space="preserve"> - вывески, информационное поле которых расположено параллельно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 </w:t>
      </w:r>
    </w:p>
    <w:p w:rsidR="00945812" w:rsidRPr="003F3CEF" w:rsidRDefault="00945812" w:rsidP="00945812">
      <w:pPr>
        <w:pStyle w:val="af3"/>
        <w:numPr>
          <w:ilvl w:val="0"/>
          <w:numId w:val="42"/>
        </w:numPr>
        <w:spacing w:line="240" w:lineRule="atLeast"/>
        <w:ind w:left="215" w:hanging="215"/>
        <w:jc w:val="both"/>
        <w:rPr>
          <w:rFonts w:cs="Times New Roman"/>
          <w:color w:val="auto"/>
          <w:sz w:val="28"/>
          <w:szCs w:val="28"/>
        </w:rPr>
      </w:pPr>
      <w:r w:rsidRPr="003F3CEF">
        <w:rPr>
          <w:rFonts w:cs="Times New Roman"/>
          <w:b/>
          <w:color w:val="auto"/>
          <w:sz w:val="28"/>
          <w:szCs w:val="28"/>
        </w:rPr>
        <w:t>консольные вывески</w:t>
      </w:r>
      <w:r w:rsidRPr="003F3CEF">
        <w:rPr>
          <w:rFonts w:cs="Times New Roman"/>
          <w:color w:val="auto"/>
          <w:sz w:val="28"/>
          <w:szCs w:val="28"/>
        </w:rPr>
        <w:t xml:space="preserve"> - вывески, информационное поле которых расположено перпендикулярно к поверхности стены и которые размещаются в случае ограниченных возможностей размещения настенных вывесок у арок, на границах и углах зданий и сооружений;</w:t>
      </w:r>
    </w:p>
    <w:p w:rsidR="00945812" w:rsidRPr="003F3CEF" w:rsidRDefault="00945812" w:rsidP="00945812">
      <w:pPr>
        <w:pStyle w:val="af3"/>
        <w:numPr>
          <w:ilvl w:val="0"/>
          <w:numId w:val="42"/>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вывески в витринах - вывески, которые располагаются во внутреннем пространстве витрины и являются составной частью оформления витрин и </w:t>
      </w:r>
      <w:r w:rsidRPr="003F3CEF">
        <w:rPr>
          <w:rFonts w:cs="Times New Roman"/>
          <w:color w:val="auto"/>
          <w:sz w:val="28"/>
          <w:szCs w:val="28"/>
        </w:rPr>
        <w:lastRenderedPageBreak/>
        <w:t>размещаются в случае ограниченных возможностей их размещения на фасаде.</w:t>
      </w:r>
    </w:p>
    <w:p w:rsidR="00945812" w:rsidRPr="003F3CEF" w:rsidRDefault="00945812" w:rsidP="00945812">
      <w:pPr>
        <w:pStyle w:val="2"/>
        <w:spacing w:line="240" w:lineRule="atLeast"/>
        <w:ind w:firstLine="600"/>
        <w:rPr>
          <w:rFonts w:ascii="Times New Roman" w:hAnsi="Times New Roman" w:cs="Times New Roman"/>
          <w:i w:val="0"/>
        </w:rPr>
      </w:pPr>
      <w:bookmarkStart w:id="79" w:name="_Toc496045162"/>
      <w:r w:rsidRPr="003F3CEF">
        <w:rPr>
          <w:rFonts w:ascii="Times New Roman" w:hAnsi="Times New Roman" w:cs="Times New Roman"/>
          <w:i w:val="0"/>
        </w:rPr>
        <w:t>9.2. Общие требования к установке вывесок и учрежденских досок</w:t>
      </w:r>
      <w:bookmarkEnd w:id="79"/>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9.2.1. В целях сохранения внешнего архитектурного облика фасадов зданий, сооружений, временных построек на территории </w:t>
      </w:r>
      <w:r w:rsidR="00DE56EA">
        <w:rPr>
          <w:rFonts w:cs="Times New Roman"/>
          <w:color w:val="auto"/>
        </w:rPr>
        <w:t>Синявинского</w:t>
      </w:r>
      <w:r w:rsidR="004D1BA3">
        <w:rPr>
          <w:rFonts w:cs="Times New Roman"/>
          <w:color w:val="auto"/>
        </w:rPr>
        <w:t xml:space="preserve"> </w:t>
      </w:r>
      <w:r w:rsidRPr="003F3CEF">
        <w:rPr>
          <w:rFonts w:cs="Times New Roman"/>
          <w:color w:val="auto"/>
        </w:rPr>
        <w:t>городско</w:t>
      </w:r>
      <w:r w:rsidR="00DE56EA">
        <w:rPr>
          <w:rFonts w:cs="Times New Roman"/>
          <w:color w:val="auto"/>
        </w:rPr>
        <w:t>го</w:t>
      </w:r>
      <w:r w:rsidR="004D1BA3">
        <w:rPr>
          <w:rFonts w:cs="Times New Roman"/>
          <w:color w:val="auto"/>
        </w:rPr>
        <w:t xml:space="preserve">  </w:t>
      </w:r>
      <w:r w:rsidRPr="003F3CEF">
        <w:rPr>
          <w:rFonts w:cs="Times New Roman"/>
          <w:color w:val="auto"/>
        </w:rPr>
        <w:t>поселени</w:t>
      </w:r>
      <w:r w:rsidR="00DE56EA">
        <w:rPr>
          <w:rFonts w:cs="Times New Roman"/>
          <w:color w:val="auto"/>
        </w:rPr>
        <w:t>я</w:t>
      </w:r>
      <w:r w:rsidRPr="003F3CEF">
        <w:rPr>
          <w:rFonts w:cs="Times New Roman"/>
          <w:color w:val="auto"/>
        </w:rPr>
        <w:t xml:space="preserve"> во избежание самовольного переоборудования фасадов устанавливаются единые требования к внешним характеристикам и размещению вывесок и учрежденских досок. При проведении работ по монтажу и демонтажу вывесок, учрежденских досок должны соблюдаться требования условий безопасности граждан, сохранности зданий, строений, включая временные киоски, павильоны. При этом поврежденный при установке фасад должен быть отремонтирован, в том числе - по требованию администрации согласно требованиям настоящих Правил.</w:t>
      </w:r>
    </w:p>
    <w:p w:rsidR="00945812" w:rsidRPr="003F3CEF" w:rsidRDefault="00945812" w:rsidP="00945812">
      <w:pPr>
        <w:spacing w:line="240" w:lineRule="atLeast"/>
        <w:ind w:firstLine="600"/>
        <w:rPr>
          <w:rFonts w:cs="Times New Roman"/>
          <w:color w:val="auto"/>
        </w:rPr>
      </w:pPr>
      <w:r w:rsidRPr="003F3CEF">
        <w:rPr>
          <w:rFonts w:cs="Times New Roman"/>
          <w:color w:val="auto"/>
        </w:rPr>
        <w:t>9.2.2. Общими требованиями к размещению вывесок, учрежденских досок являются:</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размещение без ущерба для внешнего архитектурного облика и технического состояния фасадов в строго определенных местах;</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упорядоченность размещения в габаритах фасада;</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стилистическое соответствие устройств архитектуре фасадов;</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цветовая гармония с общим цветовым решением фасада;</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соразмерность фасаду;</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визуальная доступность, читаемость информации;</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безопасность для людей;</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удобство эксплуатации и ремонта;</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использование качественных, долговечных материалов с высокими декоративными и эксплуатационными свойствами;</w:t>
      </w:r>
    </w:p>
    <w:p w:rsidR="00945812" w:rsidRPr="003F3CEF" w:rsidRDefault="00945812" w:rsidP="00945812">
      <w:pPr>
        <w:pStyle w:val="af3"/>
        <w:numPr>
          <w:ilvl w:val="0"/>
          <w:numId w:val="43"/>
        </w:numPr>
        <w:spacing w:line="240" w:lineRule="atLeast"/>
        <w:ind w:left="215" w:hanging="215"/>
        <w:jc w:val="both"/>
        <w:rPr>
          <w:rFonts w:cs="Times New Roman"/>
          <w:color w:val="auto"/>
          <w:sz w:val="28"/>
          <w:szCs w:val="28"/>
        </w:rPr>
      </w:pPr>
      <w:r w:rsidRPr="003F3CEF">
        <w:rPr>
          <w:rFonts w:cs="Times New Roman"/>
          <w:color w:val="auto"/>
          <w:sz w:val="28"/>
          <w:szCs w:val="28"/>
        </w:rPr>
        <w:t>отсутствие механических повреждений, загрязнений в виде пыли, грязи, подтеков, заплесневелостей, замшелостей, надписей, рисунков, объявлений и т.п.</w:t>
      </w:r>
    </w:p>
    <w:p w:rsidR="00945812" w:rsidRPr="003F3CEF" w:rsidRDefault="00945812" w:rsidP="00945812">
      <w:pPr>
        <w:spacing w:line="240" w:lineRule="atLeast"/>
        <w:ind w:firstLine="600"/>
        <w:rPr>
          <w:rFonts w:cs="Times New Roman"/>
          <w:color w:val="auto"/>
        </w:rPr>
      </w:pPr>
      <w:r w:rsidRPr="003F3CEF">
        <w:rPr>
          <w:rFonts w:cs="Times New Roman"/>
          <w:color w:val="auto"/>
        </w:rPr>
        <w:t>9.2.3. В случае размещения вывесок, учрежденческих досок на одном фасаде с мемориальными досками, внешние характеристики этих дополнительных элементов должны быть согласованы со стилистическим и цветографическим решением мемориальных досок и не должны нарушать целостного визуального восприятия рассматриваемого фасада.</w:t>
      </w:r>
    </w:p>
    <w:p w:rsidR="00945812" w:rsidRPr="003F3CEF" w:rsidRDefault="00945812" w:rsidP="00940593">
      <w:pPr>
        <w:spacing w:line="240" w:lineRule="atLeast"/>
        <w:ind w:firstLine="600"/>
        <w:rPr>
          <w:rFonts w:cs="Times New Roman"/>
          <w:color w:val="auto"/>
        </w:rPr>
      </w:pPr>
      <w:r w:rsidRPr="003F3CEF">
        <w:rPr>
          <w:rFonts w:cs="Times New Roman"/>
          <w:color w:val="auto"/>
        </w:rPr>
        <w:t>9.2.4. Не допускается размещение вывесок, учрежденческих досок:</w:t>
      </w:r>
    </w:p>
    <w:p w:rsidR="00945812" w:rsidRPr="003F3CEF" w:rsidRDefault="00945812" w:rsidP="00940593">
      <w:pPr>
        <w:pStyle w:val="af3"/>
        <w:numPr>
          <w:ilvl w:val="0"/>
          <w:numId w:val="44"/>
        </w:numPr>
        <w:spacing w:line="240" w:lineRule="atLeast"/>
        <w:ind w:left="357" w:hanging="357"/>
        <w:jc w:val="both"/>
        <w:rPr>
          <w:rFonts w:cs="Times New Roman"/>
          <w:color w:val="auto"/>
          <w:sz w:val="28"/>
          <w:szCs w:val="28"/>
        </w:rPr>
      </w:pPr>
      <w:r w:rsidRPr="003F3CEF">
        <w:rPr>
          <w:rFonts w:cs="Times New Roman"/>
          <w:color w:val="auto"/>
          <w:sz w:val="28"/>
          <w:szCs w:val="28"/>
        </w:rPr>
        <w:t>ближе 2 метров от мемориальных досок, а также загораживание знаков адресации (обозначающих наименования микрорайонов, улиц, номера домов);</w:t>
      </w:r>
    </w:p>
    <w:p w:rsidR="00945812" w:rsidRPr="003F3CEF" w:rsidRDefault="00945812" w:rsidP="00940593">
      <w:pPr>
        <w:pStyle w:val="af3"/>
        <w:numPr>
          <w:ilvl w:val="0"/>
          <w:numId w:val="44"/>
        </w:numPr>
        <w:ind w:left="357" w:hanging="357"/>
        <w:jc w:val="both"/>
        <w:rPr>
          <w:rFonts w:cs="Times New Roman"/>
          <w:color w:val="auto"/>
          <w:sz w:val="28"/>
          <w:szCs w:val="28"/>
        </w:rPr>
      </w:pPr>
      <w:r w:rsidRPr="003F3CEF">
        <w:rPr>
          <w:rFonts w:cs="Times New Roman"/>
          <w:color w:val="auto"/>
          <w:sz w:val="28"/>
          <w:szCs w:val="28"/>
        </w:rPr>
        <w:t>на любых видах переносных конструкций.</w:t>
      </w:r>
    </w:p>
    <w:p w:rsidR="00945812" w:rsidRPr="003F3CEF" w:rsidRDefault="00945812" w:rsidP="00945812">
      <w:pPr>
        <w:pStyle w:val="2"/>
        <w:spacing w:line="240" w:lineRule="atLeast"/>
        <w:ind w:firstLine="600"/>
        <w:rPr>
          <w:rFonts w:ascii="Times New Roman" w:hAnsi="Times New Roman" w:cs="Times New Roman"/>
          <w:i w:val="0"/>
        </w:rPr>
      </w:pPr>
      <w:bookmarkStart w:id="80" w:name="_Toc496045163"/>
      <w:r w:rsidRPr="003F3CEF">
        <w:rPr>
          <w:rFonts w:ascii="Times New Roman" w:hAnsi="Times New Roman" w:cs="Times New Roman"/>
          <w:i w:val="0"/>
        </w:rPr>
        <w:t>9.3. Требования к установке вывесок</w:t>
      </w:r>
      <w:bookmarkEnd w:id="80"/>
    </w:p>
    <w:p w:rsidR="00945812" w:rsidRPr="003F3CEF" w:rsidRDefault="00945812" w:rsidP="00945812">
      <w:pPr>
        <w:ind w:firstLine="600"/>
        <w:rPr>
          <w:rFonts w:cs="Times New Roman"/>
          <w:color w:val="auto"/>
        </w:rPr>
      </w:pPr>
      <w:r w:rsidRPr="003F3CEF">
        <w:rPr>
          <w:rFonts w:cs="Times New Roman"/>
          <w:color w:val="auto"/>
        </w:rPr>
        <w:t xml:space="preserve">9.3.1. Вывеска может быть выполнена из отдельных букв, в виде одного настенного панно, либо может состоять из отдельных элементов, в том числе </w:t>
      </w:r>
      <w:r w:rsidRPr="003F3CEF">
        <w:rPr>
          <w:rFonts w:cs="Times New Roman"/>
          <w:color w:val="auto"/>
        </w:rPr>
        <w:lastRenderedPageBreak/>
        <w:t xml:space="preserve">обозначений, декоративных элементов, содержащих, как правило, неповторяющуюся информацию. Вывеска должна быть изготовлена из жестких материалов, иметь внутреннее или наружное освещение. </w:t>
      </w:r>
    </w:p>
    <w:p w:rsidR="00945812" w:rsidRPr="003F3CEF" w:rsidRDefault="00945812" w:rsidP="00945812">
      <w:pPr>
        <w:ind w:firstLine="600"/>
        <w:rPr>
          <w:rFonts w:cs="Times New Roman"/>
          <w:color w:val="auto"/>
        </w:rPr>
      </w:pPr>
      <w:r w:rsidRPr="003F3CEF">
        <w:rPr>
          <w:rFonts w:cs="Times New Roman"/>
          <w:b/>
          <w:color w:val="auto"/>
        </w:rPr>
        <w:t>Не допускается</w:t>
      </w:r>
      <w:r w:rsidRPr="003F3CEF">
        <w:rPr>
          <w:rFonts w:cs="Times New Roman"/>
          <w:color w:val="auto"/>
        </w:rPr>
        <w:t xml:space="preserve"> размещение вывесок, изготавливаемых из мягких материалов (баннерное полотно, ткани и т.д.) и коробов;</w:t>
      </w:r>
    </w:p>
    <w:p w:rsidR="00945812" w:rsidRPr="003F3CEF" w:rsidRDefault="00945812" w:rsidP="00945812">
      <w:pPr>
        <w:spacing w:line="240" w:lineRule="atLeast"/>
        <w:ind w:firstLine="600"/>
        <w:rPr>
          <w:rFonts w:cs="Times New Roman"/>
          <w:color w:val="auto"/>
        </w:rPr>
      </w:pPr>
      <w:r w:rsidRPr="003F3CEF">
        <w:rPr>
          <w:rFonts w:cs="Times New Roman"/>
          <w:color w:val="auto"/>
        </w:rPr>
        <w:t>9.3.2. информационное поле настенных вывесок должно располагаться на части фасада здания или строения:</w:t>
      </w:r>
    </w:p>
    <w:p w:rsidR="00945812" w:rsidRPr="003F3CEF" w:rsidRDefault="00945812" w:rsidP="00945812">
      <w:pPr>
        <w:pStyle w:val="af3"/>
        <w:numPr>
          <w:ilvl w:val="0"/>
          <w:numId w:val="45"/>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в пределах помещений, занимаемых заинтересованным лицом, или над входом в него; </w:t>
      </w:r>
    </w:p>
    <w:p w:rsidR="00945812" w:rsidRPr="003F3CEF" w:rsidRDefault="00945812" w:rsidP="00945812">
      <w:pPr>
        <w:pStyle w:val="af3"/>
        <w:numPr>
          <w:ilvl w:val="0"/>
          <w:numId w:val="45"/>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между окнами 1-го и 2-го этажей, на единой горизонтальной оси с другими настенными вывесками в пределах фасада, но не далее 10 м от входа; </w:t>
      </w:r>
    </w:p>
    <w:p w:rsidR="00945812" w:rsidRPr="003F3CEF" w:rsidRDefault="00945812" w:rsidP="00945812">
      <w:pPr>
        <w:pStyle w:val="af3"/>
        <w:numPr>
          <w:ilvl w:val="0"/>
          <w:numId w:val="45"/>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 над окнами помещения, занимаемого заинтересованным лицом (владельцем вывески).</w:t>
      </w:r>
    </w:p>
    <w:p w:rsidR="00945812" w:rsidRPr="003F3CEF" w:rsidRDefault="00945812" w:rsidP="00945812">
      <w:pPr>
        <w:spacing w:line="240" w:lineRule="atLeast"/>
        <w:ind w:firstLine="600"/>
        <w:rPr>
          <w:rFonts w:cs="Times New Roman"/>
          <w:color w:val="auto"/>
        </w:rPr>
      </w:pPr>
      <w:r w:rsidRPr="003F3CEF">
        <w:rPr>
          <w:rFonts w:cs="Times New Roman"/>
          <w:color w:val="auto"/>
        </w:rPr>
        <w:t>9.3.3. Размер вывески, расположенной на фасаде жилого здания со встроено-пристроенными нежилыми помещениями, не должен превышать 2,0 кв.м. Допускается увеличение размера вывески до 3,0 кв.м при длине помещения, занимаемого владельцем вывески, по фасаду жилого и не жилого здания более 30 м.</w:t>
      </w:r>
    </w:p>
    <w:p w:rsidR="00945812" w:rsidRPr="003F3CEF" w:rsidRDefault="00945812" w:rsidP="00945812">
      <w:pPr>
        <w:spacing w:line="240" w:lineRule="atLeast"/>
        <w:ind w:firstLine="600"/>
        <w:rPr>
          <w:rFonts w:cs="Times New Roman"/>
          <w:color w:val="auto"/>
        </w:rPr>
      </w:pPr>
      <w:r w:rsidRPr="003F3CEF">
        <w:rPr>
          <w:rFonts w:cs="Times New Roman"/>
          <w:color w:val="auto"/>
        </w:rPr>
        <w:t>9.3.4. Приоритетом использования наружной поверхности стены над окнами помещения обладает заинтересованное лицо, которому принадлежит это помещение на праве собственности (хозяйственного ведения, оперативного управления, аренды).</w:t>
      </w:r>
    </w:p>
    <w:p w:rsidR="00945812" w:rsidRPr="003F3CEF" w:rsidRDefault="00945812" w:rsidP="00945812">
      <w:pPr>
        <w:spacing w:line="240" w:lineRule="atLeast"/>
        <w:ind w:firstLine="600"/>
        <w:rPr>
          <w:rFonts w:cs="Times New Roman"/>
          <w:color w:val="auto"/>
        </w:rPr>
      </w:pPr>
      <w:r w:rsidRPr="003F3CEF">
        <w:rPr>
          <w:rFonts w:cs="Times New Roman"/>
          <w:color w:val="auto"/>
        </w:rPr>
        <w:t>9.3.5. Настенные вывески, размещаемые на конструктивных элементах фасадов, в том числе маркизах, навесах и козырьках, должны быть привязаны к композиционным осям конструктивного элемента фасадов, соответствовать стилистике архитектурного облика фасада и не нарушать его декоративного решения и внешнего вида.</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9.3.6. Максимальная длина вывески, размещаемой на декоративном оформлении козырька крыши встроенно-пристроенного помещения в жилом здании, равна длине козырька или длине помещения, занимаемого владельцем вывески при согласовании администрацией эскиза и места ее размещения на фасаде и паспорта вывески. </w:t>
      </w:r>
    </w:p>
    <w:p w:rsidR="00945812" w:rsidRPr="003F3CEF" w:rsidRDefault="00945812" w:rsidP="00945812">
      <w:pPr>
        <w:spacing w:line="240" w:lineRule="atLeast"/>
        <w:ind w:firstLine="600"/>
        <w:rPr>
          <w:rFonts w:cs="Times New Roman"/>
          <w:color w:val="auto"/>
        </w:rPr>
      </w:pPr>
      <w:r w:rsidRPr="003F3CEF">
        <w:rPr>
          <w:rFonts w:cs="Times New Roman"/>
          <w:color w:val="auto"/>
        </w:rPr>
        <w:t>Высота вывески не должна превышать высоты декоративного оформления козырька крыши и устанавливается паспортом вывески за исключением случаев обоснованного дизайнерского решения, согласованного с администрацией.</w:t>
      </w:r>
    </w:p>
    <w:p w:rsidR="00945812" w:rsidRPr="003F3CEF" w:rsidRDefault="00945812" w:rsidP="00945812">
      <w:pPr>
        <w:spacing w:line="240" w:lineRule="atLeast"/>
        <w:ind w:firstLine="600"/>
        <w:rPr>
          <w:rFonts w:cs="Times New Roman"/>
          <w:color w:val="auto"/>
        </w:rPr>
      </w:pPr>
      <w:r w:rsidRPr="003F3CEF">
        <w:rPr>
          <w:rFonts w:cs="Times New Roman"/>
          <w:color w:val="auto"/>
        </w:rPr>
        <w:t>9.3.7. Максимальная суммарная площадь всех вывесок, расположенных на фасаде нежилого здания, не должна превышать 10 % площади фасада при условии размещения их только на одной линии и одной высоты.</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9.3.8. Размещение вывесок на фасадах зданий и сооружений с большим количеством арендаторов или собственников с одним общим входом должно осуществляться упорядоченно и комплексно с согласованием в администрации, места их размещения либо установки одной общей вывески с названием торговой точки, офиса. </w:t>
      </w:r>
    </w:p>
    <w:p w:rsidR="00945812" w:rsidRPr="003F3CEF" w:rsidRDefault="00945812" w:rsidP="00945812">
      <w:pPr>
        <w:spacing w:line="240" w:lineRule="atLeast"/>
        <w:ind w:firstLine="600"/>
        <w:rPr>
          <w:rFonts w:cs="Times New Roman"/>
          <w:color w:val="auto"/>
        </w:rPr>
      </w:pPr>
      <w:r w:rsidRPr="003F3CEF">
        <w:rPr>
          <w:rFonts w:cs="Times New Roman"/>
          <w:color w:val="auto"/>
        </w:rPr>
        <w:lastRenderedPageBreak/>
        <w:t xml:space="preserve">Допускается размещение вывески, принадлежащей заинтересованному лицу, во внутреннем пространстве витрины, при условии сохранения прозрачности ее остекления на основе единого композиционного решения всех витрин; </w:t>
      </w:r>
    </w:p>
    <w:p w:rsidR="00945812" w:rsidRPr="003F3CEF" w:rsidRDefault="00945812" w:rsidP="00945812">
      <w:pPr>
        <w:spacing w:line="240" w:lineRule="atLeast"/>
        <w:ind w:firstLine="600"/>
        <w:rPr>
          <w:rFonts w:cs="Times New Roman"/>
          <w:color w:val="auto"/>
        </w:rPr>
      </w:pPr>
      <w:r w:rsidRPr="003F3CEF">
        <w:rPr>
          <w:rFonts w:cs="Times New Roman"/>
          <w:color w:val="auto"/>
        </w:rPr>
        <w:t>9.3.9. Консольные вывески и вывески-указатели должны размещаться:</w:t>
      </w:r>
    </w:p>
    <w:p w:rsidR="00945812" w:rsidRPr="003F3CEF" w:rsidRDefault="00945812" w:rsidP="00945812">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не ниже 2,5 м от поверхности тротуара;</w:t>
      </w:r>
    </w:p>
    <w:p w:rsidR="00945812" w:rsidRPr="003F3CEF" w:rsidRDefault="00945812" w:rsidP="00945812">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между окнами 1-го и 2-го этажей на единой горизонтальной оси с настенными вывесками;</w:t>
      </w:r>
    </w:p>
    <w:p w:rsidR="00945812" w:rsidRPr="003F3CEF" w:rsidRDefault="00945812" w:rsidP="00945812">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при протяженной и сложной архитектурной линии фасада в местах его архитектурных членений;</w:t>
      </w:r>
    </w:p>
    <w:p w:rsidR="00945812" w:rsidRPr="003F3CEF" w:rsidRDefault="00945812" w:rsidP="00945812">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у арок, на углах и границах фасадов зданий и сооружений.</w:t>
      </w:r>
    </w:p>
    <w:p w:rsidR="00945812" w:rsidRPr="003F3CEF" w:rsidRDefault="00945812" w:rsidP="00945812">
      <w:pPr>
        <w:spacing w:line="240" w:lineRule="atLeast"/>
        <w:ind w:firstLine="600"/>
        <w:rPr>
          <w:rFonts w:cs="Times New Roman"/>
          <w:color w:val="auto"/>
        </w:rPr>
      </w:pPr>
      <w:r w:rsidRPr="003F3CEF">
        <w:rPr>
          <w:rFonts w:cs="Times New Roman"/>
          <w:color w:val="auto"/>
        </w:rPr>
        <w:t>9.3.10. Настенные вывески и вывески - указатели должны быть выполнены из жестких материалов.</w:t>
      </w:r>
    </w:p>
    <w:p w:rsidR="00945812" w:rsidRPr="003F3CEF" w:rsidRDefault="00945812" w:rsidP="005E0229">
      <w:pPr>
        <w:spacing w:line="240" w:lineRule="atLeast"/>
        <w:ind w:firstLine="600"/>
        <w:rPr>
          <w:rFonts w:cs="Times New Roman"/>
          <w:color w:val="auto"/>
        </w:rPr>
      </w:pPr>
      <w:r w:rsidRPr="003F3CEF">
        <w:rPr>
          <w:rFonts w:cs="Times New Roman"/>
          <w:color w:val="auto"/>
        </w:rPr>
        <w:t>9.3.11. Не допускается размещение настенных и отнесенных вывесок, настенных указателей:</w:t>
      </w:r>
    </w:p>
    <w:p w:rsidR="00945812" w:rsidRPr="003F3CEF" w:rsidRDefault="00945812" w:rsidP="005E0229">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с выступом за боковые пределы фасада и без соблюдения архитектурных членений фасада;</w:t>
      </w:r>
    </w:p>
    <w:p w:rsidR="00945812" w:rsidRPr="003F3CEF" w:rsidRDefault="00945812" w:rsidP="005E0229">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в поле оконных и дверных проемов с изменением их конфигурации;</w:t>
      </w:r>
    </w:p>
    <w:p w:rsidR="00945812" w:rsidRPr="003F3CEF" w:rsidRDefault="00945812" w:rsidP="005E0229">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на расстоянии более 0,3 м от стены;</w:t>
      </w:r>
    </w:p>
    <w:p w:rsidR="00945812" w:rsidRPr="003F3CEF" w:rsidRDefault="00945812" w:rsidP="005E0229">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 xml:space="preserve"> на ограждениях и плитах балконов, лоджий и эркеров;</w:t>
      </w:r>
    </w:p>
    <w:p w:rsidR="00945812" w:rsidRPr="003F3CEF" w:rsidRDefault="00945812" w:rsidP="005E0229">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на воротах, оградах;</w:t>
      </w:r>
    </w:p>
    <w:p w:rsidR="00945812" w:rsidRPr="003F3CEF" w:rsidRDefault="00945812" w:rsidP="005E0229">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над арочными проемами;</w:t>
      </w:r>
    </w:p>
    <w:p w:rsidR="00945812" w:rsidRPr="003F3CEF" w:rsidRDefault="00945812" w:rsidP="005E0229">
      <w:pPr>
        <w:spacing w:line="240" w:lineRule="atLeast"/>
        <w:ind w:firstLine="600"/>
        <w:rPr>
          <w:rFonts w:cs="Times New Roman"/>
          <w:color w:val="auto"/>
        </w:rPr>
      </w:pPr>
      <w:r w:rsidRPr="003F3CEF">
        <w:rPr>
          <w:rFonts w:cs="Times New Roman"/>
          <w:color w:val="auto"/>
        </w:rPr>
        <w:t>9.3.12. Не допускается размещение консольных вывесок и консольных указателей:</w:t>
      </w:r>
    </w:p>
    <w:p w:rsidR="00945812" w:rsidRPr="003F3CEF" w:rsidRDefault="00945812" w:rsidP="005E0229">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на одном уровне и в непосредственной близости к балконам и эркерам;</w:t>
      </w:r>
    </w:p>
    <w:p w:rsidR="00945812" w:rsidRPr="003F3CEF" w:rsidRDefault="00945812" w:rsidP="005E0229">
      <w:pPr>
        <w:pStyle w:val="af3"/>
        <w:numPr>
          <w:ilvl w:val="0"/>
          <w:numId w:val="46"/>
        </w:numPr>
        <w:spacing w:line="240" w:lineRule="atLeast"/>
        <w:ind w:left="215" w:hanging="215"/>
        <w:jc w:val="both"/>
        <w:rPr>
          <w:rFonts w:cs="Times New Roman"/>
          <w:color w:val="auto"/>
          <w:sz w:val="28"/>
          <w:szCs w:val="28"/>
        </w:rPr>
      </w:pPr>
      <w:r w:rsidRPr="003F3CEF">
        <w:rPr>
          <w:rFonts w:cs="Times New Roman"/>
          <w:color w:val="auto"/>
          <w:sz w:val="28"/>
          <w:szCs w:val="28"/>
        </w:rPr>
        <w:t>на балконах, эркерах, оконных рамах, колоннах, пилястрах.</w:t>
      </w:r>
    </w:p>
    <w:p w:rsidR="00945812" w:rsidRPr="003F3CEF" w:rsidRDefault="00945812" w:rsidP="00945812">
      <w:pPr>
        <w:pStyle w:val="2"/>
        <w:spacing w:line="240" w:lineRule="atLeast"/>
        <w:ind w:firstLine="600"/>
        <w:rPr>
          <w:rFonts w:ascii="Times New Roman" w:hAnsi="Times New Roman" w:cs="Times New Roman"/>
          <w:i w:val="0"/>
        </w:rPr>
      </w:pPr>
      <w:bookmarkStart w:id="81" w:name="_Toc496045164"/>
      <w:r w:rsidRPr="003F3CEF">
        <w:rPr>
          <w:rFonts w:ascii="Times New Roman" w:hAnsi="Times New Roman" w:cs="Times New Roman"/>
          <w:i w:val="0"/>
        </w:rPr>
        <w:t>9.4. Требования к установке учрежденческих досок</w:t>
      </w:r>
      <w:bookmarkEnd w:id="81"/>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9.4.1. Учрежденческая доска размещается ее владельцем при входе в здание, помещение им занимаемое, на фасаде здания рядом с входными дверями. </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Допускается размещение учрежденческой доски в витрине или окне, примыкающем к входной двери. </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9.4.2. Наличие учрежденческой доски является обязательным для юридических лиц и индивидуальных предпринимателей. </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В случае наличия нескольких арендаторов, осуществляющих деятельность в одном встроенно-пристроенном помещении (зале торгового магазина, офиса и т.д.), на фасаде здания при входе во встроенно-пристроенное помещение размещается единая для всех информация о режиме работы офиса. Сведения информационного характера о каждом индивидуальном предпринимателе (о государственной регистрации индивидуального предпринимателя и наименовании зарегистрировавшего его органа), режиме работы и месте его нахождения, оформляются на </w:t>
      </w:r>
      <w:r w:rsidRPr="003F3CEF">
        <w:rPr>
          <w:rFonts w:cs="Times New Roman"/>
          <w:color w:val="auto"/>
        </w:rPr>
        <w:lastRenderedPageBreak/>
        <w:t xml:space="preserve">учрежденческих досках и размещаются внутри здания, сооружения (на стенах в холле, коридоре, отделе и т.д.). </w:t>
      </w:r>
    </w:p>
    <w:p w:rsidR="00945812" w:rsidRPr="003F3CEF" w:rsidRDefault="00945812" w:rsidP="00945812">
      <w:pPr>
        <w:pStyle w:val="2"/>
        <w:spacing w:line="240" w:lineRule="atLeast"/>
        <w:ind w:firstLine="600"/>
        <w:rPr>
          <w:rFonts w:ascii="Times New Roman" w:hAnsi="Times New Roman" w:cs="Times New Roman"/>
          <w:i w:val="0"/>
        </w:rPr>
      </w:pPr>
      <w:bookmarkStart w:id="82" w:name="_Toc496045165"/>
      <w:r w:rsidRPr="003F3CEF">
        <w:rPr>
          <w:rFonts w:ascii="Times New Roman" w:hAnsi="Times New Roman" w:cs="Times New Roman"/>
          <w:i w:val="0"/>
        </w:rPr>
        <w:t>9.5. Информационные знаки, размещение объявлений</w:t>
      </w:r>
      <w:bookmarkEnd w:id="82"/>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color w:val="auto"/>
          <w:sz w:val="28"/>
          <w:szCs w:val="28"/>
        </w:rPr>
        <w:t>9.5.1. Информационные знаки предназначены для визуальной ориентации в населенных пунктах. Информационными знаками являются:</w:t>
      </w:r>
    </w:p>
    <w:p w:rsidR="00945812" w:rsidRPr="00982766" w:rsidRDefault="00945812" w:rsidP="00945812">
      <w:pPr>
        <w:pStyle w:val="ConsPlusNormal0"/>
        <w:numPr>
          <w:ilvl w:val="0"/>
          <w:numId w:val="47"/>
        </w:numPr>
        <w:spacing w:line="240" w:lineRule="atLeast"/>
        <w:ind w:left="215" w:hanging="215"/>
        <w:rPr>
          <w:rFonts w:ascii="Times New Roman" w:hAnsi="Times New Roman" w:cs="Times New Roman"/>
          <w:color w:val="auto"/>
          <w:sz w:val="28"/>
          <w:szCs w:val="28"/>
        </w:rPr>
      </w:pPr>
      <w:r w:rsidRPr="00982766">
        <w:rPr>
          <w:rFonts w:ascii="Times New Roman" w:hAnsi="Times New Roman" w:cs="Times New Roman"/>
          <w:color w:val="auto"/>
          <w:sz w:val="28"/>
          <w:szCs w:val="28"/>
        </w:rPr>
        <w:t>аншлаги (указатели) с названиями улиц, переулков, площадей, набережных, водных коммуникаций, мостов, жилых комплексов и микрорайонов;</w:t>
      </w:r>
    </w:p>
    <w:p w:rsidR="00945812" w:rsidRPr="00982766" w:rsidRDefault="00945812" w:rsidP="00945812">
      <w:pPr>
        <w:pStyle w:val="ConsPlusNormal0"/>
        <w:numPr>
          <w:ilvl w:val="0"/>
          <w:numId w:val="47"/>
        </w:numPr>
        <w:spacing w:line="240" w:lineRule="atLeast"/>
        <w:ind w:left="215" w:hanging="215"/>
        <w:rPr>
          <w:rFonts w:ascii="Times New Roman" w:hAnsi="Times New Roman" w:cs="Times New Roman"/>
          <w:color w:val="auto"/>
          <w:sz w:val="28"/>
          <w:szCs w:val="28"/>
        </w:rPr>
      </w:pPr>
      <w:r w:rsidRPr="00982766">
        <w:rPr>
          <w:rFonts w:ascii="Times New Roman" w:hAnsi="Times New Roman" w:cs="Times New Roman"/>
          <w:color w:val="auto"/>
          <w:sz w:val="28"/>
          <w:szCs w:val="28"/>
        </w:rPr>
        <w:t>номерные знаки домов (участков), указатели подъездов, номеров квартир;</w:t>
      </w:r>
    </w:p>
    <w:p w:rsidR="00945812" w:rsidRPr="00982766" w:rsidRDefault="00945812" w:rsidP="00945812">
      <w:pPr>
        <w:pStyle w:val="ConsPlusNormal0"/>
        <w:numPr>
          <w:ilvl w:val="0"/>
          <w:numId w:val="47"/>
        </w:numPr>
        <w:spacing w:line="240" w:lineRule="atLeast"/>
        <w:ind w:left="215" w:hanging="215"/>
        <w:rPr>
          <w:rFonts w:ascii="Times New Roman" w:hAnsi="Times New Roman" w:cs="Times New Roman"/>
          <w:color w:val="auto"/>
          <w:sz w:val="28"/>
          <w:szCs w:val="28"/>
        </w:rPr>
      </w:pPr>
      <w:r w:rsidRPr="00982766">
        <w:rPr>
          <w:rFonts w:ascii="Times New Roman" w:hAnsi="Times New Roman" w:cs="Times New Roman"/>
          <w:color w:val="auto"/>
          <w:sz w:val="28"/>
          <w:szCs w:val="28"/>
        </w:rPr>
        <w:t>указатели границ земельных участков частных владений;</w:t>
      </w:r>
    </w:p>
    <w:p w:rsidR="00945812" w:rsidRPr="003F3CEF" w:rsidRDefault="00945812" w:rsidP="00945812">
      <w:pPr>
        <w:pStyle w:val="ConsPlusNormal0"/>
        <w:numPr>
          <w:ilvl w:val="0"/>
          <w:numId w:val="47"/>
        </w:numPr>
        <w:spacing w:line="240" w:lineRule="atLeast"/>
        <w:ind w:left="215" w:hanging="215"/>
        <w:rPr>
          <w:rFonts w:ascii="Times New Roman" w:hAnsi="Times New Roman" w:cs="Times New Roman"/>
          <w:color w:val="auto"/>
          <w:sz w:val="28"/>
          <w:szCs w:val="28"/>
        </w:rPr>
      </w:pPr>
      <w:r w:rsidRPr="00982766">
        <w:rPr>
          <w:rFonts w:ascii="Times New Roman" w:hAnsi="Times New Roman" w:cs="Times New Roman"/>
          <w:color w:val="auto"/>
          <w:sz w:val="28"/>
          <w:szCs w:val="28"/>
        </w:rPr>
        <w:t>знаки инженерных коммуникаций, обеспечивающие</w:t>
      </w:r>
      <w:r w:rsidRPr="003F3CEF">
        <w:rPr>
          <w:rFonts w:ascii="Times New Roman" w:hAnsi="Times New Roman" w:cs="Times New Roman"/>
          <w:color w:val="auto"/>
          <w:sz w:val="28"/>
          <w:szCs w:val="28"/>
        </w:rPr>
        <w:t xml:space="preserve"> информацию о подземных инженерных сетях и сооружениях.</w:t>
      </w:r>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color w:val="auto"/>
          <w:sz w:val="28"/>
          <w:szCs w:val="28"/>
        </w:rPr>
        <w:t>9.5.2. Требования к установке и содержанию информационных знаков</w:t>
      </w:r>
    </w:p>
    <w:p w:rsidR="00945812" w:rsidRPr="003F3CEF" w:rsidRDefault="00945812" w:rsidP="00945812">
      <w:pPr>
        <w:spacing w:line="240" w:lineRule="atLeast"/>
        <w:ind w:firstLine="600"/>
        <w:rPr>
          <w:rFonts w:cs="Times New Roman"/>
          <w:color w:val="auto"/>
        </w:rPr>
      </w:pPr>
      <w:r w:rsidRPr="003F3CEF">
        <w:rPr>
          <w:rFonts w:cs="Times New Roman"/>
          <w:color w:val="auto"/>
        </w:rPr>
        <w:t>9.5.2.1. Аншлаги с наименованием улицы, переулка устанавливаются в начале и конце квартала.</w:t>
      </w:r>
    </w:p>
    <w:p w:rsidR="00945812" w:rsidRPr="003F3CEF" w:rsidRDefault="00945812" w:rsidP="00945812">
      <w:pPr>
        <w:spacing w:line="240" w:lineRule="atLeast"/>
        <w:ind w:firstLine="600"/>
        <w:rPr>
          <w:rFonts w:cs="Times New Roman"/>
          <w:color w:val="auto"/>
        </w:rPr>
      </w:pPr>
      <w:r w:rsidRPr="003F3CEF">
        <w:rPr>
          <w:rFonts w:cs="Times New Roman"/>
          <w:color w:val="auto"/>
        </w:rPr>
        <w:t>9.5.2.2. 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945812" w:rsidRPr="003F3CEF" w:rsidRDefault="00945812" w:rsidP="00945812">
      <w:pPr>
        <w:spacing w:line="240" w:lineRule="atLeast"/>
        <w:ind w:firstLine="600"/>
        <w:rPr>
          <w:rFonts w:cs="Times New Roman"/>
          <w:color w:val="auto"/>
        </w:rPr>
      </w:pPr>
      <w:r w:rsidRPr="003F3CEF">
        <w:rPr>
          <w:rFonts w:cs="Times New Roman"/>
          <w:color w:val="auto"/>
        </w:rPr>
        <w:t>9.5.2.3.Указатели номеров домов в кварталах многоквартирной застройки – с четырех сторон – слева и справа на главных фасадах зданий.</w:t>
      </w:r>
    </w:p>
    <w:p w:rsidR="00945812" w:rsidRPr="003F3CEF" w:rsidRDefault="00945812" w:rsidP="00945812">
      <w:pPr>
        <w:spacing w:line="240" w:lineRule="atLeast"/>
        <w:ind w:firstLine="600"/>
        <w:rPr>
          <w:rFonts w:cs="Times New Roman"/>
          <w:color w:val="auto"/>
        </w:rPr>
      </w:pPr>
      <w:r w:rsidRPr="003F3CEF">
        <w:rPr>
          <w:rFonts w:cs="Times New Roman"/>
          <w:color w:val="auto"/>
        </w:rPr>
        <w:t>9.5.2.4. 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945812" w:rsidRPr="003F3CEF" w:rsidRDefault="00945812" w:rsidP="00945812">
      <w:pPr>
        <w:spacing w:line="240" w:lineRule="atLeast"/>
        <w:ind w:firstLine="600"/>
        <w:rPr>
          <w:rFonts w:cs="Times New Roman"/>
          <w:color w:val="auto"/>
        </w:rPr>
      </w:pPr>
      <w:r w:rsidRPr="003F3CEF">
        <w:rPr>
          <w:rFonts w:cs="Times New Roman"/>
          <w:color w:val="auto"/>
        </w:rPr>
        <w:t>9.5.2.5. Аншлаги и указатели устанавливаются на высоте не менее 2,5 метра и удалении 0,5 метра от угла здания.</w:t>
      </w:r>
    </w:p>
    <w:p w:rsidR="00945812" w:rsidRPr="003F3CEF" w:rsidRDefault="00945812" w:rsidP="00945812">
      <w:pPr>
        <w:spacing w:line="240" w:lineRule="atLeast"/>
        <w:ind w:firstLine="600"/>
        <w:rPr>
          <w:rFonts w:cs="Times New Roman"/>
          <w:color w:val="auto"/>
        </w:rPr>
      </w:pPr>
      <w:r w:rsidRPr="003F3CEF">
        <w:rPr>
          <w:rFonts w:cs="Times New Roman"/>
          <w:color w:val="auto"/>
        </w:rPr>
        <w:t>9.5.2.6. Присвоение номера строению или земельному участку производится администрацией.</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9.5.2.7. Информационные знаки должны быть унифицированы, образцы каждого знака, его форма, цветовое решение согласовываются с администрацией. </w:t>
      </w:r>
    </w:p>
    <w:p w:rsidR="00945812" w:rsidRPr="003F3CEF" w:rsidRDefault="00945812" w:rsidP="00945812">
      <w:pPr>
        <w:spacing w:line="240" w:lineRule="atLeast"/>
        <w:ind w:firstLine="600"/>
        <w:rPr>
          <w:rFonts w:cs="Times New Roman"/>
          <w:color w:val="auto"/>
        </w:rPr>
      </w:pPr>
      <w:r w:rsidRPr="003F3CEF">
        <w:rPr>
          <w:rFonts w:cs="Times New Roman"/>
          <w:color w:val="auto"/>
        </w:rPr>
        <w:t>9.5.2.8. Изготовление, установку и содержание информационных знаков осуществляют:</w:t>
      </w:r>
    </w:p>
    <w:p w:rsidR="00945812" w:rsidRPr="003F3CEF" w:rsidRDefault="00945812" w:rsidP="00945812">
      <w:pPr>
        <w:pStyle w:val="af3"/>
        <w:numPr>
          <w:ilvl w:val="0"/>
          <w:numId w:val="48"/>
        </w:numPr>
        <w:spacing w:line="240" w:lineRule="atLeast"/>
        <w:ind w:left="215" w:hanging="215"/>
        <w:jc w:val="both"/>
        <w:rPr>
          <w:rFonts w:cs="Times New Roman"/>
          <w:color w:val="auto"/>
          <w:sz w:val="28"/>
          <w:szCs w:val="28"/>
        </w:rPr>
      </w:pPr>
      <w:r w:rsidRPr="003F3CEF">
        <w:rPr>
          <w:rFonts w:cs="Times New Roman"/>
          <w:color w:val="auto"/>
          <w:sz w:val="28"/>
          <w:szCs w:val="28"/>
        </w:rPr>
        <w:t>в многоквартирных домах (включая номера квартир) – управляющие организации, ТСЖ, ЖСК, при непосредственном управлении – собственники жилых помещений;</w:t>
      </w:r>
    </w:p>
    <w:p w:rsidR="00945812" w:rsidRPr="003F3CEF" w:rsidRDefault="00945812" w:rsidP="00945812">
      <w:pPr>
        <w:pStyle w:val="af3"/>
        <w:numPr>
          <w:ilvl w:val="0"/>
          <w:numId w:val="48"/>
        </w:numPr>
        <w:spacing w:line="240" w:lineRule="atLeast"/>
        <w:ind w:left="215" w:hanging="215"/>
        <w:jc w:val="both"/>
        <w:rPr>
          <w:rFonts w:cs="Times New Roman"/>
          <w:color w:val="auto"/>
          <w:sz w:val="28"/>
          <w:szCs w:val="28"/>
        </w:rPr>
      </w:pPr>
      <w:r w:rsidRPr="003F3CEF">
        <w:rPr>
          <w:rFonts w:cs="Times New Roman"/>
          <w:color w:val="auto"/>
          <w:sz w:val="28"/>
          <w:szCs w:val="28"/>
        </w:rPr>
        <w:t>на муниципальных зданиях – администрация;</w:t>
      </w:r>
    </w:p>
    <w:p w:rsidR="00945812" w:rsidRPr="003F3CEF" w:rsidRDefault="00945812" w:rsidP="00945812">
      <w:pPr>
        <w:pStyle w:val="af3"/>
        <w:numPr>
          <w:ilvl w:val="0"/>
          <w:numId w:val="48"/>
        </w:numPr>
        <w:spacing w:line="240" w:lineRule="atLeast"/>
        <w:ind w:left="215" w:hanging="215"/>
        <w:jc w:val="both"/>
        <w:rPr>
          <w:rFonts w:cs="Times New Roman"/>
          <w:color w:val="auto"/>
          <w:sz w:val="28"/>
          <w:szCs w:val="28"/>
        </w:rPr>
      </w:pPr>
      <w:r w:rsidRPr="003F3CEF">
        <w:rPr>
          <w:rFonts w:cs="Times New Roman"/>
          <w:color w:val="auto"/>
          <w:sz w:val="28"/>
          <w:szCs w:val="28"/>
        </w:rPr>
        <w:t>на муниципальных зданиях, переданных в аренду, пользование, хозяйственное ведение, оперативное управление – арендатор (пользователь);</w:t>
      </w:r>
    </w:p>
    <w:p w:rsidR="00945812" w:rsidRPr="003F3CEF" w:rsidRDefault="00945812" w:rsidP="00945812">
      <w:pPr>
        <w:pStyle w:val="af3"/>
        <w:numPr>
          <w:ilvl w:val="0"/>
          <w:numId w:val="48"/>
        </w:numPr>
        <w:spacing w:line="240" w:lineRule="atLeast"/>
        <w:ind w:left="215" w:hanging="215"/>
        <w:jc w:val="both"/>
        <w:rPr>
          <w:rFonts w:cs="Times New Roman"/>
          <w:color w:val="auto"/>
          <w:sz w:val="28"/>
          <w:szCs w:val="28"/>
        </w:rPr>
      </w:pPr>
      <w:r w:rsidRPr="003F3CEF">
        <w:rPr>
          <w:rFonts w:cs="Times New Roman"/>
          <w:color w:val="auto"/>
          <w:sz w:val="28"/>
          <w:szCs w:val="28"/>
        </w:rPr>
        <w:t>на землях общего пользования – администрация;</w:t>
      </w:r>
    </w:p>
    <w:p w:rsidR="00945812" w:rsidRPr="003F3CEF" w:rsidRDefault="00945812" w:rsidP="00945812">
      <w:pPr>
        <w:pStyle w:val="af3"/>
        <w:numPr>
          <w:ilvl w:val="0"/>
          <w:numId w:val="48"/>
        </w:numPr>
        <w:spacing w:line="240" w:lineRule="atLeast"/>
        <w:ind w:left="215" w:hanging="215"/>
        <w:jc w:val="both"/>
        <w:rPr>
          <w:rFonts w:cs="Times New Roman"/>
          <w:color w:val="auto"/>
          <w:sz w:val="28"/>
          <w:szCs w:val="28"/>
        </w:rPr>
      </w:pPr>
      <w:r w:rsidRPr="003F3CEF">
        <w:rPr>
          <w:rFonts w:cs="Times New Roman"/>
          <w:color w:val="auto"/>
          <w:sz w:val="28"/>
          <w:szCs w:val="28"/>
        </w:rPr>
        <w:t>на частных земельных участках, индивидуальных жилых домах, зданиях и сооружениях – их собственники.</w:t>
      </w:r>
    </w:p>
    <w:p w:rsidR="00945812" w:rsidRPr="003F3CEF" w:rsidRDefault="00945812" w:rsidP="00945812">
      <w:pPr>
        <w:pStyle w:val="ConsPlusNormal0"/>
        <w:spacing w:line="240" w:lineRule="atLeast"/>
        <w:ind w:firstLine="600"/>
        <w:rPr>
          <w:rFonts w:ascii="Times New Roman" w:hAnsi="Times New Roman" w:cs="Times New Roman"/>
          <w:color w:val="auto"/>
          <w:sz w:val="28"/>
          <w:szCs w:val="28"/>
        </w:rPr>
      </w:pPr>
      <w:r w:rsidRPr="003F3CEF">
        <w:rPr>
          <w:rFonts w:ascii="Times New Roman" w:hAnsi="Times New Roman" w:cs="Times New Roman"/>
          <w:color w:val="auto"/>
          <w:sz w:val="28"/>
          <w:szCs w:val="28"/>
        </w:rPr>
        <w:t xml:space="preserve">9.5.2.9. Любые объявления размещаются в специально отведенных </w:t>
      </w:r>
      <w:r w:rsidRPr="003F3CEF">
        <w:rPr>
          <w:rFonts w:ascii="Times New Roman" w:hAnsi="Times New Roman" w:cs="Times New Roman"/>
          <w:color w:val="auto"/>
          <w:sz w:val="28"/>
          <w:szCs w:val="28"/>
        </w:rPr>
        <w:lastRenderedPageBreak/>
        <w:t xml:space="preserve">местах (информационные доски, стенды). Информационные стенды управляющих организаций размещаются внутри подъездов многоквартирных домов. </w:t>
      </w:r>
    </w:p>
    <w:p w:rsidR="00945812" w:rsidRPr="003F3CEF" w:rsidRDefault="00945812" w:rsidP="00945812">
      <w:pPr>
        <w:pStyle w:val="2"/>
        <w:spacing w:line="240" w:lineRule="atLeast"/>
        <w:ind w:firstLine="600"/>
        <w:rPr>
          <w:rFonts w:ascii="Times New Roman" w:hAnsi="Times New Roman" w:cs="Times New Roman"/>
          <w:b w:val="0"/>
          <w:bCs w:val="0"/>
          <w:i w:val="0"/>
          <w:iCs w:val="0"/>
        </w:rPr>
      </w:pPr>
      <w:bookmarkStart w:id="83" w:name="_Toc496045166"/>
      <w:r w:rsidRPr="003F3CEF">
        <w:rPr>
          <w:rFonts w:ascii="Times New Roman" w:hAnsi="Times New Roman" w:cs="Times New Roman"/>
          <w:i w:val="0"/>
        </w:rPr>
        <w:t>9.6. Рекламные конструкции</w:t>
      </w:r>
      <w:bookmarkEnd w:id="83"/>
    </w:p>
    <w:p w:rsidR="00945812" w:rsidRPr="003F3CEF" w:rsidRDefault="00945812" w:rsidP="00945812">
      <w:pPr>
        <w:ind w:firstLine="600"/>
        <w:rPr>
          <w:rFonts w:cs="Times New Roman"/>
        </w:rPr>
      </w:pPr>
      <w:r w:rsidRPr="003F3CEF">
        <w:rPr>
          <w:rFonts w:cs="Times New Roman"/>
          <w:color w:val="052635"/>
          <w:shd w:val="clear" w:color="auto" w:fill="FFFFFF"/>
        </w:rPr>
        <w:t xml:space="preserve">9.6.1. </w:t>
      </w:r>
      <w:r w:rsidRPr="003F3CEF">
        <w:rPr>
          <w:rFonts w:cs="Times New Roman"/>
        </w:rPr>
        <w:t>Рекламные конструкции и их территориальное размещение должны соответствовать требованиям федерального законодательства о рекламе.</w:t>
      </w:r>
    </w:p>
    <w:p w:rsidR="00945812" w:rsidRPr="003F3CEF" w:rsidRDefault="00945812" w:rsidP="00945812">
      <w:pPr>
        <w:pStyle w:val="ConsPlusNormal0"/>
        <w:spacing w:line="240" w:lineRule="atLeast"/>
        <w:ind w:firstLine="600"/>
        <w:rPr>
          <w:rFonts w:ascii="Times New Roman" w:hAnsi="Times New Roman" w:cs="Times New Roman"/>
          <w:b/>
          <w:bCs/>
          <w:sz w:val="28"/>
          <w:szCs w:val="28"/>
        </w:rPr>
      </w:pPr>
      <w:r w:rsidRPr="003F3CEF">
        <w:rPr>
          <w:rFonts w:ascii="Times New Roman" w:hAnsi="Times New Roman" w:cs="Times New Roman"/>
          <w:sz w:val="28"/>
          <w:szCs w:val="28"/>
        </w:rPr>
        <w:t>9.6.2. Установка и (или) эксплуатация рекламной конструкции без предусмотренного законодательством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частью 2 статьи 11.21 Кодекса Российской Федерации об административных правонарушениях влечет административную ответственность в соответствии со статьей 14.37. Кодекса Российской Федерации об административных правонарушениях.</w:t>
      </w:r>
    </w:p>
    <w:p w:rsidR="00945812" w:rsidRPr="003F3CEF" w:rsidRDefault="00945812" w:rsidP="00945812">
      <w:pPr>
        <w:pStyle w:val="1"/>
        <w:spacing w:line="240" w:lineRule="atLeast"/>
        <w:ind w:firstLine="600"/>
        <w:rPr>
          <w:rFonts w:ascii="Times New Roman" w:eastAsia="Times New Roman" w:hAnsi="Times New Roman" w:cs="Times New Roman"/>
          <w:sz w:val="28"/>
          <w:szCs w:val="28"/>
        </w:rPr>
      </w:pPr>
      <w:bookmarkStart w:id="84" w:name="_Toc496045167"/>
      <w:bookmarkStart w:id="85" w:name="_Toc33"/>
      <w:r w:rsidRPr="003F3CEF">
        <w:rPr>
          <w:rFonts w:ascii="Times New Roman" w:hAnsi="Times New Roman" w:cs="Times New Roman"/>
          <w:sz w:val="28"/>
          <w:szCs w:val="28"/>
        </w:rPr>
        <w:t>10. ПРАЗДНИЧНОЕ ОФОРМЛЕНИЕ</w:t>
      </w:r>
      <w:bookmarkEnd w:id="84"/>
      <w:bookmarkEnd w:id="85"/>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10.1. Праздничное оформление фасадов, в том числе витрин, а также предоставленной территории выполняется лицами, указанными в пункте 1.7. настоящих Правил, в соответствии с постановлением администрации. </w:t>
      </w:r>
    </w:p>
    <w:p w:rsidR="00945812" w:rsidRPr="003F3CEF" w:rsidRDefault="00945812" w:rsidP="00945812">
      <w:pPr>
        <w:spacing w:line="240" w:lineRule="atLeast"/>
        <w:ind w:firstLine="600"/>
        <w:rPr>
          <w:rFonts w:cs="Times New Roman"/>
        </w:rPr>
      </w:pPr>
      <w:r w:rsidRPr="003F3CEF">
        <w:rPr>
          <w:rFonts w:cs="Times New Roman"/>
        </w:rPr>
        <w:t xml:space="preserve">10.2. Праздничное оформление должно быть выдержано в едином утвержденном к событию стиле.  </w:t>
      </w:r>
    </w:p>
    <w:p w:rsidR="00945812" w:rsidRPr="003F3CEF" w:rsidRDefault="00945812" w:rsidP="00945812">
      <w:pPr>
        <w:spacing w:line="240" w:lineRule="atLeast"/>
        <w:ind w:firstLine="600"/>
        <w:rPr>
          <w:rFonts w:cs="Times New Roman"/>
          <w:color w:val="auto"/>
        </w:rPr>
      </w:pPr>
      <w:r w:rsidRPr="003F3CEF">
        <w:rPr>
          <w:rFonts w:cs="Times New Roman"/>
          <w:color w:val="auto"/>
        </w:rPr>
        <w:t>10.3. Праздничное оформление может включать в себя: вывеску национальных флагов, лозунгов, аншлагов, гирлянд, панно, оформление витрин, установку декоративных элементов и композиций, стендов, киосков, трибун, эстрад, а также устройство праздничной иллюминации.</w:t>
      </w:r>
    </w:p>
    <w:p w:rsidR="00945812" w:rsidRPr="003F3CEF" w:rsidRDefault="00945812" w:rsidP="00945812">
      <w:pPr>
        <w:spacing w:line="240" w:lineRule="atLeast"/>
        <w:ind w:firstLine="600"/>
        <w:rPr>
          <w:rFonts w:cs="Times New Roman"/>
        </w:rPr>
      </w:pPr>
      <w:r w:rsidRPr="003F3CEF">
        <w:rPr>
          <w:rFonts w:cs="Times New Roman"/>
        </w:rPr>
        <w:t>10.4. При праздновании Новогодних праздников необходимо украшать витрины, фасады зданий и территории с использованием гирлянд и иллюминации в холодных (бледно-бело-синих) цветах.</w:t>
      </w:r>
    </w:p>
    <w:p w:rsidR="00945812" w:rsidRPr="003F3CEF" w:rsidRDefault="00945812" w:rsidP="00945812">
      <w:pPr>
        <w:pStyle w:val="1"/>
        <w:spacing w:line="240" w:lineRule="atLeast"/>
        <w:ind w:firstLine="600"/>
        <w:rPr>
          <w:rFonts w:ascii="Times New Roman" w:hAnsi="Times New Roman" w:cs="Times New Roman"/>
          <w:sz w:val="28"/>
          <w:szCs w:val="28"/>
        </w:rPr>
      </w:pPr>
      <w:bookmarkStart w:id="86" w:name="_Toc496045168"/>
      <w:bookmarkStart w:id="87" w:name="_Toc34"/>
      <w:r w:rsidRPr="003F3CEF">
        <w:rPr>
          <w:rFonts w:ascii="Times New Roman" w:hAnsi="Times New Roman" w:cs="Times New Roman"/>
          <w:sz w:val="28"/>
          <w:szCs w:val="28"/>
        </w:rPr>
        <w:t>11. БЛАГОУСТРОЙСТВО УЧАСТКОВ ИНДИВИДУАЛЬНОЙ ЖИЛОЙ ЗАСТРОЙКИ И САДОВОДЧЕСКИХ УЧАСТКОВ</w:t>
      </w:r>
      <w:bookmarkEnd w:id="86"/>
      <w:bookmarkEnd w:id="87"/>
    </w:p>
    <w:p w:rsidR="00945812" w:rsidRPr="003F3CEF" w:rsidRDefault="00945812" w:rsidP="00945812">
      <w:pPr>
        <w:rPr>
          <w:rFonts w:cs="Times New Roman"/>
        </w:rPr>
      </w:pPr>
    </w:p>
    <w:p w:rsidR="00945812" w:rsidRPr="003F3CEF" w:rsidRDefault="00945812" w:rsidP="00945812">
      <w:pPr>
        <w:spacing w:line="240" w:lineRule="atLeast"/>
        <w:ind w:firstLine="600"/>
        <w:rPr>
          <w:rFonts w:cs="Times New Roman"/>
        </w:rPr>
      </w:pPr>
      <w:r w:rsidRPr="003F3CEF">
        <w:rPr>
          <w:rFonts w:cs="Times New Roman"/>
        </w:rPr>
        <w:t xml:space="preserve">11.1. Лица, указанные в пункте 1.7. настоящих Правил </w:t>
      </w:r>
      <w:r w:rsidRPr="003F3CEF">
        <w:rPr>
          <w:rFonts w:cs="Times New Roman"/>
          <w:b/>
        </w:rPr>
        <w:t>обязаны</w:t>
      </w:r>
      <w:r w:rsidRPr="003F3CEF">
        <w:rPr>
          <w:rFonts w:cs="Times New Roman"/>
        </w:rPr>
        <w:t>:</w:t>
      </w:r>
    </w:p>
    <w:p w:rsidR="00945812" w:rsidRPr="003F3CEF" w:rsidRDefault="00945812" w:rsidP="00945812">
      <w:pPr>
        <w:pStyle w:val="af3"/>
        <w:numPr>
          <w:ilvl w:val="0"/>
          <w:numId w:val="49"/>
        </w:numPr>
        <w:spacing w:line="240" w:lineRule="atLeast"/>
        <w:ind w:left="357" w:hanging="357"/>
        <w:jc w:val="both"/>
        <w:rPr>
          <w:rFonts w:cs="Times New Roman"/>
          <w:sz w:val="28"/>
          <w:szCs w:val="28"/>
        </w:rPr>
      </w:pPr>
      <w:r w:rsidRPr="003F3CEF">
        <w:rPr>
          <w:rFonts w:cs="Times New Roman"/>
          <w:sz w:val="28"/>
          <w:szCs w:val="28"/>
        </w:rPr>
        <w:t>осуществлять строительство ограждений (заборов), сараев и других хозяйственных построек, не нарушая границ предоставленного им земельного участка;</w:t>
      </w:r>
    </w:p>
    <w:p w:rsidR="00945812" w:rsidRPr="003F3CEF" w:rsidRDefault="00945812" w:rsidP="00945812">
      <w:pPr>
        <w:pStyle w:val="af3"/>
        <w:numPr>
          <w:ilvl w:val="0"/>
          <w:numId w:val="49"/>
        </w:numPr>
        <w:spacing w:line="240" w:lineRule="atLeast"/>
        <w:ind w:left="357" w:hanging="357"/>
        <w:jc w:val="both"/>
        <w:rPr>
          <w:rFonts w:cs="Times New Roman"/>
          <w:color w:val="auto"/>
          <w:sz w:val="28"/>
          <w:szCs w:val="28"/>
        </w:rPr>
      </w:pPr>
      <w:r w:rsidRPr="003F3CEF">
        <w:rPr>
          <w:rFonts w:cs="Times New Roman"/>
          <w:color w:val="auto"/>
          <w:sz w:val="28"/>
          <w:szCs w:val="28"/>
        </w:rPr>
        <w:t>содержать ограждения в соответствии с требованиями пунктов 4.5.3, 4.5.6, 4.5.7.  настоящих Правил;</w:t>
      </w:r>
    </w:p>
    <w:p w:rsidR="00945812" w:rsidRPr="003F3CEF" w:rsidRDefault="00945812" w:rsidP="00945812">
      <w:pPr>
        <w:pStyle w:val="af3"/>
        <w:numPr>
          <w:ilvl w:val="0"/>
          <w:numId w:val="49"/>
        </w:numPr>
        <w:spacing w:line="240" w:lineRule="atLeast"/>
        <w:ind w:left="357" w:hanging="357"/>
        <w:jc w:val="both"/>
        <w:rPr>
          <w:rFonts w:cs="Times New Roman"/>
          <w:color w:val="auto"/>
          <w:sz w:val="28"/>
          <w:szCs w:val="28"/>
        </w:rPr>
      </w:pPr>
      <w:r w:rsidRPr="003F3CEF">
        <w:rPr>
          <w:rFonts w:cs="Times New Roman"/>
          <w:color w:val="auto"/>
          <w:sz w:val="28"/>
          <w:szCs w:val="28"/>
        </w:rPr>
        <w:t>обустраивать палисадник по согласован</w:t>
      </w:r>
      <w:r w:rsidR="00807FAC">
        <w:rPr>
          <w:rFonts w:cs="Times New Roman"/>
          <w:color w:val="auto"/>
          <w:sz w:val="28"/>
          <w:szCs w:val="28"/>
        </w:rPr>
        <w:t xml:space="preserve">ию </w:t>
      </w:r>
      <w:r w:rsidRPr="003F3CEF">
        <w:rPr>
          <w:rFonts w:cs="Times New Roman"/>
          <w:color w:val="auto"/>
          <w:sz w:val="28"/>
          <w:szCs w:val="28"/>
        </w:rPr>
        <w:t xml:space="preserve"> с администрацией. Использовать палисадник в целях предназначения для создания цветников, композиций из декоративных кустарников или плодовых деревьев;</w:t>
      </w:r>
    </w:p>
    <w:p w:rsidR="00945812" w:rsidRPr="003F3CEF" w:rsidRDefault="00301C77" w:rsidP="00945812">
      <w:pPr>
        <w:pStyle w:val="af3"/>
        <w:numPr>
          <w:ilvl w:val="0"/>
          <w:numId w:val="49"/>
        </w:numPr>
        <w:spacing w:line="240" w:lineRule="atLeast"/>
        <w:ind w:left="357" w:hanging="357"/>
        <w:jc w:val="both"/>
        <w:rPr>
          <w:rFonts w:cs="Times New Roman"/>
          <w:color w:val="auto"/>
          <w:sz w:val="28"/>
          <w:szCs w:val="28"/>
        </w:rPr>
      </w:pPr>
      <w:r>
        <w:rPr>
          <w:rFonts w:cs="Times New Roman"/>
          <w:color w:val="auto"/>
          <w:sz w:val="28"/>
          <w:szCs w:val="28"/>
        </w:rPr>
        <w:lastRenderedPageBreak/>
        <w:t>с</w:t>
      </w:r>
      <w:r w:rsidR="00945812" w:rsidRPr="003F3CEF">
        <w:rPr>
          <w:rFonts w:cs="Times New Roman"/>
          <w:color w:val="auto"/>
          <w:sz w:val="28"/>
          <w:szCs w:val="28"/>
        </w:rPr>
        <w:t xml:space="preserve">одержать в надлежащем порядке (восстанавливать, очищать, окашивать) проходящие через участок водотоки и водосточные канавы в границах своих участков, не совершать действий, влекущих подтопления соседних участков, тротуаров, улиц и проездов; в зимний период производить очистку от снега въездов к домам </w:t>
      </w:r>
      <w:r w:rsidR="00945812" w:rsidRPr="00EE30FB">
        <w:rPr>
          <w:rFonts w:cs="Times New Roman"/>
          <w:color w:val="auto"/>
          <w:sz w:val="28"/>
          <w:szCs w:val="28"/>
        </w:rPr>
        <w:t>в границах закрепленных территорий</w:t>
      </w:r>
      <w:r w:rsidR="00945812" w:rsidRPr="003F3CEF">
        <w:rPr>
          <w:rFonts w:cs="Times New Roman"/>
          <w:color w:val="auto"/>
          <w:sz w:val="28"/>
          <w:szCs w:val="28"/>
        </w:rPr>
        <w:t>;</w:t>
      </w:r>
    </w:p>
    <w:p w:rsidR="00945812" w:rsidRPr="003F3CEF" w:rsidRDefault="00945812" w:rsidP="00945812">
      <w:pPr>
        <w:pStyle w:val="af3"/>
        <w:numPr>
          <w:ilvl w:val="0"/>
          <w:numId w:val="49"/>
        </w:numPr>
        <w:spacing w:line="240" w:lineRule="atLeast"/>
        <w:ind w:left="357" w:hanging="357"/>
        <w:jc w:val="both"/>
        <w:rPr>
          <w:rFonts w:cs="Times New Roman"/>
          <w:color w:val="auto"/>
          <w:sz w:val="28"/>
          <w:szCs w:val="28"/>
        </w:rPr>
      </w:pPr>
      <w:r w:rsidRPr="003F3CEF">
        <w:rPr>
          <w:rFonts w:cs="Times New Roman"/>
          <w:color w:val="auto"/>
          <w:sz w:val="28"/>
          <w:szCs w:val="28"/>
        </w:rPr>
        <w:t>окашивать траву, удалять поросль дикорастущего кустарника и выполнять уборку мусора выделенной территории;</w:t>
      </w:r>
    </w:p>
    <w:p w:rsidR="00945812" w:rsidRPr="003F3CEF" w:rsidRDefault="00945812" w:rsidP="00945812">
      <w:pPr>
        <w:pStyle w:val="af3"/>
        <w:numPr>
          <w:ilvl w:val="0"/>
          <w:numId w:val="49"/>
        </w:numPr>
        <w:spacing w:line="240" w:lineRule="atLeast"/>
        <w:ind w:left="357" w:hanging="357"/>
        <w:jc w:val="both"/>
        <w:rPr>
          <w:rFonts w:cs="Times New Roman"/>
          <w:color w:val="auto"/>
          <w:sz w:val="28"/>
          <w:szCs w:val="28"/>
        </w:rPr>
      </w:pPr>
      <w:r w:rsidRPr="003F3CEF">
        <w:rPr>
          <w:rFonts w:cs="Times New Roman"/>
          <w:color w:val="auto"/>
          <w:sz w:val="28"/>
          <w:szCs w:val="28"/>
        </w:rPr>
        <w:t>производить покраску фасадов жилых домов и строений, лицевых (уличных) заборов, их ремонт. Допускается не производить окрашивание необлицованных бревенчатых фасадов;</w:t>
      </w:r>
    </w:p>
    <w:p w:rsidR="00945812" w:rsidRPr="003F3CEF" w:rsidRDefault="00945812" w:rsidP="00945812">
      <w:pPr>
        <w:pStyle w:val="af3"/>
        <w:numPr>
          <w:ilvl w:val="0"/>
          <w:numId w:val="49"/>
        </w:numPr>
        <w:spacing w:line="240" w:lineRule="atLeast"/>
        <w:ind w:left="357" w:hanging="357"/>
        <w:jc w:val="both"/>
        <w:rPr>
          <w:rFonts w:cs="Times New Roman"/>
          <w:color w:val="auto"/>
          <w:sz w:val="28"/>
          <w:szCs w:val="28"/>
        </w:rPr>
      </w:pPr>
      <w:r w:rsidRPr="003F3CEF">
        <w:rPr>
          <w:rFonts w:cs="Times New Roman"/>
          <w:color w:val="auto"/>
          <w:sz w:val="28"/>
          <w:szCs w:val="28"/>
        </w:rPr>
        <w:t>выполнять обрезку кустарников и деревьев, спил аварийных (засохших, поврежденных, больных и т.д.) деревьев за свой счет на закрепленной территории. Спил аварийных деревьев на прилегающих территориях по решению комиссии по озеленению может осуществляться по муниципальной программе спила аварийных деревьев в порядке установленной очередности;</w:t>
      </w:r>
    </w:p>
    <w:p w:rsidR="00945812" w:rsidRPr="003F3CEF" w:rsidRDefault="00945812" w:rsidP="00945812">
      <w:pPr>
        <w:pStyle w:val="af3"/>
        <w:numPr>
          <w:ilvl w:val="0"/>
          <w:numId w:val="49"/>
        </w:numPr>
        <w:spacing w:line="240" w:lineRule="atLeast"/>
        <w:ind w:left="357" w:hanging="357"/>
        <w:jc w:val="both"/>
        <w:rPr>
          <w:rFonts w:cs="Times New Roman"/>
          <w:color w:val="auto"/>
          <w:sz w:val="28"/>
          <w:szCs w:val="28"/>
        </w:rPr>
      </w:pPr>
      <w:r w:rsidRPr="003F3CEF">
        <w:rPr>
          <w:rFonts w:cs="Times New Roman"/>
          <w:color w:val="auto"/>
          <w:sz w:val="28"/>
          <w:szCs w:val="28"/>
        </w:rPr>
        <w:t xml:space="preserve">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 </w:t>
      </w:r>
    </w:p>
    <w:p w:rsidR="00945812" w:rsidRPr="003F3CEF" w:rsidRDefault="00945812" w:rsidP="00945812">
      <w:pPr>
        <w:pStyle w:val="af3"/>
        <w:numPr>
          <w:ilvl w:val="0"/>
          <w:numId w:val="49"/>
        </w:numPr>
        <w:spacing w:line="240" w:lineRule="atLeast"/>
        <w:ind w:left="357" w:hanging="357"/>
        <w:jc w:val="both"/>
        <w:rPr>
          <w:rFonts w:cs="Times New Roman"/>
          <w:color w:val="auto"/>
          <w:sz w:val="28"/>
          <w:szCs w:val="28"/>
        </w:rPr>
      </w:pPr>
      <w:r w:rsidRPr="003F3CEF">
        <w:rPr>
          <w:rFonts w:cs="Times New Roman"/>
          <w:color w:val="auto"/>
          <w:sz w:val="28"/>
          <w:szCs w:val="28"/>
        </w:rPr>
        <w:t>заключить договор с организацией, имеющей лицензию на сбор, транспортировку и размещение ТБО.</w:t>
      </w:r>
    </w:p>
    <w:p w:rsidR="00945812" w:rsidRPr="003F3CEF" w:rsidRDefault="00945812" w:rsidP="00945812">
      <w:pPr>
        <w:pStyle w:val="af3"/>
        <w:spacing w:line="240" w:lineRule="atLeast"/>
        <w:ind w:left="357"/>
        <w:jc w:val="both"/>
        <w:rPr>
          <w:rFonts w:cs="Times New Roman"/>
          <w:color w:val="auto"/>
          <w:sz w:val="28"/>
          <w:szCs w:val="28"/>
        </w:rPr>
      </w:pPr>
    </w:p>
    <w:p w:rsidR="00945812" w:rsidRPr="003F3CEF" w:rsidRDefault="00945812" w:rsidP="00945812">
      <w:pPr>
        <w:pStyle w:val="1"/>
        <w:spacing w:line="240" w:lineRule="atLeast"/>
        <w:rPr>
          <w:rFonts w:ascii="Times New Roman" w:hAnsi="Times New Roman" w:cs="Times New Roman"/>
          <w:sz w:val="28"/>
          <w:szCs w:val="28"/>
        </w:rPr>
      </w:pPr>
      <w:bookmarkStart w:id="88" w:name="_Toc496045169"/>
      <w:bookmarkStart w:id="89" w:name="_Toc35"/>
      <w:r w:rsidRPr="003F3CEF">
        <w:rPr>
          <w:rFonts w:ascii="Times New Roman" w:hAnsi="Times New Roman" w:cs="Times New Roman"/>
          <w:sz w:val="28"/>
          <w:szCs w:val="28"/>
        </w:rPr>
        <w:t>12. СОДЕРЖАНИЕ СТРОИТЕЛЬНЫХ ПЛОЩАДОК</w:t>
      </w:r>
      <w:bookmarkEnd w:id="88"/>
      <w:bookmarkEnd w:id="89"/>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12.1. До начала производства работ застройщик </w:t>
      </w:r>
      <w:r w:rsidRPr="003F3CEF">
        <w:rPr>
          <w:rFonts w:cs="Times New Roman"/>
          <w:b/>
          <w:color w:val="auto"/>
        </w:rPr>
        <w:t>обязан:</w:t>
      </w:r>
    </w:p>
    <w:p w:rsidR="00945812" w:rsidRPr="003F3CEF" w:rsidRDefault="00945812" w:rsidP="00945812">
      <w:pPr>
        <w:pStyle w:val="af3"/>
        <w:numPr>
          <w:ilvl w:val="0"/>
          <w:numId w:val="50"/>
        </w:numPr>
        <w:spacing w:line="240" w:lineRule="atLeast"/>
        <w:ind w:left="357" w:hanging="357"/>
        <w:jc w:val="both"/>
        <w:rPr>
          <w:rFonts w:cs="Times New Roman"/>
          <w:color w:val="auto"/>
          <w:sz w:val="28"/>
          <w:szCs w:val="28"/>
        </w:rPr>
      </w:pPr>
      <w:r w:rsidRPr="003F3CEF">
        <w:rPr>
          <w:rFonts w:cs="Times New Roman"/>
          <w:color w:val="auto"/>
          <w:sz w:val="28"/>
          <w:szCs w:val="28"/>
        </w:rPr>
        <w:t>установить ограждение строительной площадки;</w:t>
      </w:r>
    </w:p>
    <w:p w:rsidR="00945812" w:rsidRPr="003F3CEF" w:rsidRDefault="00945812" w:rsidP="00945812">
      <w:pPr>
        <w:pStyle w:val="af3"/>
        <w:numPr>
          <w:ilvl w:val="0"/>
          <w:numId w:val="50"/>
        </w:numPr>
        <w:spacing w:line="240" w:lineRule="atLeast"/>
        <w:ind w:left="357" w:hanging="357"/>
        <w:jc w:val="both"/>
        <w:rPr>
          <w:rFonts w:cs="Times New Roman"/>
          <w:color w:val="auto"/>
          <w:sz w:val="28"/>
          <w:szCs w:val="28"/>
        </w:rPr>
      </w:pPr>
      <w:r w:rsidRPr="003F3CEF">
        <w:rPr>
          <w:rFonts w:cs="Times New Roman"/>
          <w:color w:val="auto"/>
          <w:sz w:val="28"/>
          <w:szCs w:val="28"/>
        </w:rPr>
        <w:t>обозначить въезды на строительную площадку специальными знаками или указателями (не распространяется для индивидуального жилищного строительства, далее по тексту ИЖС);</w:t>
      </w:r>
    </w:p>
    <w:p w:rsidR="00945812" w:rsidRPr="003F3CEF" w:rsidRDefault="00945812" w:rsidP="00945812">
      <w:pPr>
        <w:pStyle w:val="af3"/>
        <w:numPr>
          <w:ilvl w:val="0"/>
          <w:numId w:val="50"/>
        </w:numPr>
        <w:spacing w:line="240" w:lineRule="atLeast"/>
        <w:ind w:left="357" w:hanging="357"/>
        <w:jc w:val="both"/>
        <w:rPr>
          <w:rFonts w:cs="Times New Roman"/>
          <w:color w:val="auto"/>
          <w:sz w:val="28"/>
          <w:szCs w:val="28"/>
        </w:rPr>
      </w:pPr>
      <w:r w:rsidRPr="003F3CEF">
        <w:rPr>
          <w:rFonts w:cs="Times New Roman"/>
          <w:color w:val="auto"/>
          <w:sz w:val="28"/>
          <w:szCs w:val="28"/>
        </w:rPr>
        <w:t>обеспечить наружное освещение по периметру строительной площадки (не распространяется для ИЖС);</w:t>
      </w:r>
    </w:p>
    <w:p w:rsidR="00945812" w:rsidRPr="003F3CEF" w:rsidRDefault="00945812" w:rsidP="00945812">
      <w:pPr>
        <w:pStyle w:val="af3"/>
        <w:numPr>
          <w:ilvl w:val="0"/>
          <w:numId w:val="50"/>
        </w:numPr>
        <w:spacing w:line="240" w:lineRule="atLeast"/>
        <w:ind w:left="357" w:hanging="357"/>
        <w:jc w:val="both"/>
        <w:rPr>
          <w:rFonts w:cs="Times New Roman"/>
          <w:color w:val="auto"/>
          <w:sz w:val="28"/>
          <w:szCs w:val="28"/>
        </w:rPr>
      </w:pPr>
      <w:r w:rsidRPr="003F3CEF">
        <w:rPr>
          <w:rFonts w:cs="Times New Roman"/>
          <w:color w:val="auto"/>
          <w:sz w:val="28"/>
          <w:szCs w:val="28"/>
        </w:rPr>
        <w:t>установить информационный щит с наименованием объекта, заказчика и подрядчика с указанием их адресов, телефонов, сроков строительства объекта (не распространяется для ИЖС).</w:t>
      </w:r>
    </w:p>
    <w:p w:rsidR="00945812" w:rsidRPr="003F3CEF" w:rsidRDefault="00945812" w:rsidP="00945812">
      <w:pPr>
        <w:spacing w:line="240" w:lineRule="atLeast"/>
        <w:ind w:firstLine="600"/>
        <w:rPr>
          <w:rFonts w:cs="Times New Roman"/>
          <w:color w:val="auto"/>
        </w:rPr>
      </w:pPr>
      <w:r w:rsidRPr="003F3CEF">
        <w:rPr>
          <w:rFonts w:cs="Times New Roman"/>
          <w:color w:val="auto"/>
        </w:rPr>
        <w:t>12.2. Высота, конструкция ограждения должны обеспечивать безопасность движения транспорта и пешеходов на прилегающих к строительной площадке улицах и тротуарах.</w:t>
      </w:r>
    </w:p>
    <w:p w:rsidR="00945812" w:rsidRPr="003F3CEF" w:rsidRDefault="00945812" w:rsidP="00945812">
      <w:pPr>
        <w:spacing w:line="240" w:lineRule="atLeast"/>
        <w:ind w:firstLine="600"/>
        <w:rPr>
          <w:rFonts w:cs="Times New Roman"/>
          <w:color w:val="auto"/>
        </w:rPr>
      </w:pPr>
      <w:r w:rsidRPr="003F3CEF">
        <w:rPr>
          <w:rFonts w:cs="Times New Roman"/>
          <w:color w:val="auto"/>
        </w:rPr>
        <w:t>Высота, конструкция и окраска ограждения согласовываются с администрацией муниципального образования.</w:t>
      </w:r>
    </w:p>
    <w:p w:rsidR="00945812" w:rsidRPr="003F3CEF" w:rsidRDefault="00945812" w:rsidP="00945812">
      <w:pPr>
        <w:spacing w:line="240" w:lineRule="atLeast"/>
        <w:ind w:firstLine="600"/>
        <w:rPr>
          <w:rFonts w:cs="Times New Roman"/>
          <w:color w:val="auto"/>
        </w:rPr>
      </w:pPr>
      <w:r w:rsidRPr="003F3CEF">
        <w:rPr>
          <w:rFonts w:cs="Times New Roman"/>
          <w:color w:val="auto"/>
        </w:rPr>
        <w:t>12.3. На период строительства застройщик обязан обеспечить содержание территории в соответствии с Правилами благоустройства, в том числе уборку, вывоз отходов.</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12.4. Строительные материалы, изделия и конструкции должны складироваться в пределах ограждений строительной площадки. Их </w:t>
      </w:r>
      <w:r w:rsidRPr="003F3CEF">
        <w:rPr>
          <w:rFonts w:cs="Times New Roman"/>
          <w:color w:val="auto"/>
        </w:rPr>
        <w:lastRenderedPageBreak/>
        <w:t>складирование, в том числе временное, за пределами строительной площадки запрещается.</w:t>
      </w:r>
    </w:p>
    <w:p w:rsidR="00945812" w:rsidRPr="003F3CEF" w:rsidRDefault="00945812" w:rsidP="00945812">
      <w:pPr>
        <w:spacing w:line="240" w:lineRule="atLeast"/>
        <w:ind w:firstLine="600"/>
        <w:rPr>
          <w:rFonts w:cs="Times New Roman"/>
          <w:color w:val="auto"/>
        </w:rPr>
      </w:pPr>
      <w:r w:rsidRPr="003F3CEF">
        <w:rPr>
          <w:rFonts w:cs="Times New Roman"/>
          <w:color w:val="auto"/>
        </w:rPr>
        <w:t>12.5. Не допускается ввод объекта капитального строительства в эксплуатацию до завершения выполненных работ по благоустройству и озеленению территории в полном объеме в соответствии с утвержденным архитектурно-строительным проектом.</w:t>
      </w:r>
    </w:p>
    <w:p w:rsidR="00945812" w:rsidRPr="003F3CEF" w:rsidRDefault="00945812" w:rsidP="00945812">
      <w:pPr>
        <w:spacing w:line="240" w:lineRule="atLeast"/>
        <w:ind w:firstLine="600"/>
        <w:rPr>
          <w:rFonts w:cs="Times New Roman"/>
          <w:color w:val="auto"/>
        </w:rPr>
      </w:pPr>
      <w:r w:rsidRPr="003F3CEF">
        <w:rPr>
          <w:rFonts w:cs="Times New Roman"/>
          <w:color w:val="auto"/>
        </w:rPr>
        <w:t>12.6. После завершения работ застройщик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приемочной комиссии в сроки, установленные администрацией.</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12.7. Ответственность за содержание незавершенного строительством (законсервированного) объекта возлагается на заказчика и (или) застройщика строительства, если иное не предусмотрено договором. </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12.8. </w:t>
      </w:r>
      <w:r w:rsidRPr="003F3CEF">
        <w:rPr>
          <w:rFonts w:cs="Times New Roman"/>
          <w:b/>
          <w:bCs/>
          <w:color w:val="auto"/>
        </w:rPr>
        <w:t>Запрещается:</w:t>
      </w:r>
    </w:p>
    <w:p w:rsidR="00945812" w:rsidRPr="003F3CEF" w:rsidRDefault="00945812" w:rsidP="00C80FBE">
      <w:pPr>
        <w:pStyle w:val="af3"/>
        <w:numPr>
          <w:ilvl w:val="0"/>
          <w:numId w:val="51"/>
        </w:numPr>
        <w:spacing w:line="240" w:lineRule="atLeast"/>
        <w:ind w:left="0"/>
        <w:jc w:val="both"/>
        <w:rPr>
          <w:rFonts w:cs="Times New Roman"/>
          <w:color w:val="auto"/>
          <w:sz w:val="28"/>
          <w:szCs w:val="28"/>
        </w:rPr>
      </w:pPr>
      <w:r w:rsidRPr="003F3CEF">
        <w:rPr>
          <w:rFonts w:cs="Times New Roman"/>
          <w:color w:val="auto"/>
          <w:sz w:val="28"/>
          <w:szCs w:val="28"/>
        </w:rPr>
        <w:t>превышение установленных сроков производства работ, связанных с временным нарушением благоустройства территорий общего пользования, и с ограничением движения автотранспорта и пешеходов.</w:t>
      </w:r>
    </w:p>
    <w:p w:rsidR="00945812" w:rsidRPr="003F3CEF" w:rsidRDefault="00945812" w:rsidP="00C80FBE">
      <w:pPr>
        <w:pStyle w:val="af3"/>
        <w:spacing w:line="240" w:lineRule="atLeast"/>
        <w:ind w:left="0"/>
        <w:jc w:val="both"/>
        <w:rPr>
          <w:rFonts w:cs="Times New Roman"/>
          <w:color w:val="auto"/>
          <w:sz w:val="28"/>
          <w:szCs w:val="28"/>
        </w:rPr>
      </w:pPr>
    </w:p>
    <w:p w:rsidR="00945812" w:rsidRPr="003F3CEF" w:rsidRDefault="00945812" w:rsidP="00945812">
      <w:pPr>
        <w:pStyle w:val="1"/>
        <w:spacing w:line="240" w:lineRule="atLeast"/>
        <w:rPr>
          <w:rFonts w:ascii="Times New Roman" w:hAnsi="Times New Roman" w:cs="Times New Roman"/>
          <w:sz w:val="28"/>
          <w:szCs w:val="28"/>
        </w:rPr>
      </w:pPr>
      <w:bookmarkStart w:id="90" w:name="_Toc496045170"/>
      <w:bookmarkStart w:id="91" w:name="_Toc36"/>
      <w:r w:rsidRPr="003F3CEF">
        <w:rPr>
          <w:rFonts w:ascii="Times New Roman" w:hAnsi="Times New Roman" w:cs="Times New Roman"/>
          <w:sz w:val="28"/>
          <w:szCs w:val="28"/>
        </w:rPr>
        <w:t>13. УБОРКА ТЕРРИТОРИЙ И ДОРОГ</w:t>
      </w:r>
      <w:bookmarkEnd w:id="90"/>
      <w:bookmarkEnd w:id="91"/>
    </w:p>
    <w:p w:rsidR="00945812" w:rsidRPr="003F3CEF" w:rsidRDefault="00945812" w:rsidP="00945812">
      <w:pPr>
        <w:pStyle w:val="2"/>
        <w:spacing w:line="240" w:lineRule="atLeast"/>
        <w:ind w:firstLine="600"/>
        <w:rPr>
          <w:rFonts w:ascii="Times New Roman" w:hAnsi="Times New Roman" w:cs="Times New Roman"/>
          <w:i w:val="0"/>
        </w:rPr>
      </w:pPr>
      <w:bookmarkStart w:id="92" w:name="_Toc496045171"/>
      <w:bookmarkStart w:id="93" w:name="_Toc494897652"/>
      <w:r w:rsidRPr="003F3CEF">
        <w:rPr>
          <w:rFonts w:ascii="Times New Roman" w:hAnsi="Times New Roman" w:cs="Times New Roman"/>
          <w:i w:val="0"/>
        </w:rPr>
        <w:t>13.1. Уборка отходов производства и потребления</w:t>
      </w:r>
      <w:bookmarkEnd w:id="92"/>
      <w:bookmarkEnd w:id="93"/>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13.1.1. Физические и юридические лица независимо от их организационно-правовых форм    обязаны    обеспечить    своевременную    и    качественную    очистку    и    уборку принадлежащих им на праве  закрепленных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утвержденных администрацией </w:t>
      </w:r>
      <w:r w:rsidR="006426E8">
        <w:rPr>
          <w:rFonts w:cs="Times New Roman"/>
          <w:color w:val="auto"/>
        </w:rPr>
        <w:t>Синявинского</w:t>
      </w:r>
      <w:r w:rsidRPr="003F3CEF">
        <w:rPr>
          <w:rFonts w:cs="Times New Roman"/>
          <w:color w:val="auto"/>
        </w:rPr>
        <w:t xml:space="preserve"> городско</w:t>
      </w:r>
      <w:r w:rsidR="006426E8">
        <w:rPr>
          <w:rFonts w:cs="Times New Roman"/>
          <w:color w:val="auto"/>
        </w:rPr>
        <w:t>го</w:t>
      </w:r>
      <w:r w:rsidRPr="003F3CEF">
        <w:rPr>
          <w:rFonts w:cs="Times New Roman"/>
          <w:color w:val="auto"/>
        </w:rPr>
        <w:t xml:space="preserve"> поселение.</w:t>
      </w:r>
    </w:p>
    <w:p w:rsidR="00945812" w:rsidRPr="003F3CEF" w:rsidRDefault="00945812" w:rsidP="00945812">
      <w:pPr>
        <w:spacing w:line="240" w:lineRule="atLeast"/>
        <w:ind w:firstLine="600"/>
        <w:rPr>
          <w:rFonts w:cs="Times New Roman"/>
          <w:color w:val="auto"/>
        </w:rPr>
      </w:pPr>
      <w:r w:rsidRPr="003F3CEF">
        <w:rPr>
          <w:rFonts w:cs="Times New Roman"/>
          <w:color w:val="auto"/>
        </w:rPr>
        <w:t>13.1.2. 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на следующий год.</w:t>
      </w:r>
    </w:p>
    <w:p w:rsidR="00945812" w:rsidRPr="003F3CEF" w:rsidRDefault="00945812" w:rsidP="00945812">
      <w:pPr>
        <w:spacing w:line="240" w:lineRule="atLeast"/>
        <w:ind w:firstLine="600"/>
        <w:rPr>
          <w:rFonts w:cs="Times New Roman"/>
          <w:color w:val="auto"/>
        </w:rPr>
      </w:pPr>
      <w:r w:rsidRPr="003F3CEF">
        <w:rPr>
          <w:rFonts w:cs="Times New Roman"/>
          <w:color w:val="auto"/>
        </w:rPr>
        <w:t>13.1.3. Вновь образующиеся предприяти</w:t>
      </w:r>
      <w:r w:rsidR="00B03B08">
        <w:rPr>
          <w:rFonts w:cs="Times New Roman"/>
          <w:color w:val="auto"/>
        </w:rPr>
        <w:t xml:space="preserve">я, организации и индивидуальные </w:t>
      </w:r>
      <w:r w:rsidRPr="003F3CEF">
        <w:rPr>
          <w:rFonts w:cs="Times New Roman"/>
          <w:color w:val="auto"/>
        </w:rPr>
        <w:t>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исполнителями в десятидневный срок с момента получения в установленном порядке разрешения на осуществление своего вида деятельности, а физические лица, оформившие земельный участок под индивидуальное строительство, в десятидневный срок с момента оформления.</w:t>
      </w:r>
    </w:p>
    <w:p w:rsidR="00945812" w:rsidRPr="003F3CEF" w:rsidRDefault="00945812" w:rsidP="00945812">
      <w:pPr>
        <w:spacing w:line="240" w:lineRule="atLeast"/>
        <w:ind w:firstLine="600"/>
        <w:rPr>
          <w:rFonts w:cs="Times New Roman"/>
          <w:color w:val="auto"/>
        </w:rPr>
      </w:pPr>
      <w:r w:rsidRPr="003F3CEF">
        <w:rPr>
          <w:rFonts w:cs="Times New Roman"/>
          <w:color w:val="auto"/>
        </w:rPr>
        <w:lastRenderedPageBreak/>
        <w:t xml:space="preserve">13.1.4. Контроль за вывозом и размещением отходов производства и потребления осуществляют уполномоченные государственные контрольные и надзорные органы и администрация </w:t>
      </w:r>
      <w:r w:rsidR="004C24FD">
        <w:rPr>
          <w:rFonts w:cs="Times New Roman"/>
          <w:color w:val="auto"/>
        </w:rPr>
        <w:t xml:space="preserve">Синявинского </w:t>
      </w:r>
      <w:r w:rsidRPr="003F3CEF">
        <w:rPr>
          <w:rFonts w:cs="Times New Roman"/>
          <w:color w:val="auto"/>
        </w:rPr>
        <w:t>городско</w:t>
      </w:r>
      <w:r w:rsidR="004C24FD">
        <w:rPr>
          <w:rFonts w:cs="Times New Roman"/>
          <w:color w:val="auto"/>
        </w:rPr>
        <w:t>го</w:t>
      </w:r>
      <w:r w:rsidRPr="003F3CEF">
        <w:rPr>
          <w:rFonts w:cs="Times New Roman"/>
          <w:color w:val="auto"/>
        </w:rPr>
        <w:t xml:space="preserve"> поселени</w:t>
      </w:r>
      <w:r w:rsidR="004C24FD">
        <w:rPr>
          <w:rFonts w:cs="Times New Roman"/>
          <w:color w:val="auto"/>
        </w:rPr>
        <w:t>я</w:t>
      </w:r>
      <w:r w:rsidRPr="003F3CEF">
        <w:rPr>
          <w:rFonts w:cs="Times New Roman"/>
          <w:color w:val="auto"/>
        </w:rPr>
        <w:t>.</w:t>
      </w:r>
    </w:p>
    <w:p w:rsidR="00945812" w:rsidRPr="003F3CEF" w:rsidRDefault="00945812" w:rsidP="00945812">
      <w:pPr>
        <w:spacing w:line="240" w:lineRule="atLeast"/>
        <w:ind w:firstLine="600"/>
        <w:rPr>
          <w:rFonts w:cs="Times New Roman"/>
          <w:color w:val="auto"/>
        </w:rPr>
      </w:pPr>
      <w:r w:rsidRPr="003F3CEF">
        <w:rPr>
          <w:rFonts w:cs="Times New Roman"/>
          <w:color w:val="auto"/>
        </w:rPr>
        <w:t>13.1.5. Сбор и вывоз отходов производства и потребления осуществляются  по  контейнерной  или бестарной системе в порядке, установленном действующими нормативными правовыми актами.</w:t>
      </w:r>
    </w:p>
    <w:p w:rsidR="00945812" w:rsidRPr="003F3CEF" w:rsidRDefault="00945812" w:rsidP="00945812">
      <w:pPr>
        <w:spacing w:line="240" w:lineRule="atLeast"/>
        <w:ind w:firstLine="600"/>
        <w:rPr>
          <w:rFonts w:cs="Times New Roman"/>
          <w:color w:val="auto"/>
        </w:rPr>
      </w:pPr>
      <w:r w:rsidRPr="003F3CEF">
        <w:rPr>
          <w:rFonts w:cs="Times New Roman"/>
          <w:color w:val="auto"/>
        </w:rPr>
        <w:t>13.1.6. Сбор мусора и освобождение урн, осуществляется по мере накопления, но не реже одного раза в сутки, включая выходные и праздничные дни.</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13.1.7. На всей территории поселения </w:t>
      </w:r>
      <w:r w:rsidRPr="003F3CEF">
        <w:rPr>
          <w:rFonts w:cs="Times New Roman"/>
          <w:b/>
          <w:color w:val="auto"/>
        </w:rPr>
        <w:t>запрещается</w:t>
      </w:r>
      <w:r w:rsidRPr="003F3CEF">
        <w:rPr>
          <w:rFonts w:cs="Times New Roman"/>
          <w:color w:val="auto"/>
        </w:rPr>
        <w:t xml:space="preserve">:  </w:t>
      </w:r>
    </w:p>
    <w:p w:rsidR="00945812" w:rsidRPr="004C24FD" w:rsidRDefault="004C24FD" w:rsidP="004C24FD">
      <w:r>
        <w:t>-</w:t>
      </w:r>
      <w:r w:rsidR="00945812" w:rsidRPr="004C24FD">
        <w:t>накапливать и размещать отходы в несанкционированных местах;</w:t>
      </w:r>
    </w:p>
    <w:p w:rsidR="00945812" w:rsidRPr="004C24FD" w:rsidRDefault="004C24FD" w:rsidP="004C24FD">
      <w:r>
        <w:t>-</w:t>
      </w:r>
      <w:r w:rsidR="00945812" w:rsidRPr="004C24FD">
        <w:t xml:space="preserve">сжигать промышленные и бытовые отходы, мусор, листья, обрезки деревьев на территории  </w:t>
      </w:r>
      <w:r>
        <w:t>Синявинско</w:t>
      </w:r>
      <w:r w:rsidR="008041C2">
        <w:t>го</w:t>
      </w:r>
      <w:r>
        <w:t xml:space="preserve"> </w:t>
      </w:r>
      <w:r w:rsidR="00945812" w:rsidRPr="004C24FD">
        <w:t xml:space="preserve"> городско</w:t>
      </w:r>
      <w:r w:rsidR="008041C2">
        <w:t>го</w:t>
      </w:r>
      <w:r w:rsidR="00945812" w:rsidRPr="004C24FD">
        <w:t xml:space="preserve"> поселени</w:t>
      </w:r>
      <w:r w:rsidR="008041C2">
        <w:t>я</w:t>
      </w:r>
      <w:r w:rsidR="00945812" w:rsidRPr="004C24FD">
        <w:t>, а также в контейнерах и урнах;</w:t>
      </w:r>
    </w:p>
    <w:p w:rsidR="00945812" w:rsidRPr="004C24FD" w:rsidRDefault="004C24FD" w:rsidP="004C24FD">
      <w:r>
        <w:t>-</w:t>
      </w:r>
      <w:r w:rsidR="00945812" w:rsidRPr="004C24FD">
        <w:t>закапывать промышленные и</w:t>
      </w:r>
      <w:r>
        <w:t xml:space="preserve"> </w:t>
      </w:r>
      <w:r w:rsidR="00945812" w:rsidRPr="004C24FD">
        <w:t>бытовые отходы в землю, кроме мест, специально установленных для этой цели;</w:t>
      </w:r>
    </w:p>
    <w:p w:rsidR="00945812" w:rsidRPr="004C24FD" w:rsidRDefault="004C24FD" w:rsidP="004C24FD">
      <w:pPr>
        <w:rPr>
          <w:rStyle w:val="FontStyle31"/>
          <w:color w:val="auto"/>
          <w:sz w:val="28"/>
          <w:szCs w:val="28"/>
        </w:rPr>
      </w:pPr>
      <w:r>
        <w:rPr>
          <w:rStyle w:val="FontStyle31"/>
          <w:color w:val="auto"/>
          <w:sz w:val="28"/>
          <w:szCs w:val="28"/>
        </w:rPr>
        <w:t>-</w:t>
      </w:r>
      <w:r w:rsidR="00945812" w:rsidRPr="004C24FD">
        <w:rPr>
          <w:rStyle w:val="FontStyle31"/>
          <w:color w:val="auto"/>
          <w:sz w:val="28"/>
          <w:szCs w:val="28"/>
        </w:rPr>
        <w:t>переполнять контейнеры-сборники с бытовыми отходами и загрязнять территорию вокруг них;</w:t>
      </w:r>
    </w:p>
    <w:p w:rsidR="00945812" w:rsidRPr="004C24FD" w:rsidRDefault="004C24FD" w:rsidP="004C24FD">
      <w:pPr>
        <w:rPr>
          <w:rStyle w:val="FontStyle31"/>
          <w:color w:val="auto"/>
          <w:sz w:val="28"/>
          <w:szCs w:val="28"/>
        </w:rPr>
      </w:pPr>
      <w:r>
        <w:rPr>
          <w:rStyle w:val="FontStyle31"/>
          <w:color w:val="auto"/>
          <w:sz w:val="28"/>
          <w:szCs w:val="28"/>
        </w:rPr>
        <w:t>-</w:t>
      </w:r>
      <w:r w:rsidR="00945812" w:rsidRPr="004C24FD">
        <w:rPr>
          <w:rStyle w:val="FontStyle31"/>
          <w:color w:val="auto"/>
          <w:sz w:val="28"/>
          <w:szCs w:val="28"/>
        </w:rPr>
        <w:t>выбрасывать от</w:t>
      </w:r>
      <w:r w:rsidR="00D5416F">
        <w:rPr>
          <w:rStyle w:val="FontStyle31"/>
          <w:color w:val="auto"/>
          <w:sz w:val="28"/>
          <w:szCs w:val="28"/>
        </w:rPr>
        <w:t>ходы и мусор на территориях  Синявинско</w:t>
      </w:r>
      <w:r w:rsidR="008041C2">
        <w:rPr>
          <w:rStyle w:val="FontStyle31"/>
          <w:color w:val="auto"/>
          <w:sz w:val="28"/>
          <w:szCs w:val="28"/>
        </w:rPr>
        <w:t>го</w:t>
      </w:r>
      <w:r w:rsidR="00945812" w:rsidRPr="004C24FD">
        <w:rPr>
          <w:rStyle w:val="FontStyle31"/>
          <w:color w:val="auto"/>
          <w:sz w:val="28"/>
          <w:szCs w:val="28"/>
        </w:rPr>
        <w:t xml:space="preserve"> городско</w:t>
      </w:r>
      <w:r w:rsidR="008041C2">
        <w:rPr>
          <w:rStyle w:val="FontStyle31"/>
          <w:color w:val="auto"/>
          <w:sz w:val="28"/>
          <w:szCs w:val="28"/>
        </w:rPr>
        <w:t>го</w:t>
      </w:r>
      <w:r w:rsidR="00945812" w:rsidRPr="004C24FD">
        <w:rPr>
          <w:rStyle w:val="FontStyle31"/>
          <w:color w:val="auto"/>
          <w:sz w:val="28"/>
          <w:szCs w:val="28"/>
        </w:rPr>
        <w:t xml:space="preserve"> поселени</w:t>
      </w:r>
      <w:r w:rsidR="008041C2">
        <w:rPr>
          <w:rStyle w:val="FontStyle31"/>
          <w:color w:val="auto"/>
          <w:sz w:val="28"/>
          <w:szCs w:val="28"/>
        </w:rPr>
        <w:t>я</w:t>
      </w:r>
      <w:r w:rsidR="00945812" w:rsidRPr="004C24FD">
        <w:rPr>
          <w:rStyle w:val="FontStyle31"/>
          <w:color w:val="auto"/>
          <w:sz w:val="28"/>
          <w:szCs w:val="28"/>
        </w:rPr>
        <w:t>;</w:t>
      </w:r>
    </w:p>
    <w:p w:rsidR="00945812" w:rsidRPr="004C24FD" w:rsidRDefault="00D5416F" w:rsidP="004C24FD">
      <w:pPr>
        <w:rPr>
          <w:rStyle w:val="FontStyle31"/>
          <w:color w:val="auto"/>
          <w:sz w:val="28"/>
          <w:szCs w:val="28"/>
        </w:rPr>
      </w:pPr>
      <w:r>
        <w:rPr>
          <w:rStyle w:val="FontStyle31"/>
          <w:color w:val="auto"/>
          <w:sz w:val="28"/>
          <w:szCs w:val="28"/>
        </w:rPr>
        <w:t>-</w:t>
      </w:r>
      <w:r w:rsidR="00945812" w:rsidRPr="004C24FD">
        <w:rPr>
          <w:rStyle w:val="FontStyle31"/>
          <w:color w:val="auto"/>
          <w:sz w:val="28"/>
          <w:szCs w:val="28"/>
        </w:rPr>
        <w:t>вне контейнеров и мусоросборников, создавать несанкционированные свалки отходов и мусора;</w:t>
      </w:r>
    </w:p>
    <w:p w:rsidR="00945812" w:rsidRPr="004C24FD" w:rsidRDefault="00D5416F" w:rsidP="004C24FD">
      <w:pPr>
        <w:rPr>
          <w:rStyle w:val="FontStyle31"/>
          <w:color w:val="auto"/>
          <w:sz w:val="28"/>
          <w:szCs w:val="28"/>
        </w:rPr>
      </w:pPr>
      <w:r>
        <w:rPr>
          <w:rStyle w:val="FontStyle31"/>
          <w:color w:val="auto"/>
          <w:sz w:val="28"/>
          <w:szCs w:val="28"/>
        </w:rPr>
        <w:t>-</w:t>
      </w:r>
      <w:r w:rsidR="00945812" w:rsidRPr="004C24FD">
        <w:rPr>
          <w:rStyle w:val="FontStyle31"/>
          <w:color w:val="auto"/>
          <w:sz w:val="28"/>
          <w:szCs w:val="28"/>
        </w:rPr>
        <w:t xml:space="preserve">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w:t>
      </w:r>
      <w:r w:rsidR="00945812" w:rsidRPr="004C24FD">
        <w:rPr>
          <w:rStyle w:val="FontStyle37"/>
          <w:sz w:val="28"/>
          <w:szCs w:val="28"/>
        </w:rPr>
        <w:t xml:space="preserve">мест </w:t>
      </w:r>
      <w:r w:rsidR="00945812" w:rsidRPr="004C24FD">
        <w:rPr>
          <w:rStyle w:val="FontStyle31"/>
          <w:color w:val="auto"/>
          <w:sz w:val="28"/>
          <w:szCs w:val="28"/>
        </w:rPr>
        <w:t>торговли;</w:t>
      </w:r>
    </w:p>
    <w:p w:rsidR="00945812" w:rsidRPr="004C24FD" w:rsidRDefault="00D5416F" w:rsidP="004C24FD">
      <w:pPr>
        <w:rPr>
          <w:rStyle w:val="FontStyle31"/>
          <w:color w:val="auto"/>
          <w:sz w:val="28"/>
          <w:szCs w:val="28"/>
        </w:rPr>
      </w:pPr>
      <w:r>
        <w:rPr>
          <w:rStyle w:val="FontStyle31"/>
          <w:color w:val="auto"/>
          <w:sz w:val="28"/>
          <w:szCs w:val="28"/>
        </w:rPr>
        <w:t>-</w:t>
      </w:r>
      <w:r w:rsidR="00945812" w:rsidRPr="004C24FD">
        <w:rPr>
          <w:rStyle w:val="FontStyle31"/>
          <w:color w:val="auto"/>
          <w:sz w:val="28"/>
          <w:szCs w:val="28"/>
        </w:rPr>
        <w:t>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p>
    <w:p w:rsidR="00945812" w:rsidRPr="004C24FD" w:rsidRDefault="00D5416F" w:rsidP="00D5416F">
      <w:pPr>
        <w:rPr>
          <w:rStyle w:val="FontStyle31"/>
          <w:color w:val="auto"/>
          <w:sz w:val="28"/>
          <w:szCs w:val="28"/>
        </w:rPr>
      </w:pPr>
      <w:r>
        <w:rPr>
          <w:rStyle w:val="FontStyle31"/>
          <w:color w:val="auto"/>
          <w:sz w:val="28"/>
          <w:szCs w:val="28"/>
        </w:rPr>
        <w:t>-</w:t>
      </w:r>
      <w:r w:rsidR="00945812" w:rsidRPr="004C24FD">
        <w:rPr>
          <w:rStyle w:val="FontStyle31"/>
          <w:color w:val="auto"/>
          <w:sz w:val="28"/>
          <w:szCs w:val="28"/>
        </w:rPr>
        <w:t xml:space="preserve">выбирать пищевые отходы и вторичное сырье (текстиль, банки, бутылки, </w:t>
      </w:r>
      <w:r w:rsidR="00945812" w:rsidRPr="004C24FD">
        <w:rPr>
          <w:rStyle w:val="FontStyle37"/>
          <w:sz w:val="28"/>
          <w:szCs w:val="28"/>
        </w:rPr>
        <w:t xml:space="preserve">бумагу, </w:t>
      </w:r>
      <w:r w:rsidR="00945812" w:rsidRPr="004C24FD">
        <w:rPr>
          <w:rStyle w:val="FontStyle31"/>
          <w:color w:val="auto"/>
          <w:sz w:val="28"/>
          <w:szCs w:val="28"/>
        </w:rPr>
        <w:t>полиэтиленовые пакеты и др.) из мусоропроводов и мусоросборников;</w:t>
      </w:r>
    </w:p>
    <w:p w:rsidR="00945812" w:rsidRPr="004C24FD" w:rsidRDefault="00D5416F" w:rsidP="00D5416F">
      <w:pPr>
        <w:rPr>
          <w:rStyle w:val="FontStyle31"/>
          <w:color w:val="auto"/>
          <w:sz w:val="28"/>
          <w:szCs w:val="28"/>
        </w:rPr>
      </w:pPr>
      <w:r>
        <w:rPr>
          <w:rStyle w:val="FontStyle31"/>
          <w:color w:val="auto"/>
          <w:sz w:val="28"/>
          <w:szCs w:val="28"/>
        </w:rPr>
        <w:t>-</w:t>
      </w:r>
      <w:r w:rsidR="00945812" w:rsidRPr="004C24FD">
        <w:rPr>
          <w:rStyle w:val="FontStyle31"/>
          <w:color w:val="auto"/>
          <w:sz w:val="28"/>
          <w:szCs w:val="28"/>
        </w:rPr>
        <w:t>мыть тару для пищевых отходов в не отведенных для этих целей местах;</w:t>
      </w:r>
    </w:p>
    <w:p w:rsidR="00945812" w:rsidRPr="00D5416F" w:rsidRDefault="00D5416F" w:rsidP="00D5416F">
      <w:pPr>
        <w:rPr>
          <w:rStyle w:val="FontStyle31"/>
          <w:color w:val="auto"/>
          <w:sz w:val="28"/>
          <w:szCs w:val="28"/>
        </w:rPr>
      </w:pPr>
      <w:r>
        <w:rPr>
          <w:rStyle w:val="FontStyle31"/>
          <w:color w:val="auto"/>
          <w:sz w:val="28"/>
          <w:szCs w:val="28"/>
        </w:rPr>
        <w:t>-</w:t>
      </w:r>
      <w:r w:rsidR="00945812" w:rsidRPr="00D5416F">
        <w:rPr>
          <w:rStyle w:val="FontStyle31"/>
          <w:color w:val="auto"/>
          <w:sz w:val="28"/>
          <w:szCs w:val="28"/>
        </w:rPr>
        <w:t>перевозить мусор, летучие, сыпучие и пылящ</w:t>
      </w:r>
      <w:r>
        <w:rPr>
          <w:rStyle w:val="FontStyle31"/>
          <w:color w:val="auto"/>
          <w:sz w:val="28"/>
          <w:szCs w:val="28"/>
        </w:rPr>
        <w:t xml:space="preserve">ие материалы открытым способом, </w:t>
      </w:r>
      <w:r w:rsidR="00945812" w:rsidRPr="00D5416F">
        <w:rPr>
          <w:rStyle w:val="FontStyle31"/>
          <w:color w:val="auto"/>
          <w:sz w:val="28"/>
          <w:szCs w:val="28"/>
        </w:rPr>
        <w:t>приводящим к загрязнению территорий;</w:t>
      </w:r>
    </w:p>
    <w:p w:rsidR="00945812" w:rsidRPr="00D5416F" w:rsidRDefault="00D5416F" w:rsidP="00D5416F">
      <w:pPr>
        <w:rPr>
          <w:rStyle w:val="FontStyle31"/>
          <w:color w:val="auto"/>
          <w:sz w:val="28"/>
          <w:szCs w:val="28"/>
        </w:rPr>
      </w:pPr>
      <w:r>
        <w:rPr>
          <w:rStyle w:val="FontStyle31"/>
          <w:color w:val="auto"/>
          <w:sz w:val="28"/>
          <w:szCs w:val="28"/>
        </w:rPr>
        <w:t>-</w:t>
      </w:r>
      <w:r w:rsidR="00945812" w:rsidRPr="00D5416F">
        <w:rPr>
          <w:rStyle w:val="FontStyle31"/>
          <w:color w:val="auto"/>
          <w:sz w:val="28"/>
          <w:szCs w:val="28"/>
        </w:rPr>
        <w:t>сбрасывать бытовые отходы из мусоропровода непосредственно на пол мусороприемной камеры, заблаговременно (ранее одного часа) до прибытия специального автотранспорта, выставлять емкости с отходами за пределы мусоросборного помещения;</w:t>
      </w:r>
    </w:p>
    <w:p w:rsidR="00945812" w:rsidRPr="00D5416F" w:rsidRDefault="004972E6" w:rsidP="00D5416F">
      <w:pPr>
        <w:rPr>
          <w:rStyle w:val="FontStyle31"/>
          <w:color w:val="auto"/>
          <w:sz w:val="28"/>
          <w:szCs w:val="28"/>
        </w:rPr>
      </w:pPr>
      <w:r>
        <w:rPr>
          <w:rStyle w:val="FontStyle31"/>
          <w:color w:val="auto"/>
          <w:sz w:val="28"/>
          <w:szCs w:val="28"/>
        </w:rPr>
        <w:t>-</w:t>
      </w:r>
      <w:r w:rsidR="00945812" w:rsidRPr="00D5416F">
        <w:rPr>
          <w:rStyle w:val="FontStyle31"/>
          <w:color w:val="auto"/>
          <w:sz w:val="28"/>
          <w:szCs w:val="28"/>
        </w:rPr>
        <w:t>дезинфицировать хлорактивными веществами и их растворами каналы</w:t>
      </w:r>
      <w:r w:rsidR="00945812" w:rsidRPr="00D5416F">
        <w:rPr>
          <w:rStyle w:val="FontStyle31"/>
          <w:color w:val="auto"/>
          <w:sz w:val="28"/>
          <w:szCs w:val="28"/>
        </w:rPr>
        <w:br/>
        <w:t>мусоропроводов и металлические контейнеры;</w:t>
      </w:r>
    </w:p>
    <w:p w:rsidR="00945812" w:rsidRPr="00D5416F" w:rsidRDefault="004972E6" w:rsidP="00D5416F">
      <w:pPr>
        <w:rPr>
          <w:rStyle w:val="FontStyle31"/>
          <w:color w:val="auto"/>
          <w:sz w:val="28"/>
          <w:szCs w:val="28"/>
        </w:rPr>
      </w:pPr>
      <w:r>
        <w:rPr>
          <w:rStyle w:val="FontStyle31"/>
          <w:color w:val="auto"/>
          <w:sz w:val="28"/>
          <w:szCs w:val="28"/>
        </w:rPr>
        <w:t>-</w:t>
      </w:r>
      <w:r w:rsidR="00945812" w:rsidRPr="00D5416F">
        <w:rPr>
          <w:rStyle w:val="FontStyle31"/>
          <w:color w:val="auto"/>
          <w:sz w:val="28"/>
          <w:szCs w:val="28"/>
        </w:rPr>
        <w:t>выливать жидкие отходы во дворах и на улицах, а также использовать для этого колодцы и водостоки ливневой канализации;</w:t>
      </w:r>
    </w:p>
    <w:p w:rsidR="00945812" w:rsidRPr="00D5416F" w:rsidRDefault="004972E6" w:rsidP="00D5416F">
      <w:pPr>
        <w:rPr>
          <w:rStyle w:val="FontStyle31"/>
          <w:color w:val="auto"/>
          <w:sz w:val="28"/>
          <w:szCs w:val="28"/>
        </w:rPr>
      </w:pPr>
      <w:r>
        <w:rPr>
          <w:rStyle w:val="FontStyle31"/>
          <w:color w:val="auto"/>
          <w:sz w:val="28"/>
          <w:szCs w:val="28"/>
        </w:rPr>
        <w:lastRenderedPageBreak/>
        <w:t>-</w:t>
      </w:r>
      <w:r w:rsidR="00945812" w:rsidRPr="00D5416F">
        <w:rPr>
          <w:rStyle w:val="FontStyle31"/>
          <w:color w:val="auto"/>
          <w:sz w:val="28"/>
          <w:szCs w:val="28"/>
        </w:rPr>
        <w:t>устанавливать в одном дворе несколько одинаковых санитарных устройств (туалетов, выгребных ям и т.д.);</w:t>
      </w:r>
    </w:p>
    <w:p w:rsidR="00945812" w:rsidRPr="00D5416F" w:rsidRDefault="004972E6" w:rsidP="00D5416F">
      <w:pPr>
        <w:rPr>
          <w:rStyle w:val="FontStyle31"/>
          <w:color w:val="auto"/>
          <w:sz w:val="28"/>
          <w:szCs w:val="28"/>
        </w:rPr>
      </w:pPr>
      <w:r>
        <w:rPr>
          <w:rStyle w:val="FontStyle31"/>
          <w:color w:val="auto"/>
          <w:sz w:val="28"/>
          <w:szCs w:val="28"/>
        </w:rPr>
        <w:t>-</w:t>
      </w:r>
      <w:r w:rsidR="00945812" w:rsidRPr="00D5416F">
        <w:rPr>
          <w:rStyle w:val="FontStyle31"/>
          <w:color w:val="auto"/>
          <w:sz w:val="28"/>
          <w:szCs w:val="28"/>
        </w:rPr>
        <w:t>устраивать выпуск сточных и канализационных вод из не канализованных жилых домов и других строений и сооружений в ливневую канализацию, на рельеф, в кюветы и в водные объекты.</w:t>
      </w:r>
    </w:p>
    <w:p w:rsidR="00945812" w:rsidRPr="003F3CEF" w:rsidRDefault="004972E6" w:rsidP="00D5416F">
      <w:r>
        <w:t>-</w:t>
      </w:r>
      <w:r w:rsidR="00945812" w:rsidRPr="003F3CEF">
        <w:t>закапывать промышленные и бытовые отходы в землю, кроме мест, специально отведенных для этой цели;</w:t>
      </w:r>
    </w:p>
    <w:p w:rsidR="00945812" w:rsidRPr="003F3CEF" w:rsidRDefault="004972E6" w:rsidP="00D5416F">
      <w:pPr>
        <w:rPr>
          <w:rStyle w:val="FontStyle31"/>
          <w:color w:val="auto"/>
        </w:rPr>
      </w:pPr>
      <w:r>
        <w:t>-</w:t>
      </w:r>
      <w:r w:rsidR="00945812" w:rsidRPr="003F3CEF">
        <w:t>сметать мусор на проезжую часть и в колодцы ливневой канализации.</w:t>
      </w:r>
    </w:p>
    <w:p w:rsidR="00945812" w:rsidRPr="003F3CEF" w:rsidRDefault="00945812" w:rsidP="00945812">
      <w:pPr>
        <w:spacing w:line="240" w:lineRule="atLeast"/>
        <w:ind w:firstLine="600"/>
        <w:rPr>
          <w:rFonts w:cs="Times New Roman"/>
        </w:rPr>
      </w:pPr>
      <w:r w:rsidRPr="003F3CEF">
        <w:rPr>
          <w:rFonts w:cs="Times New Roman"/>
          <w:color w:val="auto"/>
        </w:rPr>
        <w:t>13.1.8. Лица, нарушившие настоящие Правила, обязаны за свой счет провести уборку и очистку данной территории, а при необходимости - рекультивацию земельного участка.</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13.1.9. Запрещается складирование строительного мусора, а также отходов торговли и производства в места временного хранения отходов (контейнеры, урны и т.п.) на территории поселения, за исключением организованных производителем отходов по согласованию с </w:t>
      </w:r>
      <w:r w:rsidRPr="003F3CEF">
        <w:rPr>
          <w:rFonts w:cs="Times New Roman"/>
        </w:rPr>
        <w:t xml:space="preserve">администрацией </w:t>
      </w:r>
      <w:r w:rsidR="0071459E">
        <w:rPr>
          <w:rFonts w:cs="Times New Roman"/>
        </w:rPr>
        <w:t xml:space="preserve">Синявинского </w:t>
      </w:r>
      <w:r w:rsidRPr="003F3CEF">
        <w:rPr>
          <w:rFonts w:cs="Times New Roman"/>
        </w:rPr>
        <w:t>городско</w:t>
      </w:r>
      <w:r w:rsidR="0071459E">
        <w:rPr>
          <w:rFonts w:cs="Times New Roman"/>
        </w:rPr>
        <w:t>го поселения</w:t>
      </w:r>
      <w:r w:rsidRPr="003F3CEF">
        <w:rPr>
          <w:rFonts w:cs="Times New Roman"/>
          <w:color w:val="auto"/>
        </w:rPr>
        <w:t xml:space="preserve"> собственных мест временного складирования отходов.</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13.1.10. Размещение места временного хранения отходов определяется постановлением </w:t>
      </w:r>
      <w:r w:rsidR="0071459E">
        <w:rPr>
          <w:rFonts w:cs="Times New Roman"/>
          <w:color w:val="auto"/>
        </w:rPr>
        <w:t>г</w:t>
      </w:r>
      <w:r w:rsidRPr="003F3CEF">
        <w:rPr>
          <w:rFonts w:cs="Times New Roman"/>
          <w:color w:val="auto"/>
        </w:rPr>
        <w:t xml:space="preserve">лавы администрации </w:t>
      </w:r>
      <w:r w:rsidR="0071459E">
        <w:rPr>
          <w:rFonts w:cs="Times New Roman"/>
          <w:color w:val="auto"/>
        </w:rPr>
        <w:t>Синявинского</w:t>
      </w:r>
      <w:r w:rsidRPr="003F3CEF">
        <w:rPr>
          <w:rFonts w:cs="Times New Roman"/>
          <w:color w:val="auto"/>
        </w:rPr>
        <w:t xml:space="preserve"> городско</w:t>
      </w:r>
      <w:r w:rsidR="00DA64CC">
        <w:rPr>
          <w:rFonts w:cs="Times New Roman"/>
          <w:color w:val="auto"/>
        </w:rPr>
        <w:t>го</w:t>
      </w:r>
      <w:r w:rsidRPr="003F3CEF">
        <w:rPr>
          <w:rFonts w:cs="Times New Roman"/>
          <w:color w:val="auto"/>
        </w:rPr>
        <w:t xml:space="preserve"> поселени</w:t>
      </w:r>
      <w:r w:rsidR="00DA64CC">
        <w:rPr>
          <w:rFonts w:cs="Times New Roman"/>
          <w:color w:val="auto"/>
        </w:rPr>
        <w:t>я</w:t>
      </w:r>
      <w:r w:rsidRPr="003F3CEF">
        <w:rPr>
          <w:rFonts w:cs="Times New Roman"/>
          <w:color w:val="auto"/>
        </w:rPr>
        <w:t xml:space="preserve"> после получения соответствующих согласований и разрешений в надзорных и контролирующих органах.</w:t>
      </w:r>
    </w:p>
    <w:p w:rsidR="00945812" w:rsidRPr="003F3CEF" w:rsidRDefault="00945812" w:rsidP="00945812">
      <w:pPr>
        <w:spacing w:line="240" w:lineRule="atLeast"/>
        <w:ind w:firstLine="600"/>
        <w:rPr>
          <w:rFonts w:cs="Times New Roman"/>
          <w:color w:val="auto"/>
        </w:rPr>
      </w:pPr>
      <w:r w:rsidRPr="003F3CEF">
        <w:rPr>
          <w:rFonts w:cs="Times New Roman"/>
          <w:color w:val="auto"/>
        </w:rPr>
        <w:t>13.1.11.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перечисленных объектов недвижимости, ответственного за уборку территорий в соответствии с настоящими Правилами.</w:t>
      </w:r>
    </w:p>
    <w:p w:rsidR="00945812" w:rsidRPr="003F3CEF" w:rsidRDefault="00945812" w:rsidP="00945812">
      <w:pPr>
        <w:spacing w:line="240" w:lineRule="atLeast"/>
        <w:ind w:firstLine="600"/>
        <w:rPr>
          <w:rFonts w:cs="Times New Roman"/>
        </w:rPr>
      </w:pPr>
      <w:r w:rsidRPr="003F3CEF">
        <w:rPr>
          <w:rFonts w:cs="Times New Roman"/>
          <w:color w:val="auto"/>
        </w:rPr>
        <w:t xml:space="preserve">13.1.12. </w:t>
      </w:r>
      <w:r w:rsidRPr="003F3CEF">
        <w:rPr>
          <w:rFonts w:cs="Times New Roman"/>
        </w:rPr>
        <w:t>Все предприятия, организации и учреждения, независимо от их форм собственности, а также индивидуальные предприниматели на закрепленной за ними территории обязаны за свой счет приобретать, устанавливать (крепить), содержать и очищать урны.</w:t>
      </w:r>
    </w:p>
    <w:p w:rsidR="00945812" w:rsidRPr="003F3CEF" w:rsidRDefault="00945812" w:rsidP="00945812">
      <w:pPr>
        <w:pStyle w:val="2"/>
        <w:spacing w:line="240" w:lineRule="atLeast"/>
        <w:ind w:firstLine="600"/>
        <w:rPr>
          <w:rFonts w:ascii="Times New Roman" w:hAnsi="Times New Roman" w:cs="Times New Roman"/>
          <w:i w:val="0"/>
        </w:rPr>
      </w:pPr>
      <w:bookmarkStart w:id="94" w:name="_Toc496045172"/>
      <w:bookmarkStart w:id="95" w:name="_Toc494897653"/>
      <w:r w:rsidRPr="003F3CEF">
        <w:rPr>
          <w:rFonts w:ascii="Times New Roman" w:hAnsi="Times New Roman" w:cs="Times New Roman"/>
          <w:i w:val="0"/>
        </w:rPr>
        <w:t>13.2. Требования к уборке закрепленных территорий и дорог</w:t>
      </w:r>
      <w:bookmarkEnd w:id="94"/>
      <w:bookmarkEnd w:id="95"/>
    </w:p>
    <w:p w:rsidR="00945812" w:rsidRPr="003F3CEF" w:rsidRDefault="00945812" w:rsidP="00945812">
      <w:pPr>
        <w:spacing w:line="240" w:lineRule="atLeast"/>
        <w:ind w:firstLine="601"/>
        <w:rPr>
          <w:rFonts w:cs="Times New Roman"/>
        </w:rPr>
      </w:pPr>
      <w:r w:rsidRPr="003F3CEF">
        <w:rPr>
          <w:rFonts w:cs="Times New Roman"/>
        </w:rPr>
        <w:t>13.2.1. Организация работ по уборке закрепленных территорий и дорог осуществляется в соответствии с настоящими требованиями и требованиями нормативной документации.</w:t>
      </w:r>
    </w:p>
    <w:p w:rsidR="00945812" w:rsidRPr="003F3CEF" w:rsidRDefault="00945812" w:rsidP="00945812">
      <w:pPr>
        <w:spacing w:line="240" w:lineRule="atLeast"/>
        <w:ind w:firstLine="601"/>
        <w:rPr>
          <w:rFonts w:cs="Times New Roman"/>
        </w:rPr>
      </w:pPr>
      <w:r w:rsidRPr="003F3CEF">
        <w:rPr>
          <w:rFonts w:cs="Times New Roman"/>
        </w:rPr>
        <w:t>13.2.2. Летняя уборка закрепленных территорий осуществляется в период с 15 апреля по 15 ноября (213) дней, зимняя уборка - с 16 ноября по 14 апреля (152 дня).</w:t>
      </w:r>
    </w:p>
    <w:p w:rsidR="00945812" w:rsidRPr="003F3CEF" w:rsidRDefault="00945812" w:rsidP="00945812">
      <w:pPr>
        <w:spacing w:line="240" w:lineRule="atLeast"/>
        <w:ind w:firstLine="601"/>
        <w:rPr>
          <w:rFonts w:cs="Times New Roman"/>
        </w:rPr>
      </w:pPr>
      <w:r w:rsidRPr="003F3CEF">
        <w:rPr>
          <w:rFonts w:cs="Times New Roman"/>
        </w:rPr>
        <w:t xml:space="preserve">13.2.3. Требования к летней уборке: </w:t>
      </w:r>
    </w:p>
    <w:p w:rsidR="00945812" w:rsidRPr="003F3CEF" w:rsidRDefault="00945812" w:rsidP="00945812">
      <w:pPr>
        <w:pStyle w:val="af3"/>
        <w:numPr>
          <w:ilvl w:val="0"/>
          <w:numId w:val="53"/>
        </w:numPr>
        <w:ind w:left="357" w:hanging="357"/>
        <w:jc w:val="both"/>
        <w:rPr>
          <w:rFonts w:cs="Times New Roman"/>
          <w:sz w:val="28"/>
          <w:szCs w:val="28"/>
        </w:rPr>
      </w:pPr>
      <w:r w:rsidRPr="003F3CEF">
        <w:rPr>
          <w:rFonts w:cs="Times New Roman"/>
          <w:sz w:val="28"/>
          <w:szCs w:val="28"/>
        </w:rPr>
        <w:t xml:space="preserve">подметание </w:t>
      </w:r>
      <w:r w:rsidR="006A64BE">
        <w:rPr>
          <w:rFonts w:cs="Times New Roman"/>
          <w:sz w:val="28"/>
          <w:szCs w:val="28"/>
        </w:rPr>
        <w:t xml:space="preserve">не </w:t>
      </w:r>
      <w:r w:rsidRPr="003F3CEF">
        <w:rPr>
          <w:rFonts w:cs="Times New Roman"/>
          <w:sz w:val="28"/>
          <w:szCs w:val="28"/>
        </w:rPr>
        <w:t xml:space="preserve">осуществляется в часы «пик», при этом пылеобразование не допускается. </w:t>
      </w:r>
      <w:r w:rsidRPr="003F3CEF">
        <w:rPr>
          <w:rFonts w:cs="Times New Roman"/>
          <w:sz w:val="28"/>
          <w:szCs w:val="28"/>
        </w:rPr>
        <w:tab/>
        <w:t xml:space="preserve">Сбор мусора и освобождение урн осуществлять по </w:t>
      </w:r>
      <w:r w:rsidRPr="003F3CEF">
        <w:rPr>
          <w:rFonts w:cs="Times New Roman"/>
          <w:sz w:val="28"/>
          <w:szCs w:val="28"/>
        </w:rPr>
        <w:lastRenderedPageBreak/>
        <w:t>мере накопления, но не реже одного раза в сутки, включая выходные и праздничные дни;</w:t>
      </w:r>
    </w:p>
    <w:p w:rsidR="00945812" w:rsidRPr="003F3CEF" w:rsidRDefault="00945812" w:rsidP="00945812">
      <w:pPr>
        <w:pStyle w:val="af3"/>
        <w:numPr>
          <w:ilvl w:val="0"/>
          <w:numId w:val="53"/>
        </w:numPr>
        <w:ind w:left="357" w:hanging="357"/>
        <w:jc w:val="both"/>
        <w:rPr>
          <w:rFonts w:cs="Times New Roman"/>
          <w:sz w:val="28"/>
          <w:szCs w:val="28"/>
        </w:rPr>
      </w:pPr>
      <w:r w:rsidRPr="003F3CEF">
        <w:rPr>
          <w:rFonts w:cs="Times New Roman"/>
          <w:sz w:val="28"/>
          <w:szCs w:val="28"/>
        </w:rPr>
        <w:t>мойку производить на дорогах, тротуарах, площадках с асфальтобетонным, цементобетонным дорожным покрытием, имеющим водоприемные колодцы ливневой канализации или уклоны, обеспечивающие надлежащий сток воды. Мойка производится в момент наименьшей интенсивности движения городского транспорта и пешеходов с 22 часов до 07 часов в жаркие и сухие дни;</w:t>
      </w:r>
    </w:p>
    <w:p w:rsidR="00945812" w:rsidRPr="003F3CEF" w:rsidRDefault="00945812" w:rsidP="00945812">
      <w:pPr>
        <w:pStyle w:val="af3"/>
        <w:numPr>
          <w:ilvl w:val="0"/>
          <w:numId w:val="53"/>
        </w:numPr>
        <w:ind w:left="357" w:hanging="357"/>
        <w:jc w:val="both"/>
        <w:rPr>
          <w:rFonts w:cs="Times New Roman"/>
          <w:sz w:val="28"/>
          <w:szCs w:val="28"/>
        </w:rPr>
      </w:pPr>
      <w:r w:rsidRPr="003F3CEF">
        <w:rPr>
          <w:rFonts w:cs="Times New Roman"/>
          <w:sz w:val="28"/>
          <w:szCs w:val="28"/>
        </w:rPr>
        <w:t xml:space="preserve">уборку грунтовых наносов производить в течение пяти суток; </w:t>
      </w:r>
    </w:p>
    <w:p w:rsidR="00945812" w:rsidRPr="003F3CEF" w:rsidRDefault="00945812" w:rsidP="00945812">
      <w:pPr>
        <w:pStyle w:val="af3"/>
        <w:numPr>
          <w:ilvl w:val="0"/>
          <w:numId w:val="53"/>
        </w:numPr>
        <w:ind w:left="357" w:hanging="357"/>
        <w:jc w:val="both"/>
        <w:rPr>
          <w:rFonts w:cs="Times New Roman"/>
          <w:sz w:val="28"/>
          <w:szCs w:val="28"/>
        </w:rPr>
      </w:pPr>
      <w:r w:rsidRPr="003F3CEF">
        <w:rPr>
          <w:rFonts w:cs="Times New Roman"/>
          <w:sz w:val="28"/>
          <w:szCs w:val="28"/>
        </w:rPr>
        <w:t>уборку опавших листьев, веток, случайного мусора и уличного смёта производить ежедневно, в течение трех суток кучи мусора подлежат вывозу, за исключением листвы, заложенной на компост;</w:t>
      </w:r>
    </w:p>
    <w:p w:rsidR="00945812" w:rsidRPr="003F3CEF" w:rsidRDefault="00945812" w:rsidP="00945812">
      <w:pPr>
        <w:pStyle w:val="af3"/>
        <w:numPr>
          <w:ilvl w:val="0"/>
          <w:numId w:val="53"/>
        </w:numPr>
        <w:ind w:left="357" w:hanging="357"/>
        <w:jc w:val="both"/>
        <w:rPr>
          <w:rFonts w:cs="Times New Roman"/>
          <w:sz w:val="28"/>
          <w:szCs w:val="28"/>
        </w:rPr>
      </w:pPr>
      <w:r w:rsidRPr="003F3CEF">
        <w:rPr>
          <w:rFonts w:cs="Times New Roman"/>
          <w:sz w:val="28"/>
          <w:szCs w:val="28"/>
        </w:rPr>
        <w:t>стрижку или скашивание сеяных и дикорастущих трав производить регулярно, не допуская превышения высоты травостоя 20 см в границах городской черты, после чего в течение трех дней кучи травы подлежат вывозу;</w:t>
      </w:r>
    </w:p>
    <w:p w:rsidR="00945812" w:rsidRPr="003F3CEF" w:rsidRDefault="00945812" w:rsidP="00945812">
      <w:pPr>
        <w:pStyle w:val="af3"/>
        <w:numPr>
          <w:ilvl w:val="0"/>
          <w:numId w:val="53"/>
        </w:numPr>
        <w:ind w:left="357" w:hanging="357"/>
        <w:jc w:val="both"/>
        <w:rPr>
          <w:rFonts w:cs="Times New Roman"/>
          <w:sz w:val="28"/>
          <w:szCs w:val="28"/>
        </w:rPr>
      </w:pPr>
      <w:r w:rsidRPr="003F3CEF">
        <w:rPr>
          <w:rFonts w:cs="Times New Roman"/>
          <w:sz w:val="28"/>
          <w:szCs w:val="28"/>
        </w:rPr>
        <w:t>стрижку кустарников, вырезку старых, поломанных веток, прикорневой поросли выполнять не менее трех раз за сезон. Первая подрезка выполняется с 1 февраля до 31 марта, вторая – с 1 июня до 31 июля, третья – с 1 октября до 30 ноября текущего года;</w:t>
      </w:r>
    </w:p>
    <w:p w:rsidR="00945812" w:rsidRPr="003F3CEF" w:rsidRDefault="00945812" w:rsidP="00945812">
      <w:pPr>
        <w:pStyle w:val="af3"/>
        <w:numPr>
          <w:ilvl w:val="0"/>
          <w:numId w:val="53"/>
        </w:numPr>
        <w:ind w:left="357" w:hanging="357"/>
        <w:jc w:val="both"/>
        <w:rPr>
          <w:rFonts w:cs="Times New Roman"/>
          <w:sz w:val="28"/>
          <w:szCs w:val="28"/>
        </w:rPr>
      </w:pPr>
      <w:r w:rsidRPr="003F3CEF">
        <w:rPr>
          <w:rFonts w:cs="Times New Roman"/>
          <w:sz w:val="28"/>
          <w:szCs w:val="28"/>
        </w:rPr>
        <w:t xml:space="preserve">стрижку формируемых крон деревьев производить один раз за сезон с последующей уборкой и вывозом растительных остатков в течение трех дней. Период выполнения работ по формированию крон деревьев с 1 октября до 30 ноября текущего года; </w:t>
      </w:r>
    </w:p>
    <w:p w:rsidR="00945812" w:rsidRPr="003F3CEF" w:rsidRDefault="00945812" w:rsidP="00945812">
      <w:pPr>
        <w:pStyle w:val="aa"/>
        <w:numPr>
          <w:ilvl w:val="0"/>
          <w:numId w:val="53"/>
        </w:numPr>
        <w:ind w:left="357" w:hanging="357"/>
        <w:jc w:val="both"/>
        <w:rPr>
          <w:sz w:val="28"/>
          <w:szCs w:val="28"/>
        </w:rPr>
      </w:pPr>
      <w:r w:rsidRPr="003F3CEF">
        <w:rPr>
          <w:sz w:val="28"/>
          <w:szCs w:val="28"/>
        </w:rPr>
        <w:t>очистку дождеприемных колодцев и решеток, расположенных на пониженных участках, производить еженедельно;</w:t>
      </w:r>
    </w:p>
    <w:p w:rsidR="00945812" w:rsidRPr="003F3CEF" w:rsidRDefault="00945812" w:rsidP="00945812">
      <w:pPr>
        <w:pStyle w:val="aa"/>
        <w:numPr>
          <w:ilvl w:val="0"/>
          <w:numId w:val="53"/>
        </w:numPr>
        <w:ind w:left="357" w:hanging="357"/>
        <w:jc w:val="both"/>
        <w:rPr>
          <w:sz w:val="28"/>
          <w:szCs w:val="28"/>
        </w:rPr>
      </w:pPr>
      <w:r w:rsidRPr="003F3CEF">
        <w:rPr>
          <w:sz w:val="28"/>
          <w:szCs w:val="28"/>
        </w:rPr>
        <w:t>в целях предупреждения возможного затопления пониженных участков территории ливневыми, талыми или паводковыми водами, очистка смотровых и дождеприемных колодцев, а также сети ливневой канализации производится не менее двух раз за сезон, организацией, эксплуатирующей указанные сети;</w:t>
      </w:r>
    </w:p>
    <w:p w:rsidR="00945812" w:rsidRPr="003F3CEF" w:rsidRDefault="00945812" w:rsidP="00945812">
      <w:pPr>
        <w:pStyle w:val="aa"/>
        <w:numPr>
          <w:ilvl w:val="0"/>
          <w:numId w:val="53"/>
        </w:numPr>
        <w:ind w:left="357" w:hanging="357"/>
        <w:jc w:val="both"/>
        <w:rPr>
          <w:sz w:val="28"/>
          <w:szCs w:val="28"/>
        </w:rPr>
      </w:pPr>
      <w:r w:rsidRPr="003F3CEF">
        <w:rPr>
          <w:sz w:val="28"/>
          <w:szCs w:val="28"/>
        </w:rPr>
        <w:t xml:space="preserve">при оставлении транспортных средств свыше одних суток на улицах  </w:t>
      </w:r>
      <w:r w:rsidR="001D2597">
        <w:rPr>
          <w:sz w:val="28"/>
          <w:szCs w:val="28"/>
        </w:rPr>
        <w:t>Синявинско</w:t>
      </w:r>
      <w:r w:rsidR="008041C2">
        <w:rPr>
          <w:sz w:val="28"/>
          <w:szCs w:val="28"/>
        </w:rPr>
        <w:t>го</w:t>
      </w:r>
      <w:r w:rsidR="001D2597">
        <w:rPr>
          <w:sz w:val="28"/>
          <w:szCs w:val="28"/>
        </w:rPr>
        <w:t xml:space="preserve"> </w:t>
      </w:r>
      <w:r w:rsidRPr="003F3CEF">
        <w:rPr>
          <w:sz w:val="28"/>
          <w:szCs w:val="28"/>
        </w:rPr>
        <w:t>городско</w:t>
      </w:r>
      <w:r w:rsidR="008041C2">
        <w:rPr>
          <w:sz w:val="28"/>
          <w:szCs w:val="28"/>
        </w:rPr>
        <w:t>го</w:t>
      </w:r>
      <w:r w:rsidRPr="003F3CEF">
        <w:rPr>
          <w:sz w:val="28"/>
          <w:szCs w:val="28"/>
        </w:rPr>
        <w:t xml:space="preserve"> поселени</w:t>
      </w:r>
      <w:r w:rsidR="008041C2">
        <w:rPr>
          <w:sz w:val="28"/>
          <w:szCs w:val="28"/>
        </w:rPr>
        <w:t>я</w:t>
      </w:r>
      <w:r w:rsidRPr="003F3CEF">
        <w:rPr>
          <w:sz w:val="28"/>
          <w:szCs w:val="28"/>
        </w:rPr>
        <w:t>, создающих препятствие уборке территории специальной техникой, собственники (владельцы) автотранспорта обязаны обеспечить уборку территории вокруг своего транспортного средства в радиусе 2 (двух) метров.</w:t>
      </w:r>
    </w:p>
    <w:p w:rsidR="00945812" w:rsidRPr="003F3CEF" w:rsidRDefault="00945812" w:rsidP="001D2597">
      <w:pPr>
        <w:spacing w:line="240" w:lineRule="atLeast"/>
        <w:ind w:firstLine="600"/>
        <w:rPr>
          <w:rFonts w:cs="Times New Roman"/>
        </w:rPr>
      </w:pPr>
      <w:r w:rsidRPr="003F3CEF">
        <w:rPr>
          <w:rFonts w:cs="Times New Roman"/>
        </w:rPr>
        <w:t xml:space="preserve">13.2.4. </w:t>
      </w:r>
      <w:r w:rsidRPr="003F3CEF">
        <w:rPr>
          <w:rFonts w:cs="Times New Roman"/>
          <w:b/>
        </w:rPr>
        <w:t>Запрещается</w:t>
      </w:r>
      <w:r w:rsidRPr="003F3CEF">
        <w:rPr>
          <w:rFonts w:cs="Times New Roman"/>
        </w:rPr>
        <w:t xml:space="preserve">  в сухое, жаркое время:</w:t>
      </w:r>
    </w:p>
    <w:p w:rsidR="00945812" w:rsidRPr="003F3CEF" w:rsidRDefault="00945812" w:rsidP="001D2597">
      <w:pPr>
        <w:pStyle w:val="af3"/>
        <w:numPr>
          <w:ilvl w:val="0"/>
          <w:numId w:val="54"/>
        </w:numPr>
        <w:spacing w:line="240" w:lineRule="atLeast"/>
        <w:jc w:val="both"/>
        <w:rPr>
          <w:rFonts w:cs="Times New Roman"/>
          <w:sz w:val="28"/>
          <w:szCs w:val="28"/>
        </w:rPr>
      </w:pPr>
      <w:r w:rsidRPr="003F3CEF">
        <w:rPr>
          <w:rFonts w:cs="Times New Roman"/>
          <w:sz w:val="28"/>
          <w:szCs w:val="28"/>
        </w:rPr>
        <w:t xml:space="preserve">производить механизированную уборку улиц и их подметание без увлажнения. </w:t>
      </w:r>
    </w:p>
    <w:p w:rsidR="00945812" w:rsidRPr="003F3CEF" w:rsidRDefault="00945812" w:rsidP="001D2597">
      <w:pPr>
        <w:spacing w:line="240" w:lineRule="atLeast"/>
        <w:ind w:firstLine="600"/>
        <w:rPr>
          <w:rFonts w:cs="Times New Roman"/>
        </w:rPr>
      </w:pPr>
      <w:r w:rsidRPr="003F3CEF">
        <w:rPr>
          <w:rFonts w:cs="Times New Roman"/>
        </w:rPr>
        <w:t xml:space="preserve">13.2.5. Требования к зимней уборке: </w:t>
      </w:r>
    </w:p>
    <w:p w:rsidR="00945812" w:rsidRPr="003F3CEF" w:rsidRDefault="00945812" w:rsidP="001D2597">
      <w:pPr>
        <w:pStyle w:val="af3"/>
        <w:numPr>
          <w:ilvl w:val="0"/>
          <w:numId w:val="55"/>
        </w:numPr>
        <w:ind w:left="357" w:hanging="357"/>
        <w:jc w:val="both"/>
        <w:rPr>
          <w:rFonts w:cs="Times New Roman"/>
          <w:sz w:val="28"/>
          <w:szCs w:val="28"/>
        </w:rPr>
      </w:pPr>
      <w:r w:rsidRPr="003F3CEF">
        <w:rPr>
          <w:rFonts w:cs="Times New Roman"/>
          <w:sz w:val="28"/>
          <w:szCs w:val="28"/>
        </w:rPr>
        <w:t xml:space="preserve">сгребание и подметание снега с проезжих частей улиц, тротуаров и пешеходных дорожек, выездов с дворовых территорий производить в течение шести часов после выпадения осадков; </w:t>
      </w:r>
    </w:p>
    <w:p w:rsidR="00945812" w:rsidRPr="003F3CEF" w:rsidRDefault="00945812" w:rsidP="001D2597">
      <w:pPr>
        <w:pStyle w:val="aa"/>
        <w:numPr>
          <w:ilvl w:val="0"/>
          <w:numId w:val="55"/>
        </w:numPr>
        <w:spacing w:after="0"/>
        <w:ind w:left="357" w:hanging="357"/>
        <w:jc w:val="both"/>
        <w:rPr>
          <w:sz w:val="28"/>
          <w:szCs w:val="28"/>
        </w:rPr>
      </w:pPr>
      <w:r w:rsidRPr="003F3CEF">
        <w:rPr>
          <w:sz w:val="28"/>
          <w:szCs w:val="28"/>
        </w:rPr>
        <w:lastRenderedPageBreak/>
        <w:t>механизированное подметание и сгребание снежной массы должно начинаться при ее толщине на дорожном полотне 2-</w:t>
      </w:r>
      <w:smartTag w:uri="urn:schemas-microsoft-com:office:smarttags" w:element="metricconverter">
        <w:smartTagPr>
          <w:attr w:name="ProductID" w:val="3 см"/>
        </w:smartTagPr>
        <w:r w:rsidRPr="003F3CEF">
          <w:rPr>
            <w:sz w:val="28"/>
            <w:szCs w:val="28"/>
          </w:rPr>
          <w:t>3 см</w:t>
        </w:r>
      </w:smartTag>
      <w:r w:rsidRPr="003F3CEF">
        <w:rPr>
          <w:sz w:val="28"/>
          <w:szCs w:val="28"/>
        </w:rPr>
        <w:t>. При не прекращающемся в течение суток снегопаде должно быть выполнено не менее 3-х циклов «подсыпка-подметание». Очистка проезжей части улиц должна</w:t>
      </w:r>
      <w:r w:rsidR="0025379B">
        <w:rPr>
          <w:sz w:val="28"/>
          <w:szCs w:val="28"/>
        </w:rPr>
        <w:t xml:space="preserve"> </w:t>
      </w:r>
      <w:r w:rsidRPr="003F3CEF">
        <w:rPr>
          <w:sz w:val="28"/>
          <w:szCs w:val="28"/>
        </w:rPr>
        <w:t>производится с 5.30 часов утра;</w:t>
      </w:r>
    </w:p>
    <w:p w:rsidR="00945812" w:rsidRPr="003F3CEF" w:rsidRDefault="00945812" w:rsidP="001D2597">
      <w:pPr>
        <w:pStyle w:val="aa"/>
        <w:numPr>
          <w:ilvl w:val="0"/>
          <w:numId w:val="55"/>
        </w:numPr>
        <w:spacing w:after="0"/>
        <w:ind w:left="357" w:hanging="357"/>
        <w:jc w:val="both"/>
        <w:rPr>
          <w:sz w:val="28"/>
          <w:szCs w:val="28"/>
        </w:rPr>
      </w:pPr>
      <w:r w:rsidRPr="003F3CEF">
        <w:rPr>
          <w:sz w:val="28"/>
          <w:szCs w:val="28"/>
        </w:rPr>
        <w:t>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945812" w:rsidRPr="003F3CEF" w:rsidRDefault="00945812" w:rsidP="001D2597">
      <w:pPr>
        <w:pStyle w:val="aa"/>
        <w:numPr>
          <w:ilvl w:val="0"/>
          <w:numId w:val="55"/>
        </w:numPr>
        <w:spacing w:after="0"/>
        <w:ind w:left="357" w:hanging="357"/>
        <w:jc w:val="both"/>
        <w:rPr>
          <w:sz w:val="28"/>
          <w:szCs w:val="28"/>
        </w:rPr>
      </w:pPr>
      <w:r w:rsidRPr="003F3CEF">
        <w:rPr>
          <w:sz w:val="28"/>
          <w:szCs w:val="28"/>
        </w:rPr>
        <w:t>с началом снегопада в первую очередь обрабатываются наиболее опасные участки городских дорог:</w:t>
      </w:r>
    </w:p>
    <w:p w:rsidR="00945812" w:rsidRPr="003F3CEF" w:rsidRDefault="00945812" w:rsidP="001D2597">
      <w:pPr>
        <w:pStyle w:val="aa"/>
        <w:numPr>
          <w:ilvl w:val="0"/>
          <w:numId w:val="56"/>
        </w:numPr>
        <w:spacing w:after="0"/>
        <w:ind w:left="357" w:hanging="357"/>
        <w:jc w:val="both"/>
        <w:rPr>
          <w:sz w:val="28"/>
          <w:szCs w:val="28"/>
        </w:rPr>
      </w:pPr>
      <w:r w:rsidRPr="003F3CEF">
        <w:rPr>
          <w:sz w:val="28"/>
          <w:szCs w:val="28"/>
        </w:rPr>
        <w:t xml:space="preserve">уличные перекрестки и подъезды к ним  в пределах </w:t>
      </w:r>
      <w:smartTag w:uri="urn:schemas-microsoft-com:office:smarttags" w:element="metricconverter">
        <w:smartTagPr>
          <w:attr w:name="ProductID" w:val="50 метров"/>
        </w:smartTagPr>
        <w:r w:rsidRPr="003F3CEF">
          <w:rPr>
            <w:sz w:val="28"/>
            <w:szCs w:val="28"/>
          </w:rPr>
          <w:t>50 метров</w:t>
        </w:r>
      </w:smartTag>
      <w:r w:rsidRPr="003F3CEF">
        <w:rPr>
          <w:sz w:val="28"/>
          <w:szCs w:val="28"/>
        </w:rPr>
        <w:t xml:space="preserve"> (в первую очередь с наибольшей интенсивностью движения);</w:t>
      </w:r>
    </w:p>
    <w:p w:rsidR="00945812" w:rsidRPr="003F3CEF" w:rsidRDefault="00945812" w:rsidP="001D2597">
      <w:pPr>
        <w:pStyle w:val="aa"/>
        <w:numPr>
          <w:ilvl w:val="0"/>
          <w:numId w:val="56"/>
        </w:numPr>
        <w:spacing w:after="0"/>
        <w:ind w:left="357" w:hanging="357"/>
        <w:jc w:val="both"/>
        <w:rPr>
          <w:sz w:val="28"/>
          <w:szCs w:val="28"/>
        </w:rPr>
      </w:pPr>
      <w:r w:rsidRPr="003F3CEF">
        <w:rPr>
          <w:sz w:val="28"/>
          <w:szCs w:val="28"/>
        </w:rPr>
        <w:t>пешеходные переходы через проезжую часть;</w:t>
      </w:r>
    </w:p>
    <w:p w:rsidR="00945812" w:rsidRPr="003F3CEF" w:rsidRDefault="00945812" w:rsidP="001D2597">
      <w:pPr>
        <w:pStyle w:val="aa"/>
        <w:numPr>
          <w:ilvl w:val="0"/>
          <w:numId w:val="56"/>
        </w:numPr>
        <w:spacing w:after="0"/>
        <w:ind w:left="357" w:hanging="357"/>
        <w:jc w:val="both"/>
        <w:rPr>
          <w:sz w:val="28"/>
          <w:szCs w:val="28"/>
        </w:rPr>
      </w:pPr>
      <w:r w:rsidRPr="003F3CEF">
        <w:rPr>
          <w:sz w:val="28"/>
          <w:szCs w:val="28"/>
        </w:rPr>
        <w:t xml:space="preserve">проезжая часть мостов и подъезды к ним в пределах </w:t>
      </w:r>
      <w:smartTag w:uri="urn:schemas-microsoft-com:office:smarttags" w:element="metricconverter">
        <w:smartTagPr>
          <w:attr w:name="ProductID" w:val="100 метров"/>
        </w:smartTagPr>
        <w:r w:rsidRPr="003F3CEF">
          <w:rPr>
            <w:sz w:val="28"/>
            <w:szCs w:val="28"/>
          </w:rPr>
          <w:t>100 метров</w:t>
        </w:r>
      </w:smartTag>
      <w:r w:rsidRPr="003F3CEF">
        <w:rPr>
          <w:sz w:val="28"/>
          <w:szCs w:val="28"/>
        </w:rPr>
        <w:t>;</w:t>
      </w:r>
    </w:p>
    <w:p w:rsidR="00945812" w:rsidRPr="003F3CEF" w:rsidRDefault="00945812" w:rsidP="001D2597">
      <w:pPr>
        <w:pStyle w:val="aa"/>
        <w:numPr>
          <w:ilvl w:val="0"/>
          <w:numId w:val="56"/>
        </w:numPr>
        <w:spacing w:after="0"/>
        <w:ind w:left="357" w:hanging="357"/>
        <w:jc w:val="both"/>
        <w:rPr>
          <w:sz w:val="28"/>
          <w:szCs w:val="28"/>
        </w:rPr>
      </w:pPr>
      <w:r w:rsidRPr="003F3CEF">
        <w:rPr>
          <w:sz w:val="28"/>
          <w:szCs w:val="28"/>
        </w:rPr>
        <w:t>подъемы и спуски проезжей части;</w:t>
      </w:r>
    </w:p>
    <w:p w:rsidR="00945812" w:rsidRPr="003F3CEF" w:rsidRDefault="00945812" w:rsidP="001D2597">
      <w:pPr>
        <w:pStyle w:val="aa"/>
        <w:numPr>
          <w:ilvl w:val="0"/>
          <w:numId w:val="56"/>
        </w:numPr>
        <w:spacing w:after="0"/>
        <w:ind w:left="357" w:hanging="357"/>
        <w:jc w:val="both"/>
        <w:rPr>
          <w:sz w:val="28"/>
          <w:szCs w:val="28"/>
        </w:rPr>
      </w:pPr>
      <w:r w:rsidRPr="003F3CEF">
        <w:rPr>
          <w:sz w:val="28"/>
          <w:szCs w:val="28"/>
        </w:rPr>
        <w:t>остановки общественного транспорта и подъезды к ним в пределах 30 метров;</w:t>
      </w:r>
    </w:p>
    <w:p w:rsidR="00945812" w:rsidRPr="003F3CEF" w:rsidRDefault="00945812" w:rsidP="00390A99">
      <w:pPr>
        <w:pStyle w:val="aa"/>
        <w:numPr>
          <w:ilvl w:val="0"/>
          <w:numId w:val="55"/>
        </w:numPr>
        <w:spacing w:after="0"/>
        <w:ind w:left="357" w:hanging="357"/>
        <w:jc w:val="both"/>
        <w:rPr>
          <w:sz w:val="28"/>
          <w:szCs w:val="28"/>
        </w:rPr>
      </w:pPr>
      <w:r w:rsidRPr="003F3CEF">
        <w:rPr>
          <w:sz w:val="28"/>
          <w:szCs w:val="28"/>
        </w:rPr>
        <w:t>обработку дорог, тротуаров, пешеходных дорожек, посадочных площадок остановок общественного транспорта и других территорий производить противогололёдными материалами в течение четырех часов с момента обнаружения скользкости до полной ликвидации крупнозернистым и среднезернистым песком, не содержащим камней и глинистых включений, по норме 0,15-0,3 кг/кв. м (возможно без добавления технической соли). Песок должен быть заблаговременно смешан с технической солью в количестве от 10 до 30% от массы песка. Производить обработку песчано-гравийными материалами, разрешенными органом исполнительной власти, осуществляющим функции по контролю и надзору в сфере обеспечения санитарно-эпидемиологического благополучия населения;</w:t>
      </w:r>
    </w:p>
    <w:p w:rsidR="00945812" w:rsidRPr="003F3CEF" w:rsidRDefault="00945812" w:rsidP="00390A99">
      <w:pPr>
        <w:pStyle w:val="aa"/>
        <w:numPr>
          <w:ilvl w:val="0"/>
          <w:numId w:val="55"/>
        </w:numPr>
        <w:spacing w:after="0"/>
        <w:ind w:left="357" w:hanging="357"/>
        <w:jc w:val="both"/>
        <w:rPr>
          <w:sz w:val="28"/>
          <w:szCs w:val="28"/>
        </w:rPr>
      </w:pPr>
      <w:r w:rsidRPr="003F3CEF">
        <w:rPr>
          <w:sz w:val="28"/>
          <w:szCs w:val="28"/>
        </w:rPr>
        <w:t>уборку снега с тротуаров, посадочных площадок остановок общественного транспорта и других территорий осуществлять в течение шести часов после выпадения осадков, не нарушая на них пешеходное движение. После уборки покрытие пешеходных зон должно быть полностью очищено от снега и льда. В периоды длительных интенсивных снегопадов допускается наличие слоя уплотненного снега, обработанного песком или песчано-соляной смесью, при этом должна быть исключена возможность скольжения пешеходов. Удаление наледи и уплотненного снега допускается производить в течение всего дня;</w:t>
      </w:r>
    </w:p>
    <w:p w:rsidR="00945812" w:rsidRPr="003F3CEF" w:rsidRDefault="00945812" w:rsidP="00390A99">
      <w:pPr>
        <w:pStyle w:val="aa"/>
        <w:numPr>
          <w:ilvl w:val="0"/>
          <w:numId w:val="55"/>
        </w:numPr>
        <w:spacing w:after="0"/>
        <w:ind w:left="357" w:hanging="357"/>
        <w:jc w:val="both"/>
        <w:rPr>
          <w:sz w:val="28"/>
          <w:szCs w:val="28"/>
        </w:rPr>
      </w:pPr>
      <w:r w:rsidRPr="003F3CEF">
        <w:rPr>
          <w:sz w:val="28"/>
          <w:szCs w:val="28"/>
        </w:rPr>
        <w:t>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p>
    <w:p w:rsidR="00945812" w:rsidRPr="003F3CEF" w:rsidRDefault="00945812" w:rsidP="00390A99">
      <w:pPr>
        <w:pStyle w:val="aa"/>
        <w:numPr>
          <w:ilvl w:val="0"/>
          <w:numId w:val="55"/>
        </w:numPr>
        <w:spacing w:after="0"/>
        <w:ind w:left="357" w:hanging="357"/>
        <w:jc w:val="both"/>
        <w:rPr>
          <w:sz w:val="28"/>
          <w:szCs w:val="28"/>
        </w:rPr>
      </w:pPr>
      <w:r w:rsidRPr="003F3CEF">
        <w:rPr>
          <w:sz w:val="28"/>
          <w:szCs w:val="28"/>
        </w:rPr>
        <w:t xml:space="preserve">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w:t>
      </w:r>
      <w:r w:rsidRPr="003F3CEF">
        <w:rPr>
          <w:sz w:val="28"/>
          <w:szCs w:val="28"/>
        </w:rPr>
        <w:lastRenderedPageBreak/>
        <w:t>эксплуатирующих указанные сети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945812" w:rsidRPr="003F3CEF" w:rsidRDefault="00945812" w:rsidP="00390A99">
      <w:pPr>
        <w:pStyle w:val="aa"/>
        <w:numPr>
          <w:ilvl w:val="0"/>
          <w:numId w:val="55"/>
        </w:numPr>
        <w:spacing w:after="0"/>
        <w:ind w:left="357" w:hanging="357"/>
        <w:jc w:val="both"/>
        <w:rPr>
          <w:sz w:val="28"/>
          <w:szCs w:val="28"/>
        </w:rPr>
      </w:pPr>
      <w:r w:rsidRPr="003F3CEF">
        <w:rPr>
          <w:sz w:val="28"/>
          <w:szCs w:val="28"/>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линии связи и т.п. По окончании сбрасывания с крыш, снег и ледяные сосульки убираются в валы и вывозятся в течение одних суток. Ответственные лица отвечают за своевременность очистки крыш и обеспечение безопасности движения пешеходов и транспортных средств вблизи домов;</w:t>
      </w:r>
    </w:p>
    <w:p w:rsidR="00945812" w:rsidRPr="003F3CEF" w:rsidRDefault="00945812" w:rsidP="001D6443">
      <w:pPr>
        <w:pStyle w:val="aa"/>
        <w:numPr>
          <w:ilvl w:val="0"/>
          <w:numId w:val="55"/>
        </w:numPr>
        <w:spacing w:after="0"/>
        <w:ind w:left="357" w:hanging="357"/>
        <w:jc w:val="both"/>
        <w:rPr>
          <w:sz w:val="28"/>
          <w:szCs w:val="28"/>
        </w:rPr>
      </w:pPr>
      <w:r w:rsidRPr="003F3CEF">
        <w:rPr>
          <w:sz w:val="28"/>
          <w:szCs w:val="28"/>
        </w:rPr>
        <w:t>раздвигание снежных валов на перекрестках производится немедленно вслед за сгребанием или подметанием. Раздвигание снежного вала у остановок городского транспорта, у выездов из дворов, местных проездов и т.д. производится при высоте снежного вала более 0,3 м;</w:t>
      </w:r>
    </w:p>
    <w:p w:rsidR="00945812" w:rsidRPr="003F3CEF" w:rsidRDefault="00945812" w:rsidP="001D6443">
      <w:pPr>
        <w:pStyle w:val="aa"/>
        <w:numPr>
          <w:ilvl w:val="0"/>
          <w:numId w:val="55"/>
        </w:numPr>
        <w:spacing w:after="0"/>
        <w:ind w:left="357" w:hanging="357"/>
        <w:jc w:val="both"/>
        <w:rPr>
          <w:sz w:val="28"/>
          <w:szCs w:val="28"/>
        </w:rPr>
      </w:pPr>
      <w:r w:rsidRPr="003F3CEF">
        <w:rPr>
          <w:sz w:val="28"/>
          <w:szCs w:val="28"/>
        </w:rPr>
        <w:t>вывоз снега от остановок пассажирского транспорта, пешеходных переходов, с мостов и мест массового посещения населения (рынков, гостиниц, и т.д.), въездов на территорию социально важных объектов осуществлять в течение сорока восьми часов после окончания снегопада.</w:t>
      </w:r>
    </w:p>
    <w:p w:rsidR="00945812" w:rsidRPr="003F3CEF" w:rsidRDefault="00945812" w:rsidP="001D6443">
      <w:pPr>
        <w:pStyle w:val="aa"/>
        <w:numPr>
          <w:ilvl w:val="0"/>
          <w:numId w:val="55"/>
        </w:numPr>
        <w:spacing w:after="0"/>
        <w:ind w:left="357" w:hanging="357"/>
        <w:jc w:val="both"/>
        <w:rPr>
          <w:sz w:val="28"/>
          <w:szCs w:val="28"/>
        </w:rPr>
      </w:pPr>
      <w:r w:rsidRPr="003F3CEF">
        <w:rPr>
          <w:sz w:val="28"/>
          <w:szCs w:val="28"/>
        </w:rPr>
        <w:t>вывоз снега со всех других территорий - в течение пяти дней после окончания снегопада;</w:t>
      </w:r>
    </w:p>
    <w:p w:rsidR="00945812" w:rsidRPr="003F3CEF" w:rsidRDefault="00945812" w:rsidP="001D6443">
      <w:pPr>
        <w:pStyle w:val="aa"/>
        <w:numPr>
          <w:ilvl w:val="0"/>
          <w:numId w:val="55"/>
        </w:numPr>
        <w:spacing w:after="0"/>
        <w:ind w:left="357" w:hanging="357"/>
        <w:jc w:val="both"/>
        <w:rPr>
          <w:sz w:val="28"/>
          <w:szCs w:val="28"/>
        </w:rPr>
      </w:pPr>
      <w:r w:rsidRPr="003F3CEF">
        <w:rPr>
          <w:sz w:val="28"/>
          <w:szCs w:val="28"/>
        </w:rPr>
        <w:t>скалывание льда и удаление снежно-ледяных накатов, появившихся вследствие нарушения технологии уборки на закрепленных территориях, производится незамедлительно.</w:t>
      </w:r>
    </w:p>
    <w:p w:rsidR="00945812" w:rsidRPr="003F3CEF" w:rsidRDefault="00945812" w:rsidP="00945812">
      <w:pPr>
        <w:pStyle w:val="af3"/>
        <w:numPr>
          <w:ilvl w:val="0"/>
          <w:numId w:val="55"/>
        </w:numPr>
        <w:ind w:left="357" w:hanging="357"/>
        <w:jc w:val="both"/>
        <w:rPr>
          <w:rFonts w:cs="Times New Roman"/>
          <w:color w:val="auto"/>
          <w:sz w:val="28"/>
          <w:szCs w:val="28"/>
        </w:rPr>
      </w:pPr>
      <w:r w:rsidRPr="003F3CEF">
        <w:rPr>
          <w:rFonts w:cs="Times New Roman"/>
          <w:color w:val="auto"/>
          <w:sz w:val="28"/>
          <w:szCs w:val="28"/>
        </w:rPr>
        <w:t>формирование снежных валов не допускается:</w:t>
      </w:r>
    </w:p>
    <w:p w:rsidR="00945812" w:rsidRPr="003F3CEF" w:rsidRDefault="00945812" w:rsidP="00945812">
      <w:pPr>
        <w:pStyle w:val="aa"/>
        <w:numPr>
          <w:ilvl w:val="0"/>
          <w:numId w:val="57"/>
        </w:numPr>
        <w:spacing w:after="0"/>
        <w:ind w:left="357" w:hanging="357"/>
        <w:jc w:val="both"/>
        <w:rPr>
          <w:sz w:val="28"/>
          <w:szCs w:val="28"/>
        </w:rPr>
      </w:pPr>
      <w:r w:rsidRPr="003F3CEF">
        <w:rPr>
          <w:sz w:val="28"/>
          <w:szCs w:val="28"/>
        </w:rPr>
        <w:t xml:space="preserve">ближе </w:t>
      </w:r>
      <w:smartTag w:uri="urn:schemas-microsoft-com:office:smarttags" w:element="metricconverter">
        <w:smartTagPr>
          <w:attr w:name="ProductID" w:val="5 метров"/>
        </w:smartTagPr>
        <w:r w:rsidRPr="003F3CEF">
          <w:rPr>
            <w:sz w:val="28"/>
            <w:szCs w:val="28"/>
          </w:rPr>
          <w:t>5 метров</w:t>
        </w:r>
      </w:smartTag>
      <w:r w:rsidRPr="003F3CEF">
        <w:rPr>
          <w:sz w:val="28"/>
          <w:szCs w:val="28"/>
        </w:rPr>
        <w:t xml:space="preserve"> от начала перекрестка дорог во всех направлениях;</w:t>
      </w:r>
    </w:p>
    <w:p w:rsidR="00945812" w:rsidRPr="003F3CEF" w:rsidRDefault="00945812" w:rsidP="00945812">
      <w:pPr>
        <w:pStyle w:val="aa"/>
        <w:numPr>
          <w:ilvl w:val="0"/>
          <w:numId w:val="57"/>
        </w:numPr>
        <w:spacing w:after="0"/>
        <w:ind w:left="357" w:hanging="357"/>
        <w:jc w:val="both"/>
        <w:rPr>
          <w:sz w:val="28"/>
          <w:szCs w:val="28"/>
        </w:rPr>
      </w:pPr>
      <w:r w:rsidRPr="003F3CEF">
        <w:rPr>
          <w:sz w:val="28"/>
          <w:szCs w:val="28"/>
        </w:rPr>
        <w:t xml:space="preserve">ближе </w:t>
      </w:r>
      <w:smartTag w:uri="urn:schemas-microsoft-com:office:smarttags" w:element="metricconverter">
        <w:smartTagPr>
          <w:attr w:name="ProductID" w:val="5 метров"/>
        </w:smartTagPr>
        <w:r w:rsidRPr="003F3CEF">
          <w:rPr>
            <w:sz w:val="28"/>
            <w:szCs w:val="28"/>
          </w:rPr>
          <w:t>5 метров</w:t>
        </w:r>
      </w:smartTag>
      <w:r w:rsidRPr="003F3CEF">
        <w:rPr>
          <w:sz w:val="28"/>
          <w:szCs w:val="28"/>
        </w:rPr>
        <w:t xml:space="preserve"> от пешеходного перехода;</w:t>
      </w:r>
    </w:p>
    <w:p w:rsidR="00945812" w:rsidRPr="003F3CEF" w:rsidRDefault="00945812" w:rsidP="00945812">
      <w:pPr>
        <w:pStyle w:val="aa"/>
        <w:numPr>
          <w:ilvl w:val="0"/>
          <w:numId w:val="57"/>
        </w:numPr>
        <w:spacing w:after="0"/>
        <w:ind w:left="357" w:hanging="357"/>
        <w:jc w:val="both"/>
        <w:rPr>
          <w:sz w:val="28"/>
          <w:szCs w:val="28"/>
        </w:rPr>
      </w:pPr>
      <w:r w:rsidRPr="003F3CEF">
        <w:rPr>
          <w:sz w:val="28"/>
          <w:szCs w:val="28"/>
        </w:rPr>
        <w:t xml:space="preserve">ближе </w:t>
      </w:r>
      <w:smartTag w:uri="urn:schemas-microsoft-com:office:smarttags" w:element="metricconverter">
        <w:smartTagPr>
          <w:attr w:name="ProductID" w:val="20 метров"/>
        </w:smartTagPr>
        <w:r w:rsidRPr="003F3CEF">
          <w:rPr>
            <w:sz w:val="28"/>
            <w:szCs w:val="28"/>
          </w:rPr>
          <w:t>20 метров</w:t>
        </w:r>
      </w:smartTag>
      <w:r w:rsidRPr="003F3CEF">
        <w:rPr>
          <w:sz w:val="28"/>
          <w:szCs w:val="28"/>
        </w:rPr>
        <w:t xml:space="preserve"> от остановки общественного транспорта;</w:t>
      </w:r>
    </w:p>
    <w:p w:rsidR="00945812" w:rsidRPr="003F3CEF" w:rsidRDefault="00945812" w:rsidP="00945812">
      <w:pPr>
        <w:pStyle w:val="aa"/>
        <w:numPr>
          <w:ilvl w:val="0"/>
          <w:numId w:val="57"/>
        </w:numPr>
        <w:spacing w:after="0"/>
        <w:ind w:left="357" w:hanging="357"/>
        <w:jc w:val="both"/>
        <w:rPr>
          <w:sz w:val="28"/>
          <w:szCs w:val="28"/>
        </w:rPr>
      </w:pPr>
      <w:r w:rsidRPr="003F3CEF">
        <w:rPr>
          <w:sz w:val="28"/>
          <w:szCs w:val="28"/>
        </w:rPr>
        <w:t>на участках дорог, оборудованных транспортными ограждениями или повышенным бордюром;</w:t>
      </w:r>
    </w:p>
    <w:p w:rsidR="00945812" w:rsidRPr="003F3CEF" w:rsidRDefault="00945812" w:rsidP="00945812">
      <w:pPr>
        <w:pStyle w:val="aa"/>
        <w:numPr>
          <w:ilvl w:val="0"/>
          <w:numId w:val="57"/>
        </w:numPr>
        <w:spacing w:after="0"/>
        <w:ind w:left="357" w:hanging="357"/>
        <w:jc w:val="both"/>
        <w:rPr>
          <w:sz w:val="28"/>
          <w:szCs w:val="28"/>
        </w:rPr>
      </w:pPr>
      <w:r w:rsidRPr="003F3CEF">
        <w:rPr>
          <w:sz w:val="28"/>
          <w:szCs w:val="28"/>
        </w:rPr>
        <w:t>на тротуарах.</w:t>
      </w:r>
    </w:p>
    <w:p w:rsidR="00945812" w:rsidRPr="003F3CEF" w:rsidRDefault="00945812" w:rsidP="00945812">
      <w:pPr>
        <w:spacing w:line="240" w:lineRule="atLeast"/>
        <w:ind w:firstLine="600"/>
        <w:rPr>
          <w:rFonts w:cs="Times New Roman"/>
        </w:rPr>
      </w:pPr>
      <w:r w:rsidRPr="003F3CEF">
        <w:rPr>
          <w:rFonts w:cs="Times New Roman"/>
        </w:rPr>
        <w:t xml:space="preserve">14.2.6. </w:t>
      </w:r>
      <w:r w:rsidRPr="003F3CEF">
        <w:rPr>
          <w:rFonts w:cs="Times New Roman"/>
          <w:b/>
        </w:rPr>
        <w:t>Запрещается:</w:t>
      </w:r>
    </w:p>
    <w:p w:rsidR="00945812" w:rsidRPr="003F3CEF" w:rsidRDefault="00945812" w:rsidP="00945812">
      <w:pPr>
        <w:pStyle w:val="aa"/>
        <w:numPr>
          <w:ilvl w:val="0"/>
          <w:numId w:val="58"/>
        </w:numPr>
        <w:spacing w:after="0"/>
        <w:jc w:val="both"/>
        <w:rPr>
          <w:sz w:val="28"/>
          <w:szCs w:val="28"/>
        </w:rPr>
      </w:pPr>
      <w:r w:rsidRPr="003F3CEF">
        <w:rPr>
          <w:sz w:val="28"/>
          <w:szCs w:val="28"/>
        </w:rPr>
        <w:t>при уборке снега на закрепленных территориях сдвигание снега на проезжую часть дорог, тротуары и пешеходные дорожки;</w:t>
      </w:r>
    </w:p>
    <w:p w:rsidR="00945812" w:rsidRPr="003F3CEF" w:rsidRDefault="00945812" w:rsidP="00945812">
      <w:pPr>
        <w:pStyle w:val="aa"/>
        <w:numPr>
          <w:ilvl w:val="0"/>
          <w:numId w:val="58"/>
        </w:numPr>
        <w:spacing w:after="0"/>
        <w:jc w:val="both"/>
        <w:rPr>
          <w:sz w:val="28"/>
          <w:szCs w:val="28"/>
        </w:rPr>
      </w:pPr>
      <w:r w:rsidRPr="003F3CEF">
        <w:rPr>
          <w:sz w:val="28"/>
          <w:szCs w:val="28"/>
        </w:rPr>
        <w:t>производство работ по уборке проезжей части без установки дорожных знаков, ограждений или выставления дежурных;</w:t>
      </w:r>
    </w:p>
    <w:p w:rsidR="00945812" w:rsidRPr="003F3CEF" w:rsidRDefault="00945812" w:rsidP="00945812">
      <w:pPr>
        <w:pStyle w:val="aa"/>
        <w:numPr>
          <w:ilvl w:val="0"/>
          <w:numId w:val="58"/>
        </w:numPr>
        <w:spacing w:after="0"/>
        <w:jc w:val="both"/>
        <w:rPr>
          <w:sz w:val="28"/>
          <w:szCs w:val="28"/>
        </w:rPr>
      </w:pPr>
      <w:r w:rsidRPr="003F3CEF">
        <w:rPr>
          <w:sz w:val="28"/>
          <w:szCs w:val="28"/>
        </w:rPr>
        <w:t>производство работ по уборке снега и наледи с кровли зданий и сооружений без установки ограждений и выставления дежурных;</w:t>
      </w:r>
    </w:p>
    <w:p w:rsidR="00945812" w:rsidRPr="003F3CEF" w:rsidRDefault="00945812" w:rsidP="00945812">
      <w:pPr>
        <w:pStyle w:val="aa"/>
        <w:numPr>
          <w:ilvl w:val="0"/>
          <w:numId w:val="58"/>
        </w:numPr>
        <w:spacing w:after="0"/>
        <w:jc w:val="both"/>
        <w:rPr>
          <w:sz w:val="28"/>
          <w:szCs w:val="28"/>
        </w:rPr>
      </w:pPr>
      <w:r w:rsidRPr="003F3CEF">
        <w:rPr>
          <w:sz w:val="28"/>
          <w:szCs w:val="28"/>
        </w:rPr>
        <w:t>складирование снега на пересечениях всех дорог</w:t>
      </w:r>
      <w:r w:rsidR="0057480B">
        <w:rPr>
          <w:sz w:val="28"/>
          <w:szCs w:val="28"/>
        </w:rPr>
        <w:t>,</w:t>
      </w:r>
      <w:r w:rsidRPr="003F3CEF">
        <w:rPr>
          <w:sz w:val="28"/>
          <w:szCs w:val="28"/>
        </w:rPr>
        <w:t xml:space="preserve"> улиц и вблизи железнодорожных переездов в зоне треугольника видимости;</w:t>
      </w:r>
    </w:p>
    <w:p w:rsidR="00945812" w:rsidRPr="003F3CEF" w:rsidRDefault="00945812" w:rsidP="00945812">
      <w:pPr>
        <w:pStyle w:val="aa"/>
        <w:numPr>
          <w:ilvl w:val="0"/>
          <w:numId w:val="58"/>
        </w:numPr>
        <w:spacing w:after="0"/>
        <w:jc w:val="both"/>
        <w:rPr>
          <w:sz w:val="28"/>
          <w:szCs w:val="28"/>
        </w:rPr>
      </w:pPr>
      <w:r w:rsidRPr="003F3CEF">
        <w:rPr>
          <w:sz w:val="28"/>
          <w:szCs w:val="28"/>
        </w:rPr>
        <w:t>ближе 5 м от пешеходного перехода;</w:t>
      </w:r>
    </w:p>
    <w:p w:rsidR="00945812" w:rsidRPr="003F3CEF" w:rsidRDefault="00945812" w:rsidP="00945812">
      <w:pPr>
        <w:pStyle w:val="aa"/>
        <w:numPr>
          <w:ilvl w:val="0"/>
          <w:numId w:val="58"/>
        </w:numPr>
        <w:spacing w:after="0"/>
        <w:jc w:val="both"/>
        <w:rPr>
          <w:sz w:val="28"/>
          <w:szCs w:val="28"/>
        </w:rPr>
      </w:pPr>
      <w:r w:rsidRPr="003F3CEF">
        <w:rPr>
          <w:sz w:val="28"/>
          <w:szCs w:val="28"/>
        </w:rPr>
        <w:lastRenderedPageBreak/>
        <w:t>ближе 25 м от остановочного пункта общ</w:t>
      </w:r>
      <w:r w:rsidR="0057480B">
        <w:rPr>
          <w:sz w:val="28"/>
          <w:szCs w:val="28"/>
        </w:rPr>
        <w:t>ественного транспорта;</w:t>
      </w:r>
    </w:p>
    <w:p w:rsidR="00945812" w:rsidRPr="003F3CEF" w:rsidRDefault="00945812" w:rsidP="00945812">
      <w:pPr>
        <w:pStyle w:val="aa"/>
        <w:numPr>
          <w:ilvl w:val="0"/>
          <w:numId w:val="58"/>
        </w:numPr>
        <w:spacing w:after="0"/>
        <w:jc w:val="both"/>
        <w:rPr>
          <w:sz w:val="28"/>
          <w:szCs w:val="28"/>
        </w:rPr>
      </w:pPr>
      <w:r w:rsidRPr="003F3CEF">
        <w:rPr>
          <w:sz w:val="28"/>
          <w:szCs w:val="28"/>
        </w:rPr>
        <w:t>разбрасывание снега и льда на проезжей части улиц, завоз снега во дворы, приваливание снега к стенам зданий;</w:t>
      </w:r>
    </w:p>
    <w:p w:rsidR="00945812" w:rsidRPr="003F3CEF" w:rsidRDefault="00945812" w:rsidP="00945812">
      <w:pPr>
        <w:pStyle w:val="aa"/>
        <w:numPr>
          <w:ilvl w:val="0"/>
          <w:numId w:val="58"/>
        </w:numPr>
        <w:spacing w:after="0"/>
        <w:jc w:val="both"/>
        <w:rPr>
          <w:sz w:val="28"/>
          <w:szCs w:val="28"/>
        </w:rPr>
      </w:pPr>
      <w:r w:rsidRPr="003F3CEF">
        <w:rPr>
          <w:sz w:val="28"/>
          <w:szCs w:val="28"/>
        </w:rPr>
        <w:t>сброс снега и льда в водные объекты и их прибрежные защитные полосы;</w:t>
      </w:r>
    </w:p>
    <w:p w:rsidR="00945812" w:rsidRPr="003F3CEF" w:rsidRDefault="00945812" w:rsidP="00945812">
      <w:pPr>
        <w:pStyle w:val="aa"/>
        <w:numPr>
          <w:ilvl w:val="0"/>
          <w:numId w:val="58"/>
        </w:numPr>
        <w:spacing w:after="0"/>
        <w:jc w:val="both"/>
        <w:rPr>
          <w:sz w:val="28"/>
          <w:szCs w:val="28"/>
        </w:rPr>
      </w:pPr>
      <w:r w:rsidRPr="003F3CEF">
        <w:rPr>
          <w:sz w:val="28"/>
          <w:szCs w:val="28"/>
        </w:rPr>
        <w:t>укладка снега и сколки льда на трассах тепловых путей;</w:t>
      </w:r>
    </w:p>
    <w:p w:rsidR="00945812" w:rsidRPr="003F3CEF" w:rsidRDefault="00945812" w:rsidP="00945812">
      <w:pPr>
        <w:pStyle w:val="aa"/>
        <w:widowControl w:val="0"/>
        <w:numPr>
          <w:ilvl w:val="0"/>
          <w:numId w:val="58"/>
        </w:numPr>
        <w:spacing w:after="0"/>
        <w:ind w:left="357" w:hanging="357"/>
        <w:jc w:val="both"/>
        <w:rPr>
          <w:sz w:val="28"/>
          <w:szCs w:val="28"/>
        </w:rPr>
      </w:pPr>
      <w:r w:rsidRPr="003F3CEF">
        <w:rPr>
          <w:sz w:val="28"/>
          <w:szCs w:val="28"/>
        </w:rPr>
        <w:t>сбрасывание снега и льда в теплофикационные камеры, смотровые и дождевые колодцы;</w:t>
      </w:r>
    </w:p>
    <w:p w:rsidR="00945812" w:rsidRPr="003F3CEF" w:rsidRDefault="00945812" w:rsidP="00945812">
      <w:pPr>
        <w:pStyle w:val="aa"/>
        <w:widowControl w:val="0"/>
        <w:numPr>
          <w:ilvl w:val="0"/>
          <w:numId w:val="58"/>
        </w:numPr>
        <w:spacing w:after="0"/>
        <w:ind w:left="357" w:hanging="357"/>
        <w:jc w:val="both"/>
        <w:rPr>
          <w:sz w:val="28"/>
          <w:szCs w:val="28"/>
        </w:rPr>
      </w:pPr>
      <w:r w:rsidRPr="003F3CEF">
        <w:rPr>
          <w:sz w:val="28"/>
          <w:szCs w:val="28"/>
        </w:rPr>
        <w:t>воспрепятствование транспортными средствами, другими механизмами или иным способом проведению зимних уборочных работ.</w:t>
      </w:r>
    </w:p>
    <w:p w:rsidR="00945812" w:rsidRPr="003F3CEF" w:rsidRDefault="00945812" w:rsidP="00945812">
      <w:pPr>
        <w:pStyle w:val="2"/>
        <w:spacing w:line="240" w:lineRule="atLeast"/>
        <w:rPr>
          <w:rFonts w:ascii="Times New Roman" w:hAnsi="Times New Roman" w:cs="Times New Roman"/>
          <w:i w:val="0"/>
        </w:rPr>
      </w:pPr>
      <w:bookmarkStart w:id="96" w:name="_Toc496045173"/>
      <w:bookmarkStart w:id="97" w:name="_Toc494897655"/>
      <w:r w:rsidRPr="003F3CEF">
        <w:rPr>
          <w:rFonts w:ascii="Times New Roman" w:hAnsi="Times New Roman" w:cs="Times New Roman"/>
          <w:i w:val="0"/>
        </w:rPr>
        <w:t>13.3. Содержание и уборка территории рынков</w:t>
      </w:r>
      <w:bookmarkEnd w:id="96"/>
      <w:bookmarkEnd w:id="97"/>
    </w:p>
    <w:p w:rsidR="00945812" w:rsidRPr="003F3CEF" w:rsidRDefault="00945812" w:rsidP="00945812">
      <w:pPr>
        <w:spacing w:line="240" w:lineRule="atLeast"/>
        <w:ind w:firstLine="600"/>
        <w:rPr>
          <w:rFonts w:cs="Times New Roman"/>
        </w:rPr>
      </w:pPr>
      <w:r w:rsidRPr="003F3CEF">
        <w:rPr>
          <w:rFonts w:cs="Times New Roman"/>
        </w:rPr>
        <w:t>13.3.1. Площадь рынка должна быть заасфальтирована или замощена, иметь уклон для стока воды. На рынках площадью до 0,2 га в виде исключения допускается утрамбованная грунтовая поверхность.</w:t>
      </w:r>
    </w:p>
    <w:p w:rsidR="00945812" w:rsidRPr="003F3CEF" w:rsidRDefault="00945812" w:rsidP="00945812">
      <w:pPr>
        <w:spacing w:line="240" w:lineRule="atLeast"/>
        <w:ind w:firstLine="600"/>
        <w:rPr>
          <w:rFonts w:cs="Times New Roman"/>
        </w:rPr>
      </w:pPr>
      <w:r w:rsidRPr="003F3CEF">
        <w:rPr>
          <w:rFonts w:cs="Times New Roman"/>
        </w:rPr>
        <w:t>13.3.2. При наличии канализации на рынках оборудуются общественные туалеты. На рынках без канализации устанавливаются общественные биотуалеты. Туалеты оборудуются на расстоянии не менее 25 м от крайних мест торговли.</w:t>
      </w:r>
    </w:p>
    <w:p w:rsidR="00945812" w:rsidRPr="003F3CEF" w:rsidRDefault="00945812" w:rsidP="00945812">
      <w:pPr>
        <w:spacing w:line="240" w:lineRule="atLeast"/>
        <w:ind w:firstLine="600"/>
        <w:rPr>
          <w:rFonts w:cs="Times New Roman"/>
        </w:rPr>
      </w:pPr>
      <w:r w:rsidRPr="003F3CEF">
        <w:rPr>
          <w:rFonts w:cs="Times New Roman"/>
        </w:rPr>
        <w:t xml:space="preserve">13.3.3. Для сбора мусора должны быть установлены контейнеры, мусоросборники на асфальтированной  </w:t>
      </w:r>
      <w:r w:rsidR="009002B5">
        <w:rPr>
          <w:rFonts w:cs="Times New Roman"/>
        </w:rPr>
        <w:t xml:space="preserve">  или   </w:t>
      </w:r>
      <w:r w:rsidRPr="003F3CEF">
        <w:rPr>
          <w:rFonts w:cs="Times New Roman"/>
        </w:rPr>
        <w:t>бетонированной огражденной площадке.</w:t>
      </w:r>
    </w:p>
    <w:p w:rsidR="00945812" w:rsidRPr="003F3CEF" w:rsidRDefault="00945812" w:rsidP="00945812">
      <w:pPr>
        <w:spacing w:line="240" w:lineRule="atLeast"/>
        <w:ind w:firstLine="600"/>
        <w:rPr>
          <w:rFonts w:cs="Times New Roman"/>
        </w:rPr>
      </w:pPr>
      <w:r w:rsidRPr="003F3CEF">
        <w:rPr>
          <w:rFonts w:cs="Times New Roman"/>
        </w:rPr>
        <w:t>Площадка мусоросборника должна располагаться не ближе 25 м от торговой зоны.</w:t>
      </w:r>
    </w:p>
    <w:p w:rsidR="00945812" w:rsidRPr="003F3CEF" w:rsidRDefault="00945812" w:rsidP="00945812">
      <w:pPr>
        <w:spacing w:line="240" w:lineRule="atLeast"/>
        <w:ind w:firstLine="600"/>
        <w:rPr>
          <w:rFonts w:cs="Times New Roman"/>
        </w:rPr>
      </w:pPr>
      <w:r w:rsidRPr="003F3CEF">
        <w:rPr>
          <w:rFonts w:cs="Times New Roman"/>
        </w:rPr>
        <w:t>13.3.4. Территория рынка должна быть оснащена урнами, в расчете на каждые 50 м2</w:t>
      </w:r>
      <w:r w:rsidR="009002B5">
        <w:rPr>
          <w:rFonts w:cs="Times New Roman"/>
        </w:rPr>
        <w:t xml:space="preserve"> </w:t>
      </w:r>
      <w:r w:rsidRPr="003F3CEF">
        <w:rPr>
          <w:rFonts w:cs="Times New Roman"/>
        </w:rPr>
        <w:t>площади   рынка   должна   быть   установлена   одна   урна, расстояние между ними вдоль линии торговых прилавков не должно превышать 10 м.</w:t>
      </w:r>
    </w:p>
    <w:p w:rsidR="00945812" w:rsidRPr="003F3CEF" w:rsidRDefault="00945812" w:rsidP="00945812">
      <w:pPr>
        <w:spacing w:line="240" w:lineRule="atLeast"/>
        <w:ind w:firstLine="600"/>
        <w:rPr>
          <w:rFonts w:cs="Times New Roman"/>
        </w:rPr>
      </w:pPr>
      <w:r w:rsidRPr="003F3CEF">
        <w:rPr>
          <w:rFonts w:cs="Times New Roman"/>
        </w:rPr>
        <w:t>13.3.5. Контейнеры и мусоросборники должны вывозиться с территории предприятия не реже 1 раза в сутки.</w:t>
      </w:r>
    </w:p>
    <w:p w:rsidR="00945812" w:rsidRPr="003F3CEF" w:rsidRDefault="00945812" w:rsidP="00945812">
      <w:pPr>
        <w:spacing w:line="240" w:lineRule="atLeast"/>
        <w:ind w:firstLine="600"/>
        <w:rPr>
          <w:rFonts w:cs="Times New Roman"/>
        </w:rPr>
      </w:pPr>
      <w:r w:rsidRPr="003F3CEF">
        <w:rPr>
          <w:rFonts w:cs="Times New Roman"/>
        </w:rPr>
        <w:t>13.3.6. Сжигание мусора на территории рынка категорически запрещается.</w:t>
      </w:r>
    </w:p>
    <w:p w:rsidR="00945812" w:rsidRPr="003F3CEF" w:rsidRDefault="00945812" w:rsidP="00945812">
      <w:pPr>
        <w:spacing w:line="240" w:lineRule="atLeast"/>
        <w:ind w:firstLine="600"/>
        <w:rPr>
          <w:rFonts w:cs="Times New Roman"/>
        </w:rPr>
      </w:pPr>
      <w:r w:rsidRPr="003F3CEF">
        <w:rPr>
          <w:rFonts w:cs="Times New Roman"/>
        </w:rPr>
        <w:t>13.3.7. Территория рынка должна очищаться до начала торговли и по ее окончанию с обязательной поливкой территории в теплое время года. В течение торгового дня следует производить патрульную уборку.</w:t>
      </w:r>
    </w:p>
    <w:p w:rsidR="00945812" w:rsidRPr="003F3CEF" w:rsidRDefault="00945812" w:rsidP="00945812">
      <w:pPr>
        <w:spacing w:line="240" w:lineRule="atLeast"/>
        <w:ind w:firstLine="600"/>
        <w:rPr>
          <w:rFonts w:cs="Times New Roman"/>
        </w:rPr>
      </w:pPr>
      <w:r w:rsidRPr="003F3CEF">
        <w:rPr>
          <w:rFonts w:cs="Times New Roman"/>
        </w:rPr>
        <w:t xml:space="preserve">13.3.8. Регламент работы рынка разрабатывает администрация рынка и согласовывает с администрацией </w:t>
      </w:r>
      <w:r w:rsidR="00D26DE2">
        <w:rPr>
          <w:rFonts w:cs="Times New Roman"/>
        </w:rPr>
        <w:t>Синявинского</w:t>
      </w:r>
      <w:r w:rsidRPr="003F3CEF">
        <w:rPr>
          <w:rFonts w:cs="Times New Roman"/>
        </w:rPr>
        <w:t xml:space="preserve"> городско</w:t>
      </w:r>
      <w:r w:rsidR="00D26DE2">
        <w:rPr>
          <w:rFonts w:cs="Times New Roman"/>
        </w:rPr>
        <w:t>го</w:t>
      </w:r>
      <w:r w:rsidRPr="003F3CEF">
        <w:rPr>
          <w:rFonts w:cs="Times New Roman"/>
        </w:rPr>
        <w:t xml:space="preserve"> поселени</w:t>
      </w:r>
      <w:r w:rsidR="00D26DE2">
        <w:rPr>
          <w:rFonts w:cs="Times New Roman"/>
        </w:rPr>
        <w:t>я</w:t>
      </w:r>
      <w:r w:rsidRPr="003F3CEF">
        <w:rPr>
          <w:rFonts w:cs="Times New Roman"/>
        </w:rPr>
        <w:t>.</w:t>
      </w:r>
    </w:p>
    <w:p w:rsidR="00945812" w:rsidRPr="003F3CEF" w:rsidRDefault="00945812" w:rsidP="00945812">
      <w:pPr>
        <w:spacing w:line="240" w:lineRule="atLeast"/>
        <w:ind w:firstLine="600"/>
        <w:rPr>
          <w:rFonts w:cs="Times New Roman"/>
        </w:rPr>
      </w:pPr>
      <w:r w:rsidRPr="003F3CEF">
        <w:rPr>
          <w:rFonts w:cs="Times New Roman"/>
        </w:rPr>
        <w:t>13.3.9. Один раз в неделю проводится санитарный день с тщательной уборкой и дезинфекцией павильонов, подсобных помещений, торговых мест, прилавков, столов, оборудования и инвентаря.</w:t>
      </w:r>
    </w:p>
    <w:p w:rsidR="00945812" w:rsidRPr="003F3CEF" w:rsidRDefault="00945812" w:rsidP="00945812">
      <w:pPr>
        <w:spacing w:line="240" w:lineRule="atLeast"/>
        <w:ind w:firstLine="600"/>
        <w:rPr>
          <w:rFonts w:cs="Times New Roman"/>
        </w:rPr>
      </w:pPr>
      <w:r w:rsidRPr="003F3CEF">
        <w:rPr>
          <w:rFonts w:cs="Times New Roman"/>
        </w:rPr>
        <w:t>13.3.10. Администрация рынка должна в достаточном количестве обеспечивать обслуживающий персонал уборочным инвентарем, щетками, ветошью, моющими дезинфицирующими, дезинсекционным, дератизационными средствами, которые хранятся в специально выделенном помещении (помещениях).</w:t>
      </w:r>
    </w:p>
    <w:p w:rsidR="00945812" w:rsidRPr="003F3CEF" w:rsidRDefault="00945812" w:rsidP="00945812">
      <w:pPr>
        <w:spacing w:line="240" w:lineRule="atLeast"/>
        <w:ind w:firstLine="600"/>
        <w:rPr>
          <w:rFonts w:cs="Times New Roman"/>
        </w:rPr>
      </w:pPr>
      <w:r w:rsidRPr="003F3CEF">
        <w:rPr>
          <w:rFonts w:cs="Times New Roman"/>
        </w:rPr>
        <w:lastRenderedPageBreak/>
        <w:t>13.3.11. На территории рынка его администрация должна постоянно проводить дератизационные, дезинсекционные и дезинфекционные работы.</w:t>
      </w:r>
    </w:p>
    <w:p w:rsidR="00945812" w:rsidRPr="003F3CEF" w:rsidRDefault="00945812" w:rsidP="00945812">
      <w:pPr>
        <w:spacing w:line="240" w:lineRule="atLeast"/>
        <w:ind w:firstLine="600"/>
        <w:rPr>
          <w:rFonts w:cs="Times New Roman"/>
        </w:rPr>
      </w:pPr>
      <w:r w:rsidRPr="003F3CEF">
        <w:rPr>
          <w:rFonts w:cs="Times New Roman"/>
        </w:rPr>
        <w:t>13.3.12. На рынках площадью 0.2 га и более собранные на территории отходы следует хранить в контейнерах с крышками емкостью не менее 0.75 м³.</w:t>
      </w:r>
    </w:p>
    <w:p w:rsidR="00945812" w:rsidRPr="003F3CEF" w:rsidRDefault="00945812" w:rsidP="00945812">
      <w:pPr>
        <w:pStyle w:val="2"/>
        <w:spacing w:line="240" w:lineRule="atLeast"/>
        <w:rPr>
          <w:rFonts w:ascii="Times New Roman" w:hAnsi="Times New Roman" w:cs="Times New Roman"/>
          <w:i w:val="0"/>
        </w:rPr>
      </w:pPr>
      <w:bookmarkStart w:id="98" w:name="_Toc496045174"/>
      <w:bookmarkStart w:id="99" w:name="_Toc494897656"/>
      <w:r w:rsidRPr="003F3CEF">
        <w:rPr>
          <w:rFonts w:ascii="Times New Roman" w:hAnsi="Times New Roman" w:cs="Times New Roman"/>
          <w:i w:val="0"/>
        </w:rPr>
        <w:t>13.4.Содержание территории парков и скверов</w:t>
      </w:r>
      <w:bookmarkEnd w:id="98"/>
      <w:bookmarkEnd w:id="99"/>
    </w:p>
    <w:p w:rsidR="00945812" w:rsidRPr="003F3CEF" w:rsidRDefault="00945812" w:rsidP="00945812">
      <w:pPr>
        <w:spacing w:line="240" w:lineRule="atLeast"/>
        <w:ind w:firstLine="600"/>
        <w:rPr>
          <w:rFonts w:cs="Times New Roman"/>
        </w:rPr>
      </w:pPr>
      <w:r w:rsidRPr="003F3CEF">
        <w:rPr>
          <w:rFonts w:cs="Times New Roman"/>
        </w:rPr>
        <w:t>13.4.1.Во всех парках должна быть выделена хозяйственная зона с участками для установки сменных мусоросборников, расположенных не ближе 50 м от мест массового скопления отдыхающих (эстрад, танцплощадок, фонтанов, главных аллей, зрелищных павильонов, площадок с аттракционами и др.).</w:t>
      </w:r>
    </w:p>
    <w:p w:rsidR="00945812" w:rsidRPr="003F3CEF" w:rsidRDefault="00945812" w:rsidP="00945812">
      <w:pPr>
        <w:spacing w:line="240" w:lineRule="atLeast"/>
        <w:ind w:firstLine="600"/>
        <w:rPr>
          <w:rFonts w:cs="Times New Roman"/>
        </w:rPr>
      </w:pPr>
      <w:r w:rsidRPr="003F3CEF">
        <w:rPr>
          <w:rFonts w:cs="Times New Roman"/>
        </w:rPr>
        <w:t>13.4.2. При определении числа урн исходить из расчета: одна урна на 800 м² площади парка. На главных аллеях расстояние между урнами не должно быть более 40 м. У каждого торгового ларька, киоска (продовольственного, сувенирного, книжного и т.д.) необходимо устанавливать урну емкостью не менее 10 л.</w:t>
      </w:r>
    </w:p>
    <w:p w:rsidR="00945812" w:rsidRPr="003F3CEF" w:rsidRDefault="00945812" w:rsidP="00945812">
      <w:pPr>
        <w:spacing w:line="240" w:lineRule="atLeast"/>
        <w:ind w:firstLine="600"/>
        <w:rPr>
          <w:rFonts w:cs="Times New Roman"/>
        </w:rPr>
      </w:pPr>
      <w:r w:rsidRPr="003F3CEF">
        <w:rPr>
          <w:rFonts w:cs="Times New Roman"/>
        </w:rPr>
        <w:t>13.4.3.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945812" w:rsidRPr="003F3CEF" w:rsidRDefault="00945812" w:rsidP="00945812">
      <w:pPr>
        <w:spacing w:line="240" w:lineRule="atLeast"/>
        <w:ind w:firstLine="600"/>
        <w:rPr>
          <w:rFonts w:cs="Times New Roman"/>
        </w:rPr>
      </w:pPr>
      <w:r w:rsidRPr="003F3CEF">
        <w:rPr>
          <w:rFonts w:cs="Times New Roman"/>
        </w:rPr>
        <w:t>13.4.4. При определении числа контейнеров для хозяйственных площадок следует исходить из среднего накопления отходов за 3 дня.</w:t>
      </w:r>
    </w:p>
    <w:p w:rsidR="00945812" w:rsidRPr="003F3CEF" w:rsidRDefault="00945812" w:rsidP="00945812">
      <w:pPr>
        <w:spacing w:line="240" w:lineRule="atLeast"/>
        <w:ind w:firstLine="600"/>
        <w:rPr>
          <w:rFonts w:cs="Times New Roman"/>
        </w:rPr>
      </w:pPr>
      <w:r w:rsidRPr="003F3CEF">
        <w:rPr>
          <w:rFonts w:cs="Times New Roman"/>
        </w:rPr>
        <w:t>13.4.5.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 в соответствии с действующими санитарными нормами.</w:t>
      </w:r>
    </w:p>
    <w:p w:rsidR="00945812" w:rsidRPr="003F3CEF" w:rsidRDefault="00945812" w:rsidP="00945812">
      <w:pPr>
        <w:spacing w:line="240" w:lineRule="atLeast"/>
        <w:ind w:firstLine="600"/>
        <w:rPr>
          <w:rFonts w:cs="Times New Roman"/>
        </w:rPr>
      </w:pPr>
      <w:r w:rsidRPr="003F3CEF">
        <w:rPr>
          <w:rFonts w:cs="Times New Roman"/>
        </w:rPr>
        <w:t xml:space="preserve">13.4.6. Основную уборку следует производить </w:t>
      </w:r>
      <w:r w:rsidRPr="002D3719">
        <w:rPr>
          <w:rFonts w:cs="Times New Roman"/>
          <w:bCs/>
        </w:rPr>
        <w:t xml:space="preserve">с </w:t>
      </w:r>
      <w:r w:rsidRPr="003F3CEF">
        <w:rPr>
          <w:rFonts w:cs="Times New Roman"/>
        </w:rPr>
        <w:t>19 часов вечера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мыть скамейки.</w:t>
      </w:r>
    </w:p>
    <w:p w:rsidR="00945812" w:rsidRPr="003F3CEF" w:rsidRDefault="00945812" w:rsidP="00945812">
      <w:pPr>
        <w:spacing w:line="240" w:lineRule="atLeast"/>
        <w:ind w:firstLine="600"/>
        <w:rPr>
          <w:rFonts w:cs="Times New Roman"/>
          <w:b/>
          <w:bCs/>
        </w:rPr>
      </w:pPr>
      <w:r w:rsidRPr="003F3CEF">
        <w:rPr>
          <w:rFonts w:cs="Times New Roman"/>
        </w:rPr>
        <w:t>13.4.7. Запрещается оставлять кучи собранного мусора вне контейнеров и мус</w:t>
      </w:r>
      <w:bookmarkStart w:id="100" w:name="_Toc494897657"/>
      <w:r w:rsidRPr="003F3CEF">
        <w:rPr>
          <w:rFonts w:cs="Times New Roman"/>
        </w:rPr>
        <w:t>оросборников после 8 часов утра.</w:t>
      </w:r>
    </w:p>
    <w:p w:rsidR="00945812" w:rsidRPr="003F3CEF" w:rsidRDefault="00945812" w:rsidP="00945812">
      <w:pPr>
        <w:pStyle w:val="2"/>
        <w:spacing w:line="240" w:lineRule="atLeast"/>
        <w:rPr>
          <w:rFonts w:ascii="Times New Roman" w:hAnsi="Times New Roman" w:cs="Times New Roman"/>
          <w:bCs w:val="0"/>
          <w:i w:val="0"/>
        </w:rPr>
      </w:pPr>
      <w:bookmarkStart w:id="101" w:name="_Toc496045175"/>
      <w:r w:rsidRPr="003F3CEF">
        <w:rPr>
          <w:rFonts w:ascii="Times New Roman" w:hAnsi="Times New Roman" w:cs="Times New Roman"/>
          <w:i w:val="0"/>
        </w:rPr>
        <w:t>13.5. Содержания территорий садоводческих некоммерческих товариществ</w:t>
      </w:r>
      <w:bookmarkEnd w:id="100"/>
      <w:bookmarkEnd w:id="101"/>
    </w:p>
    <w:p w:rsidR="00945812" w:rsidRPr="003F3CEF" w:rsidRDefault="00945812" w:rsidP="00945812">
      <w:pPr>
        <w:spacing w:line="240" w:lineRule="atLeast"/>
        <w:ind w:firstLine="600"/>
        <w:rPr>
          <w:rFonts w:cs="Times New Roman"/>
        </w:rPr>
      </w:pPr>
      <w:r w:rsidRPr="003F3CEF">
        <w:rPr>
          <w:rFonts w:cs="Times New Roman"/>
        </w:rPr>
        <w:t>13.5.1.На территориях садоводческих некоммерческих товариществ (СНТ),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945812" w:rsidRPr="003F3CEF" w:rsidRDefault="00945812" w:rsidP="00945812">
      <w:pPr>
        <w:pStyle w:val="af3"/>
        <w:numPr>
          <w:ilvl w:val="0"/>
          <w:numId w:val="59"/>
        </w:numPr>
        <w:spacing w:line="240" w:lineRule="atLeast"/>
        <w:ind w:left="357" w:hanging="357"/>
        <w:jc w:val="both"/>
        <w:rPr>
          <w:rFonts w:cs="Times New Roman"/>
          <w:sz w:val="28"/>
          <w:szCs w:val="28"/>
        </w:rPr>
      </w:pPr>
      <w:r w:rsidRPr="003F3CEF">
        <w:rPr>
          <w:rFonts w:cs="Times New Roman"/>
          <w:sz w:val="28"/>
          <w:szCs w:val="28"/>
        </w:rPr>
        <w:t>размещение и строительство площадок осуществляется в соответствии с проектом организации и застройки территории на средства СНТ;</w:t>
      </w:r>
    </w:p>
    <w:p w:rsidR="00945812" w:rsidRPr="003F3CEF" w:rsidRDefault="00945812" w:rsidP="00945812">
      <w:pPr>
        <w:pStyle w:val="af3"/>
        <w:numPr>
          <w:ilvl w:val="0"/>
          <w:numId w:val="59"/>
        </w:numPr>
        <w:spacing w:line="240" w:lineRule="atLeast"/>
        <w:ind w:left="357" w:hanging="357"/>
        <w:jc w:val="both"/>
        <w:rPr>
          <w:rFonts w:cs="Times New Roman"/>
          <w:sz w:val="28"/>
          <w:szCs w:val="28"/>
        </w:rPr>
      </w:pPr>
      <w:r w:rsidRPr="003F3CEF">
        <w:rPr>
          <w:rFonts w:cs="Times New Roman"/>
          <w:sz w:val="28"/>
          <w:szCs w:val="28"/>
        </w:rPr>
        <w:t>площадки должны быть бетонированными и огороженными со всех сторон поребриком;</w:t>
      </w:r>
    </w:p>
    <w:p w:rsidR="00945812" w:rsidRPr="003F3CEF" w:rsidRDefault="00945812" w:rsidP="00945812">
      <w:pPr>
        <w:pStyle w:val="af3"/>
        <w:numPr>
          <w:ilvl w:val="0"/>
          <w:numId w:val="59"/>
        </w:numPr>
        <w:spacing w:line="240" w:lineRule="atLeast"/>
        <w:ind w:left="357" w:hanging="357"/>
        <w:jc w:val="both"/>
        <w:rPr>
          <w:rFonts w:cs="Times New Roman"/>
          <w:sz w:val="28"/>
          <w:szCs w:val="28"/>
        </w:rPr>
      </w:pPr>
      <w:r w:rsidRPr="003F3CEF">
        <w:rPr>
          <w:rFonts w:cs="Times New Roman"/>
          <w:sz w:val="28"/>
          <w:szCs w:val="28"/>
        </w:rPr>
        <w:lastRenderedPageBreak/>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945812" w:rsidRPr="003F3CEF" w:rsidRDefault="00945812" w:rsidP="00945812">
      <w:pPr>
        <w:pStyle w:val="af3"/>
        <w:numPr>
          <w:ilvl w:val="0"/>
          <w:numId w:val="59"/>
        </w:numPr>
        <w:spacing w:line="240" w:lineRule="atLeast"/>
        <w:ind w:left="357" w:hanging="357"/>
        <w:jc w:val="both"/>
        <w:rPr>
          <w:rFonts w:cs="Times New Roman"/>
          <w:sz w:val="28"/>
          <w:szCs w:val="28"/>
        </w:rPr>
      </w:pPr>
      <w:r w:rsidRPr="003F3CEF">
        <w:rPr>
          <w:rFonts w:cs="Times New Roman"/>
          <w:sz w:val="28"/>
          <w:szCs w:val="28"/>
        </w:rPr>
        <w:t>площадки должны быть размещены на расстоянии не менее 20 метров и не более 100 метров от границы садовых участков;</w:t>
      </w:r>
    </w:p>
    <w:p w:rsidR="00945812" w:rsidRPr="003F3CEF" w:rsidRDefault="00945812" w:rsidP="00945812">
      <w:pPr>
        <w:pStyle w:val="af3"/>
        <w:numPr>
          <w:ilvl w:val="0"/>
          <w:numId w:val="59"/>
        </w:numPr>
        <w:spacing w:line="240" w:lineRule="atLeast"/>
        <w:ind w:left="357" w:hanging="357"/>
        <w:jc w:val="both"/>
        <w:rPr>
          <w:rFonts w:cs="Times New Roman"/>
          <w:sz w:val="28"/>
          <w:szCs w:val="28"/>
        </w:rPr>
      </w:pPr>
      <w:r w:rsidRPr="003F3CEF">
        <w:rPr>
          <w:rFonts w:cs="Times New Roman"/>
          <w:sz w:val="28"/>
          <w:szCs w:val="28"/>
        </w:rPr>
        <w:t>удельный размер земельных участков, занятых под площадки для сбора и временного хранения отходов потребления, должен составлять 0,1 м² на один садовый участок на территории дачных объединений;</w:t>
      </w:r>
    </w:p>
    <w:p w:rsidR="00945812" w:rsidRPr="003F3CEF" w:rsidRDefault="00945812" w:rsidP="00945812">
      <w:pPr>
        <w:pStyle w:val="af3"/>
        <w:numPr>
          <w:ilvl w:val="0"/>
          <w:numId w:val="59"/>
        </w:numPr>
        <w:spacing w:line="240" w:lineRule="atLeast"/>
        <w:ind w:left="357" w:hanging="357"/>
        <w:jc w:val="both"/>
        <w:rPr>
          <w:rFonts w:cs="Times New Roman"/>
          <w:sz w:val="28"/>
          <w:szCs w:val="28"/>
        </w:rPr>
      </w:pPr>
      <w:r w:rsidRPr="003F3CEF">
        <w:rPr>
          <w:rFonts w:cs="Times New Roman"/>
          <w:sz w:val="28"/>
          <w:szCs w:val="28"/>
        </w:rPr>
        <w:t xml:space="preserve">удельный норматив накопления твердых бытовых отходов на одного человека за сезон в кубических метрах устанавливается  администрацией </w:t>
      </w:r>
      <w:r w:rsidR="002D3719">
        <w:rPr>
          <w:rFonts w:cs="Times New Roman"/>
          <w:sz w:val="28"/>
          <w:szCs w:val="28"/>
        </w:rPr>
        <w:t xml:space="preserve">Синявинского </w:t>
      </w:r>
      <w:r w:rsidRPr="003F3CEF">
        <w:rPr>
          <w:rFonts w:cs="Times New Roman"/>
          <w:sz w:val="28"/>
          <w:szCs w:val="28"/>
        </w:rPr>
        <w:t xml:space="preserve"> городско</w:t>
      </w:r>
      <w:r w:rsidR="002D3719">
        <w:rPr>
          <w:rFonts w:cs="Times New Roman"/>
          <w:sz w:val="28"/>
          <w:szCs w:val="28"/>
        </w:rPr>
        <w:t>го</w:t>
      </w:r>
      <w:r w:rsidRPr="003F3CEF">
        <w:rPr>
          <w:rFonts w:cs="Times New Roman"/>
          <w:sz w:val="28"/>
          <w:szCs w:val="28"/>
        </w:rPr>
        <w:t xml:space="preserve"> поселени</w:t>
      </w:r>
      <w:r w:rsidR="002D3719">
        <w:rPr>
          <w:rFonts w:cs="Times New Roman"/>
          <w:sz w:val="28"/>
          <w:szCs w:val="28"/>
        </w:rPr>
        <w:t>я</w:t>
      </w:r>
      <w:r w:rsidRPr="003F3CEF">
        <w:rPr>
          <w:rFonts w:cs="Times New Roman"/>
          <w:sz w:val="28"/>
          <w:szCs w:val="28"/>
        </w:rPr>
        <w:t xml:space="preserve"> в установленном порядке.</w:t>
      </w:r>
    </w:p>
    <w:p w:rsidR="00945812" w:rsidRPr="003F3CEF" w:rsidRDefault="00945812" w:rsidP="00945812">
      <w:pPr>
        <w:spacing w:line="240" w:lineRule="atLeast"/>
        <w:ind w:firstLine="600"/>
        <w:rPr>
          <w:rFonts w:cs="Times New Roman"/>
        </w:rPr>
      </w:pPr>
      <w:r w:rsidRPr="003F3CEF">
        <w:rPr>
          <w:rFonts w:cs="Times New Roman"/>
        </w:rPr>
        <w:t xml:space="preserve">13.5.2. Ответственные лица СНТ отвечают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w:t>
      </w:r>
      <w:r w:rsidR="00256368">
        <w:rPr>
          <w:rFonts w:cs="Times New Roman"/>
        </w:rPr>
        <w:t xml:space="preserve">   </w:t>
      </w:r>
      <w:r w:rsidRPr="003F3CEF">
        <w:rPr>
          <w:rFonts w:cs="Times New Roman"/>
        </w:rPr>
        <w:t xml:space="preserve"> сбор и передачу отходов на переработку или захоронение.</w:t>
      </w:r>
    </w:p>
    <w:p w:rsidR="00945812" w:rsidRPr="003F3CEF" w:rsidRDefault="00945812" w:rsidP="00945812">
      <w:pPr>
        <w:spacing w:line="240" w:lineRule="atLeast"/>
        <w:ind w:firstLine="600"/>
        <w:rPr>
          <w:rFonts w:cs="Times New Roman"/>
        </w:rPr>
      </w:pPr>
      <w:r w:rsidRPr="003F3CEF">
        <w:rPr>
          <w:rFonts w:cs="Times New Roman"/>
        </w:rPr>
        <w:t>13.5.3. Допускается сбор отходов потребления по заявочной системе с территории СНТ со сбором отходов непосредственно в специализированный транспорт и его вывозом сразу же после сбора. В этом случае сбор и вывоз отходов должен производиться по согласованному и доведенному до всех членов СНТ маршруту и графику.</w:t>
      </w:r>
    </w:p>
    <w:p w:rsidR="00945812" w:rsidRPr="003F3CEF" w:rsidRDefault="00945812" w:rsidP="00945812">
      <w:pPr>
        <w:spacing w:line="240" w:lineRule="atLeast"/>
        <w:ind w:firstLine="600"/>
        <w:rPr>
          <w:rFonts w:cs="Times New Roman"/>
        </w:rPr>
      </w:pPr>
      <w:r w:rsidRPr="003F3CEF">
        <w:rPr>
          <w:rFonts w:cs="Times New Roman"/>
        </w:rPr>
        <w:t>13.5.4. Вывоз и размещение отходов потребления, образовавшихся на территории СНТ, осуществляется на основе обязательного заключения договоров с исполнителями.</w:t>
      </w:r>
    </w:p>
    <w:p w:rsidR="00945812" w:rsidRPr="003F3CEF" w:rsidRDefault="00945812" w:rsidP="00945812">
      <w:pPr>
        <w:spacing w:line="240" w:lineRule="atLeast"/>
        <w:ind w:firstLine="600"/>
        <w:rPr>
          <w:rFonts w:cs="Times New Roman"/>
        </w:rPr>
      </w:pPr>
      <w:r w:rsidRPr="003F3CEF">
        <w:rPr>
          <w:rFonts w:cs="Times New Roman"/>
        </w:rPr>
        <w:t>13.5.5. Исполнители, осуществляющие лишь функции перевозчика, должны представлять правлениям СНТ документ, подтверждающий факт передачи отходов на переработку или захоронение.</w:t>
      </w:r>
    </w:p>
    <w:p w:rsidR="00945812" w:rsidRPr="003F3CEF" w:rsidRDefault="00945812" w:rsidP="00945812">
      <w:pPr>
        <w:spacing w:line="240" w:lineRule="atLeast"/>
        <w:ind w:firstLine="600"/>
        <w:rPr>
          <w:rFonts w:cs="Times New Roman"/>
        </w:rPr>
      </w:pPr>
      <w:r w:rsidRPr="003F3CEF">
        <w:rPr>
          <w:rFonts w:cs="Times New Roman"/>
        </w:rPr>
        <w:t>13.5.6.Документация,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945812" w:rsidRPr="003468A8" w:rsidRDefault="00945812" w:rsidP="003468A8">
      <w:pPr>
        <w:spacing w:line="240" w:lineRule="atLeast"/>
        <w:ind w:firstLine="600"/>
        <w:rPr>
          <w:rFonts w:cs="Times New Roman"/>
        </w:rPr>
      </w:pPr>
      <w:r w:rsidRPr="003468A8">
        <w:rPr>
          <w:rFonts w:cs="Times New Roman"/>
        </w:rPr>
        <w:t xml:space="preserve">13.5.7. </w:t>
      </w:r>
      <w:r w:rsidRPr="003468A8">
        <w:rPr>
          <w:rFonts w:cs="Times New Roman"/>
          <w:b/>
        </w:rPr>
        <w:t>Разрешается</w:t>
      </w:r>
      <w:r w:rsidRPr="003468A8">
        <w:rPr>
          <w:rFonts w:cs="Times New Roman"/>
        </w:rPr>
        <w:t xml:space="preserve"> использовать следующие отходы потребления:</w:t>
      </w:r>
    </w:p>
    <w:p w:rsidR="00945812" w:rsidRPr="003468A8" w:rsidRDefault="00945812" w:rsidP="003468A8">
      <w:pPr>
        <w:pStyle w:val="af3"/>
        <w:numPr>
          <w:ilvl w:val="0"/>
          <w:numId w:val="60"/>
        </w:numPr>
        <w:spacing w:line="240" w:lineRule="atLeast"/>
        <w:ind w:left="357" w:hanging="357"/>
        <w:jc w:val="both"/>
        <w:rPr>
          <w:rFonts w:cs="Times New Roman"/>
          <w:color w:val="auto"/>
          <w:sz w:val="28"/>
          <w:szCs w:val="28"/>
        </w:rPr>
      </w:pPr>
      <w:r w:rsidRPr="003468A8">
        <w:rPr>
          <w:rFonts w:cs="Times New Roman"/>
          <w:color w:val="auto"/>
          <w:sz w:val="28"/>
          <w:szCs w:val="28"/>
        </w:rPr>
        <w:t>для приготовления компоста:</w:t>
      </w:r>
    </w:p>
    <w:p w:rsidR="00945812" w:rsidRPr="003468A8" w:rsidRDefault="00945812" w:rsidP="003468A8">
      <w:pPr>
        <w:pStyle w:val="Style12"/>
        <w:widowControl/>
        <w:numPr>
          <w:ilvl w:val="0"/>
          <w:numId w:val="61"/>
        </w:numPr>
        <w:spacing w:before="5" w:line="274" w:lineRule="exact"/>
        <w:ind w:left="357" w:hanging="357"/>
        <w:rPr>
          <w:rStyle w:val="FontStyle31"/>
          <w:color w:val="auto"/>
          <w:sz w:val="28"/>
          <w:szCs w:val="28"/>
        </w:rPr>
      </w:pPr>
      <w:r w:rsidRPr="003468A8">
        <w:rPr>
          <w:rStyle w:val="FontStyle31"/>
          <w:color w:val="auto"/>
          <w:sz w:val="28"/>
          <w:szCs w:val="28"/>
        </w:rPr>
        <w:t>растительные отходы (остатки);</w:t>
      </w:r>
    </w:p>
    <w:p w:rsidR="00945812" w:rsidRPr="003468A8" w:rsidRDefault="00945812" w:rsidP="003468A8">
      <w:pPr>
        <w:pStyle w:val="Style12"/>
        <w:widowControl/>
        <w:numPr>
          <w:ilvl w:val="0"/>
          <w:numId w:val="61"/>
        </w:numPr>
        <w:spacing w:before="10" w:line="274" w:lineRule="exact"/>
        <w:ind w:left="357" w:hanging="357"/>
        <w:rPr>
          <w:rStyle w:val="FontStyle31"/>
          <w:color w:val="auto"/>
          <w:sz w:val="28"/>
          <w:szCs w:val="28"/>
        </w:rPr>
      </w:pPr>
      <w:r w:rsidRPr="003468A8">
        <w:rPr>
          <w:rStyle w:val="FontStyle31"/>
          <w:color w:val="auto"/>
          <w:sz w:val="28"/>
          <w:szCs w:val="28"/>
        </w:rPr>
        <w:t>навоз домашней скотины;</w:t>
      </w:r>
    </w:p>
    <w:p w:rsidR="00945812" w:rsidRPr="003468A8" w:rsidRDefault="00945812" w:rsidP="003468A8">
      <w:pPr>
        <w:pStyle w:val="Style12"/>
        <w:widowControl/>
        <w:numPr>
          <w:ilvl w:val="0"/>
          <w:numId w:val="61"/>
        </w:numPr>
        <w:tabs>
          <w:tab w:val="left" w:pos="2237"/>
          <w:tab w:val="left" w:pos="4344"/>
          <w:tab w:val="left" w:pos="6230"/>
          <w:tab w:val="left" w:pos="8554"/>
        </w:tabs>
        <w:spacing w:before="19" w:line="274" w:lineRule="exact"/>
        <w:ind w:left="357" w:hanging="357"/>
        <w:rPr>
          <w:rStyle w:val="FontStyle31"/>
          <w:color w:val="auto"/>
          <w:sz w:val="28"/>
          <w:szCs w:val="28"/>
        </w:rPr>
      </w:pPr>
      <w:r w:rsidRPr="003468A8">
        <w:rPr>
          <w:rStyle w:val="FontStyle31"/>
          <w:color w:val="auto"/>
          <w:sz w:val="28"/>
          <w:szCs w:val="28"/>
        </w:rPr>
        <w:t>отходы продуктов питания смешанного состава.</w:t>
      </w:r>
    </w:p>
    <w:p w:rsidR="00945812" w:rsidRPr="003468A8" w:rsidRDefault="00945812" w:rsidP="003468A8">
      <w:pPr>
        <w:pStyle w:val="af3"/>
        <w:numPr>
          <w:ilvl w:val="0"/>
          <w:numId w:val="60"/>
        </w:numPr>
        <w:spacing w:line="240" w:lineRule="atLeast"/>
        <w:ind w:left="357" w:hanging="357"/>
        <w:jc w:val="both"/>
        <w:rPr>
          <w:rFonts w:cs="Times New Roman"/>
          <w:sz w:val="28"/>
          <w:szCs w:val="28"/>
        </w:rPr>
      </w:pPr>
      <w:r w:rsidRPr="003468A8">
        <w:rPr>
          <w:rFonts w:cs="Times New Roman"/>
          <w:color w:val="auto"/>
          <w:sz w:val="28"/>
          <w:szCs w:val="28"/>
        </w:rPr>
        <w:t xml:space="preserve"> для использования в качестве топлива:</w:t>
      </w:r>
    </w:p>
    <w:p w:rsidR="00945812" w:rsidRPr="003468A8" w:rsidRDefault="00945812" w:rsidP="003468A8">
      <w:pPr>
        <w:pStyle w:val="Style12"/>
        <w:widowControl/>
        <w:numPr>
          <w:ilvl w:val="0"/>
          <w:numId w:val="61"/>
        </w:numPr>
        <w:spacing w:before="5" w:line="274" w:lineRule="exact"/>
        <w:ind w:left="357" w:hanging="357"/>
        <w:rPr>
          <w:rStyle w:val="FontStyle31"/>
          <w:color w:val="auto"/>
          <w:sz w:val="28"/>
          <w:szCs w:val="28"/>
        </w:rPr>
      </w:pPr>
      <w:r w:rsidRPr="003468A8">
        <w:rPr>
          <w:rStyle w:val="FontStyle31"/>
          <w:color w:val="auto"/>
          <w:sz w:val="28"/>
          <w:szCs w:val="28"/>
        </w:rPr>
        <w:t>древесные отходы;</w:t>
      </w:r>
    </w:p>
    <w:p w:rsidR="00945812" w:rsidRPr="003468A8" w:rsidRDefault="00945812" w:rsidP="003468A8">
      <w:pPr>
        <w:pStyle w:val="Style12"/>
        <w:widowControl/>
        <w:numPr>
          <w:ilvl w:val="0"/>
          <w:numId w:val="61"/>
        </w:numPr>
        <w:spacing w:before="5" w:line="274" w:lineRule="exact"/>
        <w:ind w:left="357" w:hanging="357"/>
        <w:rPr>
          <w:rStyle w:val="FontStyle31"/>
          <w:color w:val="auto"/>
          <w:sz w:val="28"/>
          <w:szCs w:val="28"/>
        </w:rPr>
      </w:pPr>
      <w:r w:rsidRPr="003468A8">
        <w:rPr>
          <w:rStyle w:val="FontStyle31"/>
          <w:color w:val="auto"/>
          <w:sz w:val="28"/>
          <w:szCs w:val="28"/>
        </w:rPr>
        <w:t>тряпье, отходы бумаги и картона.</w:t>
      </w:r>
    </w:p>
    <w:p w:rsidR="00945812" w:rsidRPr="003468A8" w:rsidRDefault="00945812" w:rsidP="003468A8">
      <w:pPr>
        <w:spacing w:line="240" w:lineRule="atLeast"/>
        <w:ind w:firstLine="600"/>
        <w:rPr>
          <w:rFonts w:cs="Times New Roman"/>
        </w:rPr>
      </w:pPr>
      <w:r w:rsidRPr="003468A8">
        <w:rPr>
          <w:rFonts w:cs="Times New Roman"/>
          <w:color w:val="auto"/>
        </w:rPr>
        <w:t>13.5.8.Запрещается сжигать полиэтиленовую</w:t>
      </w:r>
      <w:r w:rsidRPr="003468A8">
        <w:rPr>
          <w:rFonts w:cs="Times New Roman"/>
        </w:rPr>
        <w:t xml:space="preserve"> пленку, пластмассовые бутылки и флаконы, резиновые изделия и другие отходы.</w:t>
      </w:r>
    </w:p>
    <w:p w:rsidR="00945812" w:rsidRPr="003468A8" w:rsidRDefault="00945812" w:rsidP="003468A8">
      <w:pPr>
        <w:spacing w:line="240" w:lineRule="atLeast"/>
        <w:ind w:firstLine="600"/>
        <w:rPr>
          <w:rStyle w:val="FontStyle31"/>
          <w:sz w:val="28"/>
          <w:szCs w:val="28"/>
        </w:rPr>
      </w:pPr>
      <w:r w:rsidRPr="003468A8">
        <w:rPr>
          <w:rFonts w:cs="Times New Roman"/>
        </w:rPr>
        <w:t>13.5.9.Фекальные отходы собираются в водонепроницаемые выгреба и подлежат вывозу ассенизационным транспортом на канализационные сливные станции.</w:t>
      </w:r>
    </w:p>
    <w:p w:rsidR="00945812" w:rsidRPr="003F3CEF" w:rsidRDefault="00945812" w:rsidP="00945812">
      <w:pPr>
        <w:pStyle w:val="2"/>
        <w:spacing w:line="240" w:lineRule="atLeast"/>
        <w:rPr>
          <w:rFonts w:ascii="Times New Roman" w:hAnsi="Times New Roman" w:cs="Times New Roman"/>
          <w:i w:val="0"/>
        </w:rPr>
      </w:pPr>
      <w:bookmarkStart w:id="102" w:name="_Toc496045176"/>
      <w:r w:rsidRPr="003F3CEF">
        <w:rPr>
          <w:rFonts w:ascii="Times New Roman" w:hAnsi="Times New Roman" w:cs="Times New Roman"/>
          <w:i w:val="0"/>
        </w:rPr>
        <w:lastRenderedPageBreak/>
        <w:t>13.6. Правила содержания территорий гаражных кооперативов</w:t>
      </w:r>
      <w:bookmarkEnd w:id="102"/>
    </w:p>
    <w:p w:rsidR="00945812" w:rsidRPr="003F3CEF" w:rsidRDefault="00945812" w:rsidP="00945812">
      <w:pPr>
        <w:spacing w:line="240" w:lineRule="atLeast"/>
        <w:ind w:firstLine="600"/>
        <w:rPr>
          <w:rFonts w:cs="Times New Roman"/>
        </w:rPr>
      </w:pPr>
      <w:r w:rsidRPr="003F3CEF">
        <w:rPr>
          <w:rFonts w:cs="Times New Roman"/>
        </w:rPr>
        <w:t>13.6.1. На территориях гаражных кооперативов, и за их пределами запрещается размещать отходы вне пределов специально оборудованных площадок для сбора и временного хранения отходов, которые должны отвечать следующим требованиям:</w:t>
      </w:r>
    </w:p>
    <w:p w:rsidR="00945812" w:rsidRPr="003F3CEF" w:rsidRDefault="00945812" w:rsidP="001E0BDA">
      <w:pPr>
        <w:pStyle w:val="af3"/>
        <w:numPr>
          <w:ilvl w:val="0"/>
          <w:numId w:val="62"/>
        </w:numPr>
        <w:ind w:left="357" w:hanging="357"/>
        <w:jc w:val="both"/>
        <w:rPr>
          <w:rFonts w:cs="Times New Roman"/>
          <w:sz w:val="28"/>
          <w:szCs w:val="28"/>
        </w:rPr>
      </w:pPr>
      <w:r w:rsidRPr="003F3CEF">
        <w:rPr>
          <w:rFonts w:cs="Times New Roman"/>
          <w:sz w:val="28"/>
          <w:szCs w:val="28"/>
        </w:rPr>
        <w:t>размещение и строительство площадок осуществляется в соответствии с проектом организации и застройки территории на средства гаражных кооперативов;</w:t>
      </w:r>
    </w:p>
    <w:p w:rsidR="00945812" w:rsidRPr="003F3CEF" w:rsidRDefault="00945812" w:rsidP="001E0BDA">
      <w:pPr>
        <w:pStyle w:val="af3"/>
        <w:numPr>
          <w:ilvl w:val="0"/>
          <w:numId w:val="62"/>
        </w:numPr>
        <w:ind w:left="357" w:hanging="357"/>
        <w:jc w:val="both"/>
        <w:rPr>
          <w:rFonts w:cs="Times New Roman"/>
          <w:sz w:val="28"/>
          <w:szCs w:val="28"/>
        </w:rPr>
      </w:pPr>
      <w:r w:rsidRPr="003F3CEF">
        <w:rPr>
          <w:rFonts w:cs="Times New Roman"/>
          <w:sz w:val="28"/>
          <w:szCs w:val="28"/>
        </w:rPr>
        <w:t>площадки должны быть бетонированными и огороженными со всех сторон бордюрным камнем;</w:t>
      </w:r>
    </w:p>
    <w:p w:rsidR="00945812" w:rsidRPr="003F3CEF" w:rsidRDefault="00945812" w:rsidP="001E0BDA">
      <w:pPr>
        <w:pStyle w:val="af3"/>
        <w:numPr>
          <w:ilvl w:val="0"/>
          <w:numId w:val="62"/>
        </w:numPr>
        <w:ind w:left="357" w:hanging="357"/>
        <w:jc w:val="both"/>
        <w:rPr>
          <w:rFonts w:cs="Times New Roman"/>
          <w:sz w:val="28"/>
          <w:szCs w:val="28"/>
        </w:rPr>
      </w:pPr>
      <w:r w:rsidRPr="003F3CEF">
        <w:rPr>
          <w:rFonts w:cs="Times New Roman"/>
          <w:sz w:val="28"/>
          <w:szCs w:val="28"/>
        </w:rPr>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p>
    <w:p w:rsidR="00945812" w:rsidRPr="003F3CEF" w:rsidRDefault="00945812" w:rsidP="001E0BDA">
      <w:pPr>
        <w:pStyle w:val="af3"/>
        <w:numPr>
          <w:ilvl w:val="0"/>
          <w:numId w:val="62"/>
        </w:numPr>
        <w:ind w:left="357" w:hanging="357"/>
        <w:jc w:val="both"/>
        <w:rPr>
          <w:rFonts w:cs="Times New Roman"/>
          <w:sz w:val="28"/>
          <w:szCs w:val="28"/>
        </w:rPr>
      </w:pPr>
      <w:r w:rsidRPr="003F3CEF">
        <w:rPr>
          <w:rFonts w:cs="Times New Roman"/>
          <w:sz w:val="28"/>
          <w:szCs w:val="28"/>
        </w:rPr>
        <w:t>площадки должны быть размещены в границах т</w:t>
      </w:r>
      <w:r w:rsidR="001454C2">
        <w:rPr>
          <w:rFonts w:cs="Times New Roman"/>
          <w:sz w:val="28"/>
          <w:szCs w:val="28"/>
        </w:rPr>
        <w:t>ерритории гаражных кооперативов.</w:t>
      </w:r>
    </w:p>
    <w:p w:rsidR="00945812" w:rsidRPr="003F3CEF" w:rsidRDefault="00945812" w:rsidP="00945812">
      <w:pPr>
        <w:spacing w:line="240" w:lineRule="atLeast"/>
        <w:ind w:firstLine="600"/>
        <w:rPr>
          <w:rFonts w:cs="Times New Roman"/>
        </w:rPr>
      </w:pPr>
      <w:r w:rsidRPr="003F3CEF">
        <w:rPr>
          <w:rFonts w:cs="Times New Roman"/>
        </w:rPr>
        <w:t xml:space="preserve">13.6.2. Ответственные лица гаражных кооперативов отвечают за организацию строительства, ремонта и содержания площадок мусоросборников (контейнеров) для сбора и временного хранения отходов, а также содержание территории гаражных кооперативов с прилегающими территориями по периметру на ширину </w:t>
      </w:r>
      <w:smartTag w:uri="urn:schemas-microsoft-com:office:smarttags" w:element="metricconverter">
        <w:smartTagPr>
          <w:attr w:name="ProductID" w:val="50 метров"/>
        </w:smartTagPr>
        <w:r w:rsidRPr="003F3CEF">
          <w:rPr>
            <w:rFonts w:cs="Times New Roman"/>
          </w:rPr>
          <w:t>50 метров</w:t>
        </w:r>
      </w:smartTag>
      <w:r w:rsidRPr="003F3CEF">
        <w:rPr>
          <w:rFonts w:cs="Times New Roman"/>
        </w:rPr>
        <w:t xml:space="preserve"> и вывоз отходов.</w:t>
      </w:r>
    </w:p>
    <w:p w:rsidR="00945812" w:rsidRPr="003F3CEF" w:rsidRDefault="00945812" w:rsidP="00945812">
      <w:pPr>
        <w:spacing w:line="240" w:lineRule="atLeast"/>
        <w:ind w:firstLine="600"/>
        <w:rPr>
          <w:rFonts w:cs="Times New Roman"/>
        </w:rPr>
      </w:pPr>
      <w:r w:rsidRPr="003F3CEF">
        <w:rPr>
          <w:rFonts w:cs="Times New Roman"/>
        </w:rPr>
        <w:t>13.6.3. Допускается сбор отходов по заявочной системе с территории гаражных кооперативов, со сбором отходов и его вывозом сразу же после сбора, по договору со специализированной организацией. В этом случае сбор и вывоз отходов должен производиться по согласованному и доведенному до всех членов гаражного кооператива маршруту и графику.</w:t>
      </w:r>
    </w:p>
    <w:p w:rsidR="00945812" w:rsidRPr="003F3CEF" w:rsidRDefault="00945812" w:rsidP="00945812">
      <w:pPr>
        <w:spacing w:line="240" w:lineRule="atLeast"/>
        <w:ind w:firstLine="600"/>
        <w:rPr>
          <w:rFonts w:cs="Times New Roman"/>
        </w:rPr>
      </w:pPr>
      <w:r w:rsidRPr="003F3CEF">
        <w:rPr>
          <w:rFonts w:cs="Times New Roman"/>
        </w:rPr>
        <w:t>13.6.4. Вывоз и размещение отходов, образовавшихся на территории гаражного кооператива, осуществляется на основе обязательного заключения договоров со специализированным предприятием.</w:t>
      </w:r>
    </w:p>
    <w:p w:rsidR="00945812" w:rsidRPr="003F3CEF" w:rsidRDefault="00945812" w:rsidP="00945812">
      <w:pPr>
        <w:spacing w:line="240" w:lineRule="atLeast"/>
        <w:ind w:firstLine="600"/>
        <w:rPr>
          <w:rFonts w:cs="Times New Roman"/>
        </w:rPr>
      </w:pPr>
      <w:r w:rsidRPr="003F3CEF">
        <w:rPr>
          <w:rFonts w:cs="Times New Roman"/>
        </w:rPr>
        <w:t>13.6.5. Предприятия и организации, оказывающие услуги по вывозу мусора (без утилизации) должны представлять правлениям гаражных кооперативов документ, подтверждающий факт передачи отходов на переработку или захоронение.</w:t>
      </w:r>
    </w:p>
    <w:p w:rsidR="00945812" w:rsidRPr="003F3CEF" w:rsidRDefault="00945812" w:rsidP="00945812">
      <w:pPr>
        <w:spacing w:line="240" w:lineRule="atLeast"/>
        <w:ind w:firstLine="600"/>
        <w:rPr>
          <w:rFonts w:cs="Times New Roman"/>
        </w:rPr>
      </w:pPr>
      <w:r w:rsidRPr="003F3CEF">
        <w:rPr>
          <w:rFonts w:cs="Times New Roman"/>
        </w:rPr>
        <w:t>13.6.6.Документация,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p>
    <w:p w:rsidR="00945812" w:rsidRPr="003F3CEF" w:rsidRDefault="00945812" w:rsidP="00945812">
      <w:pPr>
        <w:spacing w:line="240" w:lineRule="atLeast"/>
        <w:ind w:firstLine="600"/>
        <w:rPr>
          <w:rFonts w:cs="Times New Roman"/>
          <w:b/>
        </w:rPr>
      </w:pPr>
      <w:r w:rsidRPr="003F3CEF">
        <w:rPr>
          <w:rFonts w:cs="Times New Roman"/>
        </w:rPr>
        <w:t>13.6.7.</w:t>
      </w:r>
      <w:r w:rsidRPr="003F3CEF">
        <w:rPr>
          <w:rFonts w:cs="Times New Roman"/>
          <w:b/>
        </w:rPr>
        <w:t xml:space="preserve">Запрещается </w:t>
      </w:r>
    </w:p>
    <w:p w:rsidR="00945812" w:rsidRPr="003F3CEF" w:rsidRDefault="00945812" w:rsidP="00945812">
      <w:pPr>
        <w:pStyle w:val="af3"/>
        <w:numPr>
          <w:ilvl w:val="0"/>
          <w:numId w:val="63"/>
        </w:numPr>
        <w:ind w:left="357" w:hanging="357"/>
        <w:jc w:val="both"/>
        <w:rPr>
          <w:rFonts w:cs="Times New Roman"/>
          <w:sz w:val="28"/>
          <w:szCs w:val="28"/>
        </w:rPr>
      </w:pPr>
      <w:r w:rsidRPr="003F3CEF">
        <w:rPr>
          <w:rFonts w:cs="Times New Roman"/>
          <w:sz w:val="28"/>
          <w:szCs w:val="28"/>
        </w:rPr>
        <w:t>сжигать нефтепродукты, полиэтиленовую пленку, пластмассовые бутылки и флаконы, резиновые изделия и другие отходы;</w:t>
      </w:r>
    </w:p>
    <w:p w:rsidR="00945812" w:rsidRPr="003F3CEF" w:rsidRDefault="00945812" w:rsidP="00945812">
      <w:pPr>
        <w:pStyle w:val="af3"/>
        <w:numPr>
          <w:ilvl w:val="0"/>
          <w:numId w:val="63"/>
        </w:numPr>
        <w:ind w:left="357" w:hanging="357"/>
        <w:jc w:val="both"/>
        <w:rPr>
          <w:rFonts w:cs="Times New Roman"/>
          <w:sz w:val="28"/>
          <w:szCs w:val="28"/>
        </w:rPr>
      </w:pPr>
      <w:r w:rsidRPr="003F3CEF">
        <w:rPr>
          <w:rFonts w:cs="Times New Roman"/>
          <w:sz w:val="28"/>
          <w:szCs w:val="28"/>
        </w:rPr>
        <w:t>разливать нефтепродукты.</w:t>
      </w:r>
    </w:p>
    <w:p w:rsidR="00945812" w:rsidRPr="003F3CEF" w:rsidRDefault="00945812" w:rsidP="00945812">
      <w:pPr>
        <w:spacing w:line="240" w:lineRule="atLeast"/>
        <w:ind w:firstLine="600"/>
        <w:rPr>
          <w:rFonts w:cs="Times New Roman"/>
        </w:rPr>
      </w:pPr>
      <w:r w:rsidRPr="003F3CEF">
        <w:rPr>
          <w:rFonts w:cs="Times New Roman"/>
        </w:rPr>
        <w:t>13.6.8. Собственники (владельцы), пользователи гаражей обязаны непосредственно или через органы управления гаражным кооперативом:</w:t>
      </w:r>
    </w:p>
    <w:p w:rsidR="00945812" w:rsidRPr="003F3CEF" w:rsidRDefault="00945812" w:rsidP="00945812">
      <w:pPr>
        <w:pStyle w:val="af3"/>
        <w:numPr>
          <w:ilvl w:val="0"/>
          <w:numId w:val="62"/>
        </w:numPr>
        <w:ind w:left="0" w:hanging="357"/>
        <w:jc w:val="both"/>
        <w:rPr>
          <w:rFonts w:cs="Times New Roman"/>
          <w:sz w:val="28"/>
          <w:szCs w:val="28"/>
        </w:rPr>
      </w:pPr>
      <w:r w:rsidRPr="003F3CEF">
        <w:rPr>
          <w:rFonts w:cs="Times New Roman"/>
          <w:sz w:val="28"/>
          <w:szCs w:val="28"/>
        </w:rPr>
        <w:lastRenderedPageBreak/>
        <w:t>осуществлять благоустройство территории гаража и территорий общего пользования в соответствии с генеральными планами, проектами благоустройства территорий (кварталов) и градостроительными паспортами;</w:t>
      </w:r>
    </w:p>
    <w:p w:rsidR="00945812" w:rsidRPr="003F3CEF" w:rsidRDefault="00945812" w:rsidP="00945812">
      <w:pPr>
        <w:pStyle w:val="af3"/>
        <w:numPr>
          <w:ilvl w:val="0"/>
          <w:numId w:val="62"/>
        </w:numPr>
        <w:ind w:left="0" w:hanging="357"/>
        <w:jc w:val="both"/>
        <w:rPr>
          <w:rFonts w:cs="Times New Roman"/>
          <w:sz w:val="28"/>
          <w:szCs w:val="28"/>
        </w:rPr>
      </w:pPr>
      <w:r w:rsidRPr="003F3CEF">
        <w:rPr>
          <w:rFonts w:cs="Times New Roman"/>
          <w:sz w:val="28"/>
          <w:szCs w:val="28"/>
        </w:rPr>
        <w:t>устанавливать и содержать в порядке номерной знак гаража, а также знаки городской информации, устанавливаемые органами местного самоуправления;</w:t>
      </w:r>
    </w:p>
    <w:p w:rsidR="00945812" w:rsidRPr="003F3CEF" w:rsidRDefault="00945812" w:rsidP="00945812">
      <w:pPr>
        <w:pStyle w:val="af3"/>
        <w:numPr>
          <w:ilvl w:val="0"/>
          <w:numId w:val="62"/>
        </w:numPr>
        <w:ind w:left="0" w:hanging="357"/>
        <w:jc w:val="both"/>
        <w:rPr>
          <w:rFonts w:cs="Times New Roman"/>
          <w:sz w:val="28"/>
          <w:szCs w:val="28"/>
        </w:rPr>
      </w:pPr>
      <w:r w:rsidRPr="003F3CEF">
        <w:rPr>
          <w:rFonts w:cs="Times New Roman"/>
          <w:sz w:val="28"/>
          <w:szCs w:val="28"/>
        </w:rPr>
        <w:t>не допускать образование несанкционированных свалок бытовых отходов, розлива нефтепродуктов, в случае необходимости заключать договоры с соответствующими организациями на вывоз мусора;</w:t>
      </w:r>
    </w:p>
    <w:p w:rsidR="00945812" w:rsidRPr="003F3CEF" w:rsidRDefault="00945812" w:rsidP="00945812">
      <w:pPr>
        <w:pStyle w:val="af3"/>
        <w:numPr>
          <w:ilvl w:val="0"/>
          <w:numId w:val="62"/>
        </w:numPr>
        <w:ind w:left="0" w:hanging="357"/>
        <w:jc w:val="both"/>
        <w:rPr>
          <w:rFonts w:cs="Times New Roman"/>
          <w:sz w:val="28"/>
          <w:szCs w:val="28"/>
        </w:rPr>
      </w:pPr>
      <w:r w:rsidRPr="003F3CEF">
        <w:rPr>
          <w:rFonts w:cs="Times New Roman"/>
          <w:sz w:val="28"/>
          <w:szCs w:val="28"/>
        </w:rPr>
        <w:t>иметь в наличии первичные средства пожаротушения.</w:t>
      </w:r>
    </w:p>
    <w:p w:rsidR="00945812" w:rsidRPr="003F3CEF" w:rsidRDefault="00945812" w:rsidP="00945812">
      <w:pPr>
        <w:rPr>
          <w:rFonts w:cs="Times New Roman"/>
        </w:rPr>
      </w:pPr>
    </w:p>
    <w:p w:rsidR="00945812" w:rsidRPr="003F3CEF" w:rsidRDefault="00945812" w:rsidP="00945812">
      <w:pPr>
        <w:pStyle w:val="1"/>
        <w:spacing w:line="240" w:lineRule="atLeast"/>
        <w:ind w:firstLine="600"/>
        <w:rPr>
          <w:rFonts w:ascii="Times New Roman" w:hAnsi="Times New Roman" w:cs="Times New Roman"/>
        </w:rPr>
      </w:pPr>
      <w:bookmarkStart w:id="103" w:name="_Toc496045177"/>
      <w:bookmarkStart w:id="104" w:name="_Toc37"/>
      <w:r w:rsidRPr="003F3CEF">
        <w:rPr>
          <w:rFonts w:ascii="Times New Roman" w:hAnsi="Times New Roman" w:cs="Times New Roman"/>
          <w:caps/>
          <w:sz w:val="28"/>
          <w:szCs w:val="28"/>
        </w:rPr>
        <w:t>14. РЕМОНТ ИНЖЕНЕРНЫХ СЕТЕЙ НА ТЕРРРИТОРИЯХ ОБЩЕГО ПОЛЬЗОВАНИЯ, В ТОМ ЧИСЛЕ СВЯЗАННЫХ С ПОВРЕЖДЕНИЕМ ЭЛЕМЕНТОВ БЛАГОУСТРОЙСТВА И ОЗЕЛЕНЕНИЯ, ПОКРЫТИЯ ДОРОГ, ТРОТУАРОВ</w:t>
      </w:r>
      <w:bookmarkStart w:id="105" w:name="_Toc494897659"/>
      <w:bookmarkEnd w:id="103"/>
      <w:bookmarkEnd w:id="104"/>
    </w:p>
    <w:p w:rsidR="00945812" w:rsidRPr="003F3CEF" w:rsidRDefault="00945812" w:rsidP="00945812">
      <w:pPr>
        <w:pStyle w:val="2"/>
        <w:spacing w:line="240" w:lineRule="atLeast"/>
        <w:rPr>
          <w:rFonts w:ascii="Times New Roman" w:hAnsi="Times New Roman" w:cs="Times New Roman"/>
          <w:i w:val="0"/>
        </w:rPr>
      </w:pPr>
      <w:bookmarkStart w:id="106" w:name="_Toc496045178"/>
      <w:r w:rsidRPr="003F3CEF">
        <w:rPr>
          <w:rFonts w:ascii="Times New Roman" w:hAnsi="Times New Roman" w:cs="Times New Roman"/>
          <w:i w:val="0"/>
        </w:rPr>
        <w:t>14.1. Требования к порядку проведения ремонта на территориях общего пользования</w:t>
      </w:r>
      <w:bookmarkEnd w:id="105"/>
      <w:bookmarkEnd w:id="106"/>
    </w:p>
    <w:p w:rsidR="00945812" w:rsidRPr="003F3CEF" w:rsidRDefault="00945812" w:rsidP="00945812">
      <w:pPr>
        <w:spacing w:line="240" w:lineRule="atLeast"/>
        <w:ind w:firstLine="600"/>
        <w:rPr>
          <w:rFonts w:cs="Times New Roman"/>
        </w:rPr>
      </w:pPr>
      <w:r w:rsidRPr="003F3CEF">
        <w:rPr>
          <w:rFonts w:cs="Times New Roman"/>
        </w:rPr>
        <w:t xml:space="preserve">14.1.1. Работы, связанные с разрытием грунта или вскрытием дорожных покрытий 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выданного администрацией </w:t>
      </w:r>
      <w:r w:rsidR="00721F09">
        <w:rPr>
          <w:rFonts w:cs="Times New Roman"/>
        </w:rPr>
        <w:t>Синявинского</w:t>
      </w:r>
      <w:r w:rsidRPr="003F3CEF">
        <w:rPr>
          <w:rFonts w:cs="Times New Roman"/>
        </w:rPr>
        <w:t xml:space="preserve"> городско</w:t>
      </w:r>
      <w:r w:rsidR="00721F09">
        <w:rPr>
          <w:rFonts w:cs="Times New Roman"/>
        </w:rPr>
        <w:t>го</w:t>
      </w:r>
      <w:r w:rsidRPr="003F3CEF">
        <w:rPr>
          <w:rFonts w:cs="Times New Roman"/>
        </w:rPr>
        <w:t xml:space="preserve"> поселени</w:t>
      </w:r>
      <w:r w:rsidR="00721F09">
        <w:rPr>
          <w:rFonts w:cs="Times New Roman"/>
        </w:rPr>
        <w:t>я</w:t>
      </w:r>
      <w:r w:rsidRPr="003F3CEF">
        <w:rPr>
          <w:rFonts w:cs="Times New Roman"/>
        </w:rPr>
        <w:t>, и гарантийного письма за подписью руководителя организации о последующем восстановлении элементов благоустройства, попадающих в зону производства работ.</w:t>
      </w:r>
    </w:p>
    <w:p w:rsidR="00945812" w:rsidRPr="003F3CEF" w:rsidRDefault="00945812" w:rsidP="00945812">
      <w:pPr>
        <w:spacing w:line="240" w:lineRule="atLeast"/>
        <w:ind w:firstLine="600"/>
        <w:rPr>
          <w:rFonts w:cs="Times New Roman"/>
        </w:rPr>
      </w:pPr>
      <w:r w:rsidRPr="003F3CEF">
        <w:rPr>
          <w:rFonts w:cs="Times New Roman"/>
        </w:rPr>
        <w:t>14.1.2. Аварийные работы могут начинаться владельцами сетей по телефонограмме или п</w:t>
      </w:r>
      <w:r w:rsidR="004A7ECF">
        <w:rPr>
          <w:rFonts w:cs="Times New Roman"/>
        </w:rPr>
        <w:t>о уведомлению администрацией Синявинского городского</w:t>
      </w:r>
      <w:r w:rsidRPr="003F3CEF">
        <w:rPr>
          <w:rFonts w:cs="Times New Roman"/>
        </w:rPr>
        <w:t xml:space="preserve"> поселени</w:t>
      </w:r>
      <w:r w:rsidR="004A7ECF">
        <w:rPr>
          <w:rFonts w:cs="Times New Roman"/>
        </w:rPr>
        <w:t>я</w:t>
      </w:r>
      <w:r w:rsidRPr="003F3CEF">
        <w:rPr>
          <w:rFonts w:cs="Times New Roman"/>
        </w:rPr>
        <w:t xml:space="preserve"> с последующим оформлением разрешения в 3-дневный срок.</w:t>
      </w:r>
    </w:p>
    <w:p w:rsidR="00945812" w:rsidRPr="003F3CEF" w:rsidRDefault="00945812" w:rsidP="00945812">
      <w:pPr>
        <w:spacing w:line="240" w:lineRule="atLeast"/>
        <w:ind w:firstLine="600"/>
        <w:rPr>
          <w:rFonts w:cs="Times New Roman"/>
        </w:rPr>
      </w:pPr>
      <w:r w:rsidRPr="003F3CEF">
        <w:rPr>
          <w:rFonts w:cs="Times New Roman"/>
        </w:rPr>
        <w:t>14.1.3. Разрешение на производство работ по строительству, реконст</w:t>
      </w:r>
      <w:r w:rsidR="00744387">
        <w:rPr>
          <w:rFonts w:cs="Times New Roman"/>
        </w:rPr>
        <w:t xml:space="preserve">рукции, ремонту коммуникаций </w:t>
      </w:r>
      <w:r w:rsidRPr="003F3CEF">
        <w:rPr>
          <w:rFonts w:cs="Times New Roman"/>
        </w:rPr>
        <w:t xml:space="preserve">выдается администрацией </w:t>
      </w:r>
      <w:r w:rsidR="004A7ECF">
        <w:rPr>
          <w:rFonts w:cs="Times New Roman"/>
        </w:rPr>
        <w:t>Синявинского</w:t>
      </w:r>
      <w:r w:rsidRPr="003F3CEF">
        <w:rPr>
          <w:rFonts w:cs="Times New Roman"/>
        </w:rPr>
        <w:t xml:space="preserve"> городско</w:t>
      </w:r>
      <w:r w:rsidR="004A7ECF">
        <w:rPr>
          <w:rFonts w:cs="Times New Roman"/>
        </w:rPr>
        <w:t>го</w:t>
      </w:r>
      <w:r w:rsidRPr="003F3CEF">
        <w:rPr>
          <w:rFonts w:cs="Times New Roman"/>
        </w:rPr>
        <w:t xml:space="preserve"> поселени</w:t>
      </w:r>
      <w:r w:rsidR="004A7ECF">
        <w:rPr>
          <w:rFonts w:cs="Times New Roman"/>
        </w:rPr>
        <w:t>я</w:t>
      </w:r>
      <w:r w:rsidRPr="003F3CEF">
        <w:rPr>
          <w:rFonts w:cs="Times New Roman"/>
        </w:rPr>
        <w:t xml:space="preserve">  при предъявлении:</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 xml:space="preserve"> проекта   проведения   работ,   согласованного   с   заинтересованными   службами, отвечающими за сохранность инженерных коммуникаций;</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 xml:space="preserve"> схемы движения транспорта и пешеходов, согласованной с ГИБДД;</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 xml:space="preserve">условий   производства   работ,   согласованных   с   администрацией </w:t>
      </w:r>
      <w:r w:rsidR="00937B72">
        <w:rPr>
          <w:rFonts w:cs="Times New Roman"/>
          <w:sz w:val="28"/>
          <w:szCs w:val="28"/>
        </w:rPr>
        <w:t>Синявинского</w:t>
      </w:r>
      <w:r w:rsidRPr="003F3CEF">
        <w:rPr>
          <w:rFonts w:cs="Times New Roman"/>
          <w:sz w:val="28"/>
          <w:szCs w:val="28"/>
        </w:rPr>
        <w:t xml:space="preserve"> городско</w:t>
      </w:r>
      <w:r w:rsidR="00937B72">
        <w:rPr>
          <w:rFonts w:cs="Times New Roman"/>
          <w:sz w:val="28"/>
          <w:szCs w:val="28"/>
        </w:rPr>
        <w:t>го</w:t>
      </w:r>
      <w:r w:rsidRPr="003F3CEF">
        <w:rPr>
          <w:rFonts w:cs="Times New Roman"/>
          <w:sz w:val="28"/>
          <w:szCs w:val="28"/>
        </w:rPr>
        <w:t xml:space="preserve"> пос</w:t>
      </w:r>
      <w:r w:rsidR="00937B72">
        <w:rPr>
          <w:rFonts w:cs="Times New Roman"/>
          <w:sz w:val="28"/>
          <w:szCs w:val="28"/>
        </w:rPr>
        <w:t>еления</w:t>
      </w:r>
      <w:r w:rsidRPr="003F3CEF">
        <w:rPr>
          <w:rFonts w:cs="Times New Roman"/>
          <w:sz w:val="28"/>
          <w:szCs w:val="28"/>
        </w:rPr>
        <w:t>;</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945812" w:rsidRPr="003F3CEF" w:rsidRDefault="00945812" w:rsidP="00945812">
      <w:pPr>
        <w:spacing w:line="240" w:lineRule="atLeast"/>
        <w:ind w:firstLine="600"/>
        <w:rPr>
          <w:rFonts w:cs="Times New Roman"/>
        </w:rPr>
      </w:pPr>
      <w:r w:rsidRPr="003F3CEF">
        <w:rPr>
          <w:rFonts w:cs="Times New Roman"/>
        </w:rPr>
        <w:lastRenderedPageBreak/>
        <w:t>14.1.4.  Прокладка подземных  коммуникаций под проезжей  частью, а также под тротуарами и пешеходными дорожками допускается соответствующими организациями при условии восстановления проезжей, пешеходной частей (тротуара) на полную ширину независимо от ширины траншеи.</w:t>
      </w:r>
    </w:p>
    <w:p w:rsidR="00945812" w:rsidRPr="003F3CEF" w:rsidRDefault="003045E4" w:rsidP="00945812">
      <w:pPr>
        <w:spacing w:line="240" w:lineRule="atLeast"/>
        <w:ind w:firstLine="600"/>
        <w:rPr>
          <w:rFonts w:cs="Times New Roman"/>
        </w:rPr>
      </w:pPr>
      <w:r>
        <w:rPr>
          <w:rFonts w:cs="Times New Roman"/>
        </w:rPr>
        <w:t>14.1.5</w:t>
      </w:r>
      <w:r w:rsidR="00945812" w:rsidRPr="003F3CEF">
        <w:rPr>
          <w:rFonts w:cs="Times New Roman"/>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w:t>
      </w:r>
      <w:r>
        <w:rPr>
          <w:rFonts w:cs="Times New Roman"/>
        </w:rPr>
        <w:t>Синявинского</w:t>
      </w:r>
      <w:r w:rsidR="00945812" w:rsidRPr="003F3CEF">
        <w:rPr>
          <w:rFonts w:cs="Times New Roman"/>
        </w:rPr>
        <w:t xml:space="preserve"> городско</w:t>
      </w:r>
      <w:r>
        <w:rPr>
          <w:rFonts w:cs="Times New Roman"/>
        </w:rPr>
        <w:t>го</w:t>
      </w:r>
      <w:r w:rsidR="00945812" w:rsidRPr="003F3CEF">
        <w:rPr>
          <w:rFonts w:cs="Times New Roman"/>
        </w:rPr>
        <w:t xml:space="preserve"> поселени</w:t>
      </w:r>
      <w:r>
        <w:rPr>
          <w:rFonts w:cs="Times New Roman"/>
        </w:rPr>
        <w:t>я</w:t>
      </w:r>
      <w:r w:rsidR="00945812" w:rsidRPr="003F3CEF">
        <w:rPr>
          <w:rFonts w:cs="Times New Roman"/>
        </w:rPr>
        <w:t>.</w:t>
      </w:r>
    </w:p>
    <w:p w:rsidR="00945812" w:rsidRPr="003F3CEF" w:rsidRDefault="003045E4" w:rsidP="00945812">
      <w:pPr>
        <w:spacing w:line="240" w:lineRule="atLeast"/>
        <w:ind w:firstLine="600"/>
        <w:rPr>
          <w:rFonts w:cs="Times New Roman"/>
        </w:rPr>
      </w:pPr>
      <w:r>
        <w:rPr>
          <w:rFonts w:cs="Times New Roman"/>
        </w:rPr>
        <w:t>14.1.6</w:t>
      </w:r>
      <w:r w:rsidR="00945812" w:rsidRPr="003F3CEF">
        <w:rPr>
          <w:rFonts w:cs="Times New Roman"/>
        </w:rPr>
        <w:t xml:space="preserve">. До начала производства работ по разрытию </w:t>
      </w:r>
      <w:r w:rsidR="00945812" w:rsidRPr="003F3CEF">
        <w:rPr>
          <w:rFonts w:cs="Times New Roman"/>
          <w:b/>
          <w:color w:val="auto"/>
        </w:rPr>
        <w:t>необходимо</w:t>
      </w:r>
      <w:r w:rsidR="00945812" w:rsidRPr="003F3CEF">
        <w:rPr>
          <w:rFonts w:cs="Times New Roman"/>
        </w:rPr>
        <w:t>:</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установить дорожные знаки в соответствии с согласованной схемой;</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оградить место производства работ, на ограждениях вывесить табличку с названием организации, производящей работы, фамилией ответственного за производство работ лица, номером телефона организации;</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ограждение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ограждение   должно   быть   сплошным   и   надежно   предотвращать   попадание посторонних на стройплощадку;</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на направлениях массовых пешеходных потоков через траншеи должны быть установлены мостки на расстоянии не менее чем 200 метров друг от друга;</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оформить при необходимости в установленном порядке и осуществить снос или пересадку зеленых насаждений.</w:t>
      </w:r>
    </w:p>
    <w:p w:rsidR="00945812" w:rsidRPr="003F3CEF" w:rsidRDefault="00945812" w:rsidP="00945812">
      <w:pPr>
        <w:spacing w:line="240" w:lineRule="atLeast"/>
        <w:ind w:firstLine="600"/>
        <w:rPr>
          <w:rFonts w:cs="Times New Roman"/>
        </w:rPr>
      </w:pPr>
      <w:r w:rsidRPr="003F3CEF">
        <w:rPr>
          <w:rFonts w:cs="Times New Roman"/>
        </w:rPr>
        <w:t>14.1.</w:t>
      </w:r>
      <w:r w:rsidR="00E0178E">
        <w:rPr>
          <w:rFonts w:cs="Times New Roman"/>
        </w:rPr>
        <w:t>7</w:t>
      </w:r>
      <w:r w:rsidRPr="003F3CEF">
        <w:rPr>
          <w:rFonts w:cs="Times New Roman"/>
        </w:rPr>
        <w:t>.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945812" w:rsidRPr="003F3CEF" w:rsidRDefault="00945812" w:rsidP="00945812">
      <w:pPr>
        <w:spacing w:line="240" w:lineRule="atLeast"/>
        <w:ind w:firstLine="600"/>
        <w:rPr>
          <w:rFonts w:cs="Times New Roman"/>
        </w:rPr>
      </w:pPr>
      <w:r w:rsidRPr="003F3CEF">
        <w:rPr>
          <w:rFonts w:cs="Times New Roman"/>
        </w:rPr>
        <w:t>14.1.</w:t>
      </w:r>
      <w:r w:rsidR="00E0178E">
        <w:rPr>
          <w:rFonts w:cs="Times New Roman"/>
        </w:rPr>
        <w:t>8</w:t>
      </w:r>
      <w:r w:rsidRPr="003F3CEF">
        <w:rPr>
          <w:rFonts w:cs="Times New Roman"/>
        </w:rPr>
        <w:t xml:space="preserve">. В разрешении устанавливаются сроки и условия производства работ. </w:t>
      </w:r>
    </w:p>
    <w:p w:rsidR="00945812" w:rsidRPr="003F3CEF" w:rsidRDefault="00945812" w:rsidP="00945812">
      <w:pPr>
        <w:spacing w:line="240" w:lineRule="atLeast"/>
        <w:ind w:firstLine="600"/>
        <w:rPr>
          <w:rFonts w:cs="Times New Roman"/>
        </w:rPr>
      </w:pPr>
      <w:r w:rsidRPr="003F3CEF">
        <w:rPr>
          <w:rFonts w:cs="Times New Roman"/>
        </w:rPr>
        <w:t>14.1.</w:t>
      </w:r>
      <w:r w:rsidR="00E0178E">
        <w:rPr>
          <w:rFonts w:cs="Times New Roman"/>
        </w:rPr>
        <w:t>9</w:t>
      </w:r>
      <w:r w:rsidRPr="003F3CEF">
        <w:rPr>
          <w:rFonts w:cs="Times New Roman"/>
        </w:rPr>
        <w:t xml:space="preserve">. При производстве работ на проезжей части асфальт и щебень в пределах траншеи разбираются и вывозятся производителем работ в специально отведенное место.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w:t>
      </w:r>
      <w:r w:rsidRPr="003F3CEF">
        <w:rPr>
          <w:rFonts w:cs="Times New Roman"/>
        </w:rPr>
        <w:lastRenderedPageBreak/>
        <w:t>работы, руководствуется положением коммуникаций, указанных на топооснове.</w:t>
      </w:r>
    </w:p>
    <w:p w:rsidR="00945812" w:rsidRPr="003F3CEF" w:rsidRDefault="00945812" w:rsidP="00945812">
      <w:pPr>
        <w:spacing w:line="240" w:lineRule="atLeast"/>
        <w:ind w:firstLine="600"/>
        <w:rPr>
          <w:rFonts w:cs="Times New Roman"/>
        </w:rPr>
      </w:pPr>
      <w:r w:rsidRPr="003F3CEF">
        <w:rPr>
          <w:rFonts w:cs="Times New Roman"/>
        </w:rPr>
        <w:t>14.1.1</w:t>
      </w:r>
      <w:r w:rsidR="00E0178E">
        <w:rPr>
          <w:rFonts w:cs="Times New Roman"/>
        </w:rPr>
        <w:t>0</w:t>
      </w:r>
      <w:r w:rsidRPr="003F3CEF">
        <w:rPr>
          <w:rFonts w:cs="Times New Roman"/>
        </w:rPr>
        <w:t>.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945812" w:rsidRPr="003F3CEF" w:rsidRDefault="00945812" w:rsidP="00945812">
      <w:pPr>
        <w:spacing w:line="240" w:lineRule="atLeast"/>
        <w:ind w:firstLine="600"/>
        <w:rPr>
          <w:rFonts w:cs="Times New Roman"/>
        </w:rPr>
      </w:pPr>
      <w:r w:rsidRPr="003F3CEF">
        <w:rPr>
          <w:rFonts w:cs="Times New Roman"/>
        </w:rPr>
        <w:t>14.1.1</w:t>
      </w:r>
      <w:r w:rsidR="00E0178E">
        <w:rPr>
          <w:rFonts w:cs="Times New Roman"/>
        </w:rPr>
        <w:t>1</w:t>
      </w:r>
      <w:r w:rsidRPr="003F3CEF">
        <w:rPr>
          <w:rFonts w:cs="Times New Roman"/>
        </w:rPr>
        <w:t>. Бордюр разбирается, складируется на месте производства работ для дальнейшей установки.</w:t>
      </w:r>
    </w:p>
    <w:p w:rsidR="00945812" w:rsidRPr="003F3CEF" w:rsidRDefault="00945812" w:rsidP="00945812">
      <w:pPr>
        <w:spacing w:line="240" w:lineRule="atLeast"/>
        <w:ind w:firstLine="600"/>
        <w:rPr>
          <w:rFonts w:cs="Times New Roman"/>
        </w:rPr>
      </w:pPr>
      <w:r w:rsidRPr="003F3CEF">
        <w:rPr>
          <w:rFonts w:cs="Times New Roman"/>
        </w:rPr>
        <w:t>14.1.1</w:t>
      </w:r>
      <w:r w:rsidR="00E0178E">
        <w:rPr>
          <w:rFonts w:cs="Times New Roman"/>
        </w:rPr>
        <w:t>2</w:t>
      </w:r>
      <w:r w:rsidRPr="003F3CEF">
        <w:rPr>
          <w:rFonts w:cs="Times New Roman"/>
        </w:rPr>
        <w:t>. При производстве работ на улицах, застроенных территориях грунт рекомендуется немедленно вывозить.</w:t>
      </w:r>
    </w:p>
    <w:p w:rsidR="00945812" w:rsidRPr="003F3CEF" w:rsidRDefault="00945812" w:rsidP="00945812">
      <w:pPr>
        <w:spacing w:line="240" w:lineRule="atLeast"/>
        <w:ind w:firstLine="600"/>
        <w:rPr>
          <w:rFonts w:cs="Times New Roman"/>
        </w:rPr>
      </w:pPr>
      <w:r w:rsidRPr="003F3CEF">
        <w:rPr>
          <w:rFonts w:cs="Times New Roman"/>
        </w:rPr>
        <w:t>14.1.1</w:t>
      </w:r>
      <w:r w:rsidR="00E0178E">
        <w:rPr>
          <w:rFonts w:cs="Times New Roman"/>
        </w:rPr>
        <w:t>3</w:t>
      </w:r>
      <w:r w:rsidRPr="003F3CEF">
        <w:rPr>
          <w:rFonts w:cs="Times New Roman"/>
        </w:rPr>
        <w:t>. При необходимости строительная организация может обеспечивать планировку грунта на отвале.</w:t>
      </w:r>
    </w:p>
    <w:p w:rsidR="00945812" w:rsidRPr="003F3CEF" w:rsidRDefault="00945812" w:rsidP="00945812">
      <w:pPr>
        <w:spacing w:line="240" w:lineRule="atLeast"/>
        <w:ind w:firstLine="600"/>
        <w:rPr>
          <w:rFonts w:cs="Times New Roman"/>
        </w:rPr>
      </w:pPr>
      <w:r w:rsidRPr="003F3CEF">
        <w:rPr>
          <w:rFonts w:cs="Times New Roman"/>
        </w:rPr>
        <w:t>14.1.1</w:t>
      </w:r>
      <w:r w:rsidR="00E0178E">
        <w:rPr>
          <w:rFonts w:cs="Times New Roman"/>
        </w:rPr>
        <w:t>4</w:t>
      </w:r>
      <w:r w:rsidRPr="003F3CEF">
        <w:rPr>
          <w:rFonts w:cs="Times New Roman"/>
        </w:rPr>
        <w:t>. Траншеи под проезжей частью и тротуарами рекомендуется засыпать песком и песчаным фунтом с послойным уплотнением и поливкой водой.</w:t>
      </w:r>
    </w:p>
    <w:p w:rsidR="00945812" w:rsidRPr="003F3CEF" w:rsidRDefault="00945812" w:rsidP="00945812">
      <w:pPr>
        <w:spacing w:line="240" w:lineRule="atLeast"/>
        <w:ind w:firstLine="600"/>
        <w:rPr>
          <w:rFonts w:cs="Times New Roman"/>
        </w:rPr>
      </w:pPr>
      <w:r w:rsidRPr="003F3CEF">
        <w:rPr>
          <w:rFonts w:cs="Times New Roman"/>
        </w:rPr>
        <w:t>14.1.1</w:t>
      </w:r>
      <w:r w:rsidR="00E0178E">
        <w:rPr>
          <w:rFonts w:cs="Times New Roman"/>
        </w:rPr>
        <w:t>5</w:t>
      </w:r>
      <w:r w:rsidRPr="003F3CEF">
        <w:rPr>
          <w:rFonts w:cs="Times New Roman"/>
        </w:rPr>
        <w:t>. При производстве работ на улицах или в зоне жилой многоквартирной застройки асфальт и щебень вывозится либо складируется на полиэтиленовую пленку.</w:t>
      </w:r>
    </w:p>
    <w:p w:rsidR="00945812" w:rsidRPr="003F3CEF" w:rsidRDefault="00945812" w:rsidP="00945812">
      <w:pPr>
        <w:spacing w:line="240" w:lineRule="atLeast"/>
        <w:ind w:firstLine="600"/>
        <w:rPr>
          <w:rFonts w:cs="Times New Roman"/>
        </w:rPr>
      </w:pPr>
      <w:r w:rsidRPr="003F3CEF">
        <w:rPr>
          <w:rFonts w:cs="Times New Roman"/>
        </w:rPr>
        <w:t>14.1.1</w:t>
      </w:r>
      <w:r w:rsidR="00E0178E">
        <w:rPr>
          <w:rFonts w:cs="Times New Roman"/>
        </w:rPr>
        <w:t>6</w:t>
      </w:r>
      <w:r w:rsidRPr="003F3CEF">
        <w:rPr>
          <w:rFonts w:cs="Times New Roman"/>
        </w:rPr>
        <w:t xml:space="preserve">.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  по  согласованию  с  администрацией </w:t>
      </w:r>
      <w:r w:rsidR="004403CB">
        <w:rPr>
          <w:rFonts w:cs="Times New Roman"/>
        </w:rPr>
        <w:t>Синявинского</w:t>
      </w:r>
      <w:r w:rsidRPr="003F3CEF">
        <w:rPr>
          <w:rFonts w:cs="Times New Roman"/>
        </w:rPr>
        <w:t xml:space="preserve"> городско</w:t>
      </w:r>
      <w:r w:rsidR="004403CB">
        <w:rPr>
          <w:rFonts w:cs="Times New Roman"/>
        </w:rPr>
        <w:t>го</w:t>
      </w:r>
      <w:r w:rsidRPr="003F3CEF">
        <w:rPr>
          <w:rFonts w:cs="Times New Roman"/>
        </w:rPr>
        <w:t xml:space="preserve"> поселени</w:t>
      </w:r>
      <w:r w:rsidR="004403CB">
        <w:rPr>
          <w:rFonts w:cs="Times New Roman"/>
        </w:rPr>
        <w:t>я</w:t>
      </w:r>
      <w:r w:rsidRPr="003F3CEF">
        <w:rPr>
          <w:rFonts w:cs="Times New Roman"/>
        </w:rPr>
        <w:t>.</w:t>
      </w:r>
    </w:p>
    <w:p w:rsidR="00945812" w:rsidRPr="003F3CEF" w:rsidRDefault="00945812" w:rsidP="00945812">
      <w:pPr>
        <w:spacing w:line="240" w:lineRule="atLeast"/>
        <w:ind w:firstLine="600"/>
        <w:rPr>
          <w:rFonts w:cs="Times New Roman"/>
        </w:rPr>
      </w:pPr>
      <w:r w:rsidRPr="003F3CEF">
        <w:rPr>
          <w:rFonts w:cs="Times New Roman"/>
        </w:rPr>
        <w:t>14.1.1</w:t>
      </w:r>
      <w:r w:rsidR="00E0178E">
        <w:rPr>
          <w:rFonts w:cs="Times New Roman"/>
        </w:rPr>
        <w:t>7</w:t>
      </w:r>
      <w:r w:rsidRPr="003F3CEF">
        <w:rPr>
          <w:rFonts w:cs="Times New Roman"/>
        </w:rPr>
        <w:t>. При засыпке траншеи некондиционным грунтом без необходимого уплотнения или нарушениях правил производства земляных работ, уполномоченные должностные органов местного самоуправления имеют право составить протокол для привлечения виновных лиц к административной ответственности.</w:t>
      </w:r>
    </w:p>
    <w:p w:rsidR="00945812" w:rsidRPr="003F3CEF" w:rsidRDefault="00945812" w:rsidP="00945812">
      <w:pPr>
        <w:spacing w:line="240" w:lineRule="atLeast"/>
        <w:ind w:firstLine="600"/>
        <w:rPr>
          <w:rFonts w:cs="Times New Roman"/>
        </w:rPr>
      </w:pPr>
      <w:r w:rsidRPr="003F3CEF">
        <w:rPr>
          <w:rFonts w:cs="Times New Roman"/>
        </w:rPr>
        <w:t>14.1.1</w:t>
      </w:r>
      <w:r w:rsidR="00E0178E">
        <w:rPr>
          <w:rFonts w:cs="Times New Roman"/>
        </w:rPr>
        <w:t>8</w:t>
      </w:r>
      <w:r w:rsidRPr="003F3CEF">
        <w:rPr>
          <w:rFonts w:cs="Times New Roman"/>
        </w:rPr>
        <w:t xml:space="preserve">. Провалы,   просадки   грунта   или   дорожного   покрытия,   появившиеся   как   над земными коммуникациями, так и в других местах, где не проводились ремонтно-строительные работы, но в их результате появившиеся в течение 2 лет после проведения ремонтно-восстановительных работ, должны быть устранены организациями, </w:t>
      </w:r>
      <w:r w:rsidR="004403CB">
        <w:rPr>
          <w:rFonts w:cs="Times New Roman"/>
        </w:rPr>
        <w:t xml:space="preserve">получавшими </w:t>
      </w:r>
      <w:r w:rsidRPr="003F3CEF">
        <w:rPr>
          <w:rFonts w:cs="Times New Roman"/>
        </w:rPr>
        <w:t>разрешение на производство работ.</w:t>
      </w:r>
    </w:p>
    <w:p w:rsidR="00945812" w:rsidRPr="003F3CEF" w:rsidRDefault="00945812" w:rsidP="00945812">
      <w:pPr>
        <w:spacing w:line="240" w:lineRule="atLeast"/>
        <w:ind w:firstLine="600"/>
        <w:rPr>
          <w:rFonts w:cs="Times New Roman"/>
        </w:rPr>
      </w:pPr>
      <w:r w:rsidRPr="003F3CEF">
        <w:rPr>
          <w:rFonts w:cs="Times New Roman"/>
        </w:rPr>
        <w:t>14.1.</w:t>
      </w:r>
      <w:r w:rsidR="00E0178E">
        <w:rPr>
          <w:rFonts w:cs="Times New Roman"/>
        </w:rPr>
        <w:t>19</w:t>
      </w:r>
      <w:r w:rsidRPr="003F3CEF">
        <w:rPr>
          <w:rFonts w:cs="Times New Roman"/>
        </w:rPr>
        <w:t>. Наледи, образовавшиеся из-за аварий на подземных коммуникациях, ликвидируются владельцами     коммуникаций     либо     на     основании    договора с организациями за счет владельцев коммуникаций.</w:t>
      </w:r>
    </w:p>
    <w:p w:rsidR="00945812" w:rsidRPr="003F3CEF" w:rsidRDefault="00945812" w:rsidP="00945812">
      <w:pPr>
        <w:spacing w:line="240" w:lineRule="atLeast"/>
        <w:ind w:firstLine="600"/>
        <w:rPr>
          <w:rFonts w:cs="Times New Roman"/>
        </w:rPr>
      </w:pPr>
      <w:r w:rsidRPr="003F3CEF">
        <w:rPr>
          <w:rFonts w:cs="Times New Roman"/>
        </w:rPr>
        <w:t>14.1.2</w:t>
      </w:r>
      <w:r w:rsidR="00E0178E">
        <w:rPr>
          <w:rFonts w:cs="Times New Roman"/>
        </w:rPr>
        <w:t>0</w:t>
      </w:r>
      <w:r w:rsidRPr="003F3CEF">
        <w:rPr>
          <w:rFonts w:cs="Times New Roman"/>
        </w:rPr>
        <w:t>. Проведение работ при строительстве, ремонте, реконструкции коммуникаций по просроченным разрешениям рекомендуется признавать самовольным проведением земляных работ.</w:t>
      </w:r>
    </w:p>
    <w:p w:rsidR="00945812" w:rsidRPr="003F3CEF" w:rsidRDefault="00945812" w:rsidP="00945812">
      <w:pPr>
        <w:spacing w:line="240" w:lineRule="atLeast"/>
        <w:ind w:firstLine="600"/>
        <w:rPr>
          <w:rFonts w:cs="Times New Roman"/>
        </w:rPr>
      </w:pPr>
    </w:p>
    <w:p w:rsidR="00945812" w:rsidRPr="003F3CEF" w:rsidRDefault="00945812" w:rsidP="00945812">
      <w:pPr>
        <w:pStyle w:val="1"/>
        <w:spacing w:line="240" w:lineRule="atLeast"/>
        <w:ind w:firstLine="600"/>
        <w:rPr>
          <w:rFonts w:ascii="Times New Roman" w:hAnsi="Times New Roman" w:cs="Times New Roman"/>
          <w:sz w:val="28"/>
          <w:szCs w:val="28"/>
        </w:rPr>
      </w:pPr>
      <w:bookmarkStart w:id="107" w:name="_Toc496045179"/>
      <w:bookmarkStart w:id="108" w:name="_Toc494897660"/>
      <w:r w:rsidRPr="003F3CEF">
        <w:rPr>
          <w:rFonts w:ascii="Times New Roman" w:hAnsi="Times New Roman" w:cs="Times New Roman"/>
          <w:caps/>
          <w:sz w:val="28"/>
          <w:szCs w:val="28"/>
        </w:rPr>
        <w:t>1</w:t>
      </w:r>
      <w:r w:rsidRPr="003F3CEF">
        <w:rPr>
          <w:rFonts w:ascii="Times New Roman" w:eastAsia="Arial Unicode MS" w:hAnsi="Times New Roman" w:cs="Times New Roman"/>
          <w:b w:val="0"/>
          <w:bCs w:val="0"/>
          <w:kern w:val="0"/>
          <w:sz w:val="28"/>
          <w:szCs w:val="28"/>
        </w:rPr>
        <w:t>5</w:t>
      </w:r>
      <w:r w:rsidRPr="003F3CEF">
        <w:rPr>
          <w:rFonts w:ascii="Times New Roman" w:hAnsi="Times New Roman" w:cs="Times New Roman"/>
          <w:caps/>
          <w:sz w:val="28"/>
          <w:szCs w:val="28"/>
        </w:rPr>
        <w:t>. ОЗЕЛЕНЕНИЕ ТЕРРИТОРИИ ПОСЕЛЕНИЯ</w:t>
      </w:r>
      <w:bookmarkEnd w:id="107"/>
      <w:bookmarkEnd w:id="108"/>
    </w:p>
    <w:p w:rsidR="00945812" w:rsidRPr="003F3CEF" w:rsidRDefault="00945812" w:rsidP="00945812">
      <w:pPr>
        <w:rPr>
          <w:rFonts w:cs="Times New Roman"/>
        </w:rPr>
      </w:pPr>
    </w:p>
    <w:p w:rsidR="00945812" w:rsidRPr="003F3CEF" w:rsidRDefault="00945812" w:rsidP="00945812">
      <w:pPr>
        <w:spacing w:line="240" w:lineRule="atLeast"/>
        <w:ind w:firstLine="600"/>
        <w:rPr>
          <w:rFonts w:cs="Times New Roman"/>
        </w:rPr>
      </w:pPr>
      <w:r w:rsidRPr="003F3CEF">
        <w:rPr>
          <w:rFonts w:cs="Times New Roman"/>
        </w:rPr>
        <w:t xml:space="preserve">15.1. Озеленение территории муниципального образования, работы по содержанию и восстановлению парков, скверов, зеленых зон поселения </w:t>
      </w:r>
      <w:r w:rsidRPr="003F3CEF">
        <w:rPr>
          <w:rFonts w:cs="Times New Roman"/>
        </w:rPr>
        <w:lastRenderedPageBreak/>
        <w:t xml:space="preserve">осуществляются специализированными организациями по договорам с администрацией </w:t>
      </w:r>
      <w:r w:rsidR="00A824AA">
        <w:rPr>
          <w:rFonts w:cs="Times New Roman"/>
        </w:rPr>
        <w:t>Синявинского</w:t>
      </w:r>
      <w:r w:rsidRPr="003F3CEF">
        <w:rPr>
          <w:rFonts w:cs="Times New Roman"/>
        </w:rPr>
        <w:t xml:space="preserve"> городско</w:t>
      </w:r>
      <w:r w:rsidR="00A824AA">
        <w:rPr>
          <w:rFonts w:cs="Times New Roman"/>
        </w:rPr>
        <w:t>го поселения</w:t>
      </w:r>
      <w:r w:rsidRPr="003F3CEF">
        <w:rPr>
          <w:rFonts w:cs="Times New Roman"/>
        </w:rPr>
        <w:t xml:space="preserve"> в пределах средств, предусмотренных в бюджете поселения на эти цели.</w:t>
      </w:r>
    </w:p>
    <w:p w:rsidR="00945812" w:rsidRPr="003F3CEF" w:rsidRDefault="00945812" w:rsidP="00945812">
      <w:pPr>
        <w:spacing w:line="240" w:lineRule="atLeast"/>
        <w:ind w:firstLine="600"/>
        <w:rPr>
          <w:rFonts w:cs="Times New Roman"/>
        </w:rPr>
      </w:pPr>
      <w:r w:rsidRPr="003F3CEF">
        <w:rPr>
          <w:rFonts w:cs="Times New Roman"/>
        </w:rPr>
        <w:t>15.2. Лица, указанные в пункте 1.7. настоящих Правил,  осуществляют благоустройство и озеленение территорий, закрепленных за ними в соответствии с настоящими Правилами.</w:t>
      </w:r>
    </w:p>
    <w:p w:rsidR="00945812" w:rsidRPr="003F3CEF" w:rsidRDefault="00945812" w:rsidP="00945812">
      <w:pPr>
        <w:spacing w:line="240" w:lineRule="atLeast"/>
        <w:ind w:firstLine="600"/>
        <w:rPr>
          <w:rFonts w:cs="Times New Roman"/>
        </w:rPr>
      </w:pPr>
      <w:r w:rsidRPr="003F3CEF">
        <w:rPr>
          <w:rFonts w:cs="Times New Roman"/>
        </w:rPr>
        <w:t xml:space="preserve">15.3. Физические и юридические лица, в собственности или в пользовании которых находятся земельные участки, в том числе территории школ и детских садов, обязаны обеспечить  содержание   и   сохранность  зеленых   насаждений, </w:t>
      </w:r>
      <w:r w:rsidR="0003161F">
        <w:rPr>
          <w:rFonts w:cs="Times New Roman"/>
        </w:rPr>
        <w:t>находящихся   на  этих участках</w:t>
      </w:r>
      <w:r w:rsidRPr="003F3CEF">
        <w:rPr>
          <w:rFonts w:cs="Times New Roman"/>
        </w:rPr>
        <w:t>.</w:t>
      </w:r>
    </w:p>
    <w:p w:rsidR="00945812" w:rsidRPr="003F3CEF" w:rsidRDefault="00945812" w:rsidP="00945812">
      <w:pPr>
        <w:spacing w:line="240" w:lineRule="atLeast"/>
        <w:ind w:firstLine="600"/>
        <w:rPr>
          <w:rFonts w:cs="Times New Roman"/>
        </w:rPr>
      </w:pPr>
      <w:r w:rsidRPr="003F3CEF">
        <w:rPr>
          <w:rFonts w:cs="Times New Roman"/>
        </w:rPr>
        <w:t xml:space="preserve">15.4. Новые посадки деревьев и кустарников на территории улиц, площадей, парков, скверов и кварталов многоэтажной застройки, цветочное   оформление улиц, площадей, парков, скверов и кварталов, а так же капитальный ремонт и реконструкция объектов ландшафтной архитектуры допускается   производить   только по согласованию с администрацией </w:t>
      </w:r>
      <w:r w:rsidR="0003161F">
        <w:rPr>
          <w:rFonts w:cs="Times New Roman"/>
        </w:rPr>
        <w:t xml:space="preserve">Синявинского </w:t>
      </w:r>
      <w:r w:rsidRPr="003F3CEF">
        <w:rPr>
          <w:rFonts w:cs="Times New Roman"/>
        </w:rPr>
        <w:t>городско</w:t>
      </w:r>
      <w:r w:rsidR="0003161F">
        <w:rPr>
          <w:rFonts w:cs="Times New Roman"/>
        </w:rPr>
        <w:t>го</w:t>
      </w:r>
      <w:r w:rsidRPr="003F3CEF">
        <w:rPr>
          <w:rFonts w:cs="Times New Roman"/>
        </w:rPr>
        <w:t xml:space="preserve"> поселени</w:t>
      </w:r>
      <w:r w:rsidR="0003161F">
        <w:rPr>
          <w:rFonts w:cs="Times New Roman"/>
        </w:rPr>
        <w:t>я</w:t>
      </w:r>
      <w:r w:rsidRPr="003F3CEF">
        <w:rPr>
          <w:rFonts w:cs="Times New Roman"/>
        </w:rPr>
        <w:t>.</w:t>
      </w:r>
    </w:p>
    <w:p w:rsidR="00945812" w:rsidRPr="003F3CEF" w:rsidRDefault="00945812" w:rsidP="00945812">
      <w:pPr>
        <w:spacing w:line="240" w:lineRule="atLeast"/>
        <w:ind w:firstLine="600"/>
        <w:rPr>
          <w:rFonts w:cs="Times New Roman"/>
        </w:rPr>
      </w:pPr>
      <w:r w:rsidRPr="003F3CEF">
        <w:rPr>
          <w:rFonts w:cs="Times New Roman"/>
        </w:rPr>
        <w:t xml:space="preserve">15.5.Лица, указанные в подпунктах 1.7. Правил, </w:t>
      </w:r>
      <w:r w:rsidRPr="003F3CEF">
        <w:rPr>
          <w:rFonts w:cs="Times New Roman"/>
          <w:b/>
        </w:rPr>
        <w:t>обязаны</w:t>
      </w:r>
      <w:r w:rsidRPr="003F3CEF">
        <w:rPr>
          <w:rFonts w:cs="Times New Roman"/>
        </w:rPr>
        <w:t>:</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обеспечить своевременно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проводить своевременный ремонт ограждений зеленых насаждений;</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производить своевременный вывоз обрезанных сучьев, вырубленного сухостоя и аварийных деревьев, скошенной травы.</w:t>
      </w:r>
    </w:p>
    <w:p w:rsidR="00945812" w:rsidRPr="003F3CEF" w:rsidRDefault="00945812" w:rsidP="00945812">
      <w:pPr>
        <w:spacing w:line="240" w:lineRule="atLeast"/>
        <w:ind w:firstLine="600"/>
        <w:rPr>
          <w:rFonts w:cs="Times New Roman"/>
        </w:rPr>
      </w:pPr>
      <w:r w:rsidRPr="003F3CEF">
        <w:rPr>
          <w:rFonts w:cs="Times New Roman"/>
        </w:rPr>
        <w:t xml:space="preserve">15.6. На территории поселения </w:t>
      </w:r>
      <w:r w:rsidRPr="003F3CEF">
        <w:rPr>
          <w:rFonts w:cs="Times New Roman"/>
          <w:b/>
        </w:rPr>
        <w:t>запрещается</w:t>
      </w:r>
      <w:r w:rsidRPr="003F3CEF">
        <w:rPr>
          <w:rFonts w:cs="Times New Roman"/>
        </w:rPr>
        <w:t>:</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ходить и лежать на газонах, разбивать палатки;</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ломать деревья, кустарники, сучья и ветви, срывать листья и цветы;</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разводить костры;</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засорять газоны, цветники, дорожки и водоемы;</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портить скамейки, ограды, газонные ограждения;</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качелей, веревок, сушить белье на ветвях;</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на площадях зеленных насаждений ездить на велосипедах, мотоциклах, лошадях, тракторах и автомашинах;</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мыть автотранспортные средства, стирать белье, а также купать животных в водоемах, расположенных на территории поселения;</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парковать автотранспортные средства на газонах, пешеходных зонах, в охранных зонах систем инженерно-технического обеспечения, а также в иных не в отведенных для этого местах;</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lastRenderedPageBreak/>
        <w:t xml:space="preserve">самовольно организовывать в населенных пунктах авторемонтные мастерские без соответствующих согласований с уполномоченными органами администрацией </w:t>
      </w:r>
      <w:r w:rsidR="00101E06">
        <w:rPr>
          <w:rFonts w:cs="Times New Roman"/>
          <w:sz w:val="28"/>
          <w:szCs w:val="28"/>
        </w:rPr>
        <w:t xml:space="preserve">Синявинского </w:t>
      </w:r>
      <w:r w:rsidRPr="003F3CEF">
        <w:rPr>
          <w:rFonts w:cs="Times New Roman"/>
          <w:sz w:val="28"/>
          <w:szCs w:val="28"/>
        </w:rPr>
        <w:t>городско</w:t>
      </w:r>
      <w:r w:rsidR="00101E06">
        <w:rPr>
          <w:rFonts w:cs="Times New Roman"/>
          <w:sz w:val="28"/>
          <w:szCs w:val="28"/>
        </w:rPr>
        <w:t>го</w:t>
      </w:r>
      <w:r w:rsidRPr="003F3CEF">
        <w:rPr>
          <w:rFonts w:cs="Times New Roman"/>
          <w:sz w:val="28"/>
          <w:szCs w:val="28"/>
        </w:rPr>
        <w:t xml:space="preserve"> поселени</w:t>
      </w:r>
      <w:r w:rsidR="00101E06">
        <w:rPr>
          <w:rFonts w:cs="Times New Roman"/>
          <w:sz w:val="28"/>
          <w:szCs w:val="28"/>
        </w:rPr>
        <w:t>я</w:t>
      </w:r>
      <w:r w:rsidRPr="003F3CEF">
        <w:rPr>
          <w:rFonts w:cs="Times New Roman"/>
          <w:sz w:val="28"/>
          <w:szCs w:val="28"/>
        </w:rPr>
        <w:t>;</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складировать на территории зеленых насаждений материалы, а также устраивать на прилегающих   территориях   склады</w:t>
      </w:r>
      <w:r w:rsidR="00E82CA5">
        <w:rPr>
          <w:rFonts w:cs="Times New Roman"/>
          <w:sz w:val="28"/>
          <w:szCs w:val="28"/>
        </w:rPr>
        <w:t xml:space="preserve">   материалов, способствующие  </w:t>
      </w:r>
      <w:r w:rsidRPr="003F3CEF">
        <w:rPr>
          <w:rFonts w:cs="Times New Roman"/>
          <w:sz w:val="28"/>
          <w:szCs w:val="28"/>
        </w:rPr>
        <w:t>рас</w:t>
      </w:r>
      <w:r w:rsidR="00101E06">
        <w:rPr>
          <w:rFonts w:cs="Times New Roman"/>
          <w:sz w:val="28"/>
          <w:szCs w:val="28"/>
        </w:rPr>
        <w:t xml:space="preserve">пространению вредителей зеленых </w:t>
      </w:r>
      <w:r w:rsidRPr="003F3CEF">
        <w:rPr>
          <w:rFonts w:cs="Times New Roman"/>
          <w:sz w:val="28"/>
          <w:szCs w:val="28"/>
        </w:rPr>
        <w:t>насаждений;</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добывать растительную землю, песок и производить другие раскопки;</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выгуливать и отпускать с поводка собак на газонах, цветниках, в общественных местах (на территории  школ, детских  садов,  рынках,  стадионах,  лечебных  и  иных учреждениях и т.д.);</w:t>
      </w:r>
    </w:p>
    <w:p w:rsidR="00945812" w:rsidRPr="003F3CEF" w:rsidRDefault="00945812" w:rsidP="00945812">
      <w:pPr>
        <w:pStyle w:val="af3"/>
        <w:numPr>
          <w:ilvl w:val="0"/>
          <w:numId w:val="64"/>
        </w:numPr>
        <w:jc w:val="both"/>
        <w:rPr>
          <w:rFonts w:cs="Times New Roman"/>
          <w:sz w:val="28"/>
          <w:szCs w:val="28"/>
        </w:rPr>
      </w:pPr>
      <w:r w:rsidRPr="003F3CEF">
        <w:rPr>
          <w:rFonts w:cs="Times New Roman"/>
          <w:sz w:val="28"/>
          <w:szCs w:val="28"/>
        </w:rPr>
        <w:t>сжигать листву и мусор.</w:t>
      </w:r>
    </w:p>
    <w:p w:rsidR="00945812" w:rsidRPr="003F3CEF" w:rsidRDefault="00945812" w:rsidP="00945812">
      <w:pPr>
        <w:spacing w:line="240" w:lineRule="atLeast"/>
        <w:ind w:firstLine="600"/>
        <w:rPr>
          <w:rFonts w:cs="Times New Roman"/>
        </w:rPr>
      </w:pPr>
      <w:r w:rsidRPr="003F3CEF">
        <w:rPr>
          <w:rFonts w:cs="Times New Roman"/>
        </w:rPr>
        <w:t>15.7. Запрещается самовольная вырубка деревьев и кустарников.</w:t>
      </w:r>
    </w:p>
    <w:p w:rsidR="00945812" w:rsidRPr="003F3CEF" w:rsidRDefault="00945812" w:rsidP="00945812">
      <w:pPr>
        <w:spacing w:line="240" w:lineRule="atLeast"/>
        <w:ind w:firstLine="600"/>
        <w:rPr>
          <w:rFonts w:cs="Times New Roman"/>
        </w:rPr>
      </w:pPr>
      <w:r w:rsidRPr="003F3CEF">
        <w:rPr>
          <w:rFonts w:cs="Times New Roman"/>
        </w:rPr>
        <w:t xml:space="preserve">15.8. Снос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006C3">
        <w:rPr>
          <w:rFonts w:cs="Times New Roman"/>
        </w:rPr>
        <w:t>Синявинско</w:t>
      </w:r>
      <w:r w:rsidR="0050799E">
        <w:rPr>
          <w:rFonts w:cs="Times New Roman"/>
        </w:rPr>
        <w:t>го</w:t>
      </w:r>
      <w:r w:rsidR="00E006C3">
        <w:rPr>
          <w:rFonts w:cs="Times New Roman"/>
        </w:rPr>
        <w:t xml:space="preserve"> </w:t>
      </w:r>
      <w:r w:rsidRPr="003F3CEF">
        <w:rPr>
          <w:rFonts w:cs="Times New Roman"/>
        </w:rPr>
        <w:t>городско</w:t>
      </w:r>
      <w:r w:rsidR="0050799E">
        <w:rPr>
          <w:rFonts w:cs="Times New Roman"/>
        </w:rPr>
        <w:t xml:space="preserve">го </w:t>
      </w:r>
      <w:r w:rsidRPr="003F3CEF">
        <w:rPr>
          <w:rFonts w:cs="Times New Roman"/>
        </w:rPr>
        <w:t>поселени</w:t>
      </w:r>
      <w:r w:rsidR="0050799E">
        <w:rPr>
          <w:rFonts w:cs="Times New Roman"/>
        </w:rPr>
        <w:t>я</w:t>
      </w:r>
      <w:r w:rsidRPr="003F3CEF">
        <w:rPr>
          <w:rFonts w:cs="Times New Roman"/>
        </w:rPr>
        <w:t xml:space="preserve">, производится  по письменному    разрешению  администрации </w:t>
      </w:r>
      <w:r w:rsidR="00E006C3">
        <w:rPr>
          <w:rFonts w:cs="Times New Roman"/>
        </w:rPr>
        <w:t>Синявинского городского</w:t>
      </w:r>
      <w:r w:rsidRPr="003F3CEF">
        <w:rPr>
          <w:rFonts w:cs="Times New Roman"/>
        </w:rPr>
        <w:t xml:space="preserve"> поселени</w:t>
      </w:r>
      <w:r w:rsidR="00E006C3">
        <w:rPr>
          <w:rFonts w:cs="Times New Roman"/>
        </w:rPr>
        <w:t>я</w:t>
      </w:r>
      <w:r w:rsidRPr="003F3CEF">
        <w:rPr>
          <w:rFonts w:cs="Times New Roman"/>
        </w:rPr>
        <w:t>.</w:t>
      </w:r>
    </w:p>
    <w:p w:rsidR="00945812" w:rsidRPr="003F3CEF" w:rsidRDefault="00945812" w:rsidP="00945812">
      <w:pPr>
        <w:spacing w:line="240" w:lineRule="atLeast"/>
        <w:ind w:firstLine="600"/>
        <w:rPr>
          <w:rFonts w:cs="Times New Roman"/>
        </w:rPr>
      </w:pPr>
      <w:r w:rsidRPr="003F3CEF">
        <w:rPr>
          <w:rFonts w:cs="Times New Roman"/>
        </w:rPr>
        <w:t xml:space="preserve">15.9. За вынужденный снос деревьев и кустарников, связанный с застройкой или кладкой   подземных   коммуникаций   берется   восстановительная   стоимость.  Если указанные насаждения подлежат пересадке, выдача разрешения производится без уплаты восстановительной стоимости.  </w:t>
      </w:r>
    </w:p>
    <w:p w:rsidR="00945812" w:rsidRPr="003F3CEF" w:rsidRDefault="00945812" w:rsidP="00945812">
      <w:pPr>
        <w:spacing w:line="240" w:lineRule="atLeast"/>
        <w:ind w:firstLine="600"/>
        <w:rPr>
          <w:rFonts w:cs="Times New Roman"/>
        </w:rPr>
      </w:pPr>
      <w:r w:rsidRPr="003F3CEF">
        <w:rPr>
          <w:rFonts w:cs="Times New Roman"/>
        </w:rPr>
        <w:t xml:space="preserve">15.10. Размер восстановительной стоимости зеленых насаждений и место посадок определяются администрацией </w:t>
      </w:r>
      <w:r w:rsidR="0092178E">
        <w:rPr>
          <w:rFonts w:cs="Times New Roman"/>
        </w:rPr>
        <w:t>Синявинского городского</w:t>
      </w:r>
      <w:r w:rsidRPr="003F3CEF">
        <w:rPr>
          <w:rFonts w:cs="Times New Roman"/>
        </w:rPr>
        <w:t xml:space="preserve"> поселение.</w:t>
      </w:r>
    </w:p>
    <w:p w:rsidR="00945812" w:rsidRPr="003F3CEF" w:rsidRDefault="00945812" w:rsidP="00945812">
      <w:pPr>
        <w:spacing w:line="240" w:lineRule="atLeast"/>
        <w:ind w:firstLine="600"/>
        <w:rPr>
          <w:rFonts w:cs="Times New Roman"/>
        </w:rPr>
      </w:pPr>
      <w:r w:rsidRPr="003F3CEF">
        <w:rPr>
          <w:rFonts w:cs="Times New Roman"/>
        </w:rPr>
        <w:t>15.11. Восстановительная стоимость зеленых насаждений зачисляется в бюджет муниципального образования.</w:t>
      </w:r>
    </w:p>
    <w:p w:rsidR="00945812" w:rsidRPr="003F3CEF" w:rsidRDefault="00945812" w:rsidP="00945812">
      <w:pPr>
        <w:spacing w:line="240" w:lineRule="atLeast"/>
        <w:ind w:firstLine="600"/>
        <w:rPr>
          <w:rFonts w:cs="Times New Roman"/>
        </w:rPr>
      </w:pPr>
      <w:r w:rsidRPr="003F3CEF">
        <w:rPr>
          <w:rFonts w:cs="Times New Roman"/>
        </w:rPr>
        <w:t>15.12. Лицо, повредившее или самовольно вырубившее зеленые насаждения, а также за непринятие мер охраны и халатное отношение к зеленым насаждениям обязано уплатить восстановительную стоимость поврежденных или уничтоженных насаждений.</w:t>
      </w:r>
    </w:p>
    <w:p w:rsidR="00945812" w:rsidRPr="003F3CEF" w:rsidRDefault="00945812" w:rsidP="00945812">
      <w:pPr>
        <w:spacing w:line="240" w:lineRule="atLeast"/>
        <w:ind w:firstLine="600"/>
        <w:rPr>
          <w:rFonts w:cs="Times New Roman"/>
        </w:rPr>
      </w:pPr>
      <w:r w:rsidRPr="003F3CEF">
        <w:rPr>
          <w:rFonts w:cs="Times New Roman"/>
        </w:rPr>
        <w:t xml:space="preserve">15.13. Оценка стоимости плодово-ягодных насаждений и садов, принадлежащих гражданам и попадающих в зону строительства жилых и </w:t>
      </w:r>
      <w:r w:rsidRPr="003F3CEF">
        <w:rPr>
          <w:rFonts w:cs="Times New Roman"/>
        </w:rPr>
        <w:lastRenderedPageBreak/>
        <w:t xml:space="preserve">промышленных зданий, производится администрацией </w:t>
      </w:r>
      <w:r w:rsidR="005F318B">
        <w:rPr>
          <w:rFonts w:cs="Times New Roman"/>
        </w:rPr>
        <w:t>Синявинского  городского поселения</w:t>
      </w:r>
      <w:r w:rsidRPr="003F3CEF">
        <w:rPr>
          <w:rFonts w:cs="Times New Roman"/>
        </w:rPr>
        <w:t>.</w:t>
      </w:r>
    </w:p>
    <w:p w:rsidR="00945812" w:rsidRPr="003F3CEF" w:rsidRDefault="00945812" w:rsidP="00945812">
      <w:pPr>
        <w:spacing w:line="240" w:lineRule="atLeast"/>
        <w:ind w:firstLine="600"/>
        <w:rPr>
          <w:rFonts w:cs="Times New Roman"/>
        </w:rPr>
      </w:pPr>
      <w:r w:rsidRPr="003F3CEF">
        <w:rPr>
          <w:rFonts w:cs="Times New Roman"/>
        </w:rPr>
        <w:t>15.14. За незаконную вырубку или повреждение деревьев на территории городских лесов виновные лица обязаны возместить убытки.</w:t>
      </w:r>
    </w:p>
    <w:p w:rsidR="00945812" w:rsidRPr="003F3CEF" w:rsidRDefault="00945812" w:rsidP="00945812">
      <w:pPr>
        <w:spacing w:line="240" w:lineRule="atLeast"/>
        <w:ind w:firstLine="600"/>
        <w:rPr>
          <w:rFonts w:cs="Times New Roman"/>
        </w:rPr>
      </w:pPr>
      <w:r w:rsidRPr="003F3CEF">
        <w:rPr>
          <w:rFonts w:cs="Times New Roman"/>
        </w:rPr>
        <w:t xml:space="preserve">15.15. Снос  сухостойных, буреломных  и  ветровальных деревьев  и  кустарников обязаны   производить   владельцы   зеленых    насаждений    по   разрешению администрации </w:t>
      </w:r>
      <w:r w:rsidR="00E70B98">
        <w:rPr>
          <w:rFonts w:cs="Times New Roman"/>
        </w:rPr>
        <w:t>Синявинского</w:t>
      </w:r>
      <w:r w:rsidRPr="003F3CEF">
        <w:rPr>
          <w:rFonts w:cs="Times New Roman"/>
        </w:rPr>
        <w:t xml:space="preserve"> городско</w:t>
      </w:r>
      <w:r w:rsidR="00E70B98">
        <w:rPr>
          <w:rFonts w:cs="Times New Roman"/>
        </w:rPr>
        <w:t>го</w:t>
      </w:r>
      <w:r w:rsidRPr="003F3CEF">
        <w:rPr>
          <w:rFonts w:cs="Times New Roman"/>
        </w:rPr>
        <w:t xml:space="preserve"> поселени</w:t>
      </w:r>
      <w:r w:rsidR="00E70B98">
        <w:rPr>
          <w:rFonts w:cs="Times New Roman"/>
        </w:rPr>
        <w:t>я</w:t>
      </w:r>
      <w:r w:rsidRPr="003F3CEF">
        <w:rPr>
          <w:rFonts w:cs="Times New Roman"/>
        </w:rPr>
        <w:t>.</w:t>
      </w:r>
    </w:p>
    <w:p w:rsidR="00945812" w:rsidRPr="003F3CEF" w:rsidRDefault="00945812" w:rsidP="00945812">
      <w:pPr>
        <w:spacing w:line="240" w:lineRule="atLeast"/>
        <w:ind w:firstLine="600"/>
        <w:rPr>
          <w:rFonts w:cs="Times New Roman"/>
        </w:rPr>
      </w:pPr>
      <w:r w:rsidRPr="003F3CEF">
        <w:rPr>
          <w:rFonts w:cs="Times New Roman"/>
        </w:rPr>
        <w:t xml:space="preserve">15.16. При обнаружении признаков повреждения деревьев лица, ответственные за сохранность зеленых насаждений, должны немедленно поставить в известность администрацию </w:t>
      </w:r>
      <w:r w:rsidR="00E71924">
        <w:rPr>
          <w:rFonts w:cs="Times New Roman"/>
        </w:rPr>
        <w:t>Синявинского</w:t>
      </w:r>
      <w:r w:rsidRPr="003F3CEF">
        <w:rPr>
          <w:rFonts w:cs="Times New Roman"/>
        </w:rPr>
        <w:t xml:space="preserve"> городско</w:t>
      </w:r>
      <w:r w:rsidR="00E71924">
        <w:rPr>
          <w:rFonts w:cs="Times New Roman"/>
        </w:rPr>
        <w:t>го</w:t>
      </w:r>
      <w:r w:rsidRPr="003F3CEF">
        <w:rPr>
          <w:rFonts w:cs="Times New Roman"/>
        </w:rPr>
        <w:t xml:space="preserve"> поселени</w:t>
      </w:r>
      <w:r w:rsidR="00E71924">
        <w:rPr>
          <w:rFonts w:cs="Times New Roman"/>
        </w:rPr>
        <w:t>я</w:t>
      </w:r>
      <w:r w:rsidRPr="003F3CEF">
        <w:rPr>
          <w:rFonts w:cs="Times New Roman"/>
        </w:rPr>
        <w:t xml:space="preserve"> для принятия необходимых мер.</w:t>
      </w:r>
    </w:p>
    <w:p w:rsidR="00945812" w:rsidRPr="003F3CEF" w:rsidRDefault="00945812" w:rsidP="00945812">
      <w:pPr>
        <w:spacing w:line="240" w:lineRule="atLeast"/>
        <w:ind w:firstLine="600"/>
        <w:rPr>
          <w:rFonts w:cs="Times New Roman"/>
        </w:rPr>
      </w:pPr>
      <w:r w:rsidRPr="003F3CEF">
        <w:rPr>
          <w:rFonts w:cs="Times New Roman"/>
        </w:rPr>
        <w:t xml:space="preserve">15.17. Разрешение на вырубку сухостоя и аварийных деревьев выдается администрацией </w:t>
      </w:r>
      <w:r w:rsidR="00E71924">
        <w:rPr>
          <w:rFonts w:cs="Times New Roman"/>
        </w:rPr>
        <w:t xml:space="preserve">Синявинского </w:t>
      </w:r>
      <w:r w:rsidRPr="003F3CEF">
        <w:rPr>
          <w:rFonts w:cs="Times New Roman"/>
        </w:rPr>
        <w:t xml:space="preserve"> городско</w:t>
      </w:r>
      <w:r w:rsidR="00E71924">
        <w:rPr>
          <w:rFonts w:cs="Times New Roman"/>
        </w:rPr>
        <w:t>го</w:t>
      </w:r>
      <w:r w:rsidRPr="003F3CEF">
        <w:rPr>
          <w:rFonts w:cs="Times New Roman"/>
        </w:rPr>
        <w:t xml:space="preserve"> поселени</w:t>
      </w:r>
      <w:r w:rsidR="00E71924">
        <w:rPr>
          <w:rFonts w:cs="Times New Roman"/>
        </w:rPr>
        <w:t>я</w:t>
      </w:r>
      <w:r w:rsidRPr="003F3CEF">
        <w:rPr>
          <w:rFonts w:cs="Times New Roman"/>
        </w:rPr>
        <w:t>.</w:t>
      </w:r>
    </w:p>
    <w:p w:rsidR="00945812" w:rsidRPr="003F3CEF" w:rsidRDefault="00945812" w:rsidP="00945812">
      <w:pPr>
        <w:spacing w:line="240" w:lineRule="atLeast"/>
        <w:ind w:firstLine="600"/>
        <w:rPr>
          <w:rFonts w:cs="Times New Roman"/>
        </w:rPr>
      </w:pPr>
      <w:r w:rsidRPr="003F3CEF">
        <w:rPr>
          <w:rFonts w:cs="Times New Roman"/>
        </w:rPr>
        <w:t>15.18. Снос деревьев и кустарников в зоне индивидуальной застройки осуществляется собственником (ами) земельных участков самостоятельно за счет собственных средств.</w:t>
      </w:r>
    </w:p>
    <w:p w:rsidR="00945812" w:rsidRPr="003F3CEF" w:rsidRDefault="00945812" w:rsidP="00945812">
      <w:pPr>
        <w:pStyle w:val="1"/>
        <w:spacing w:line="240" w:lineRule="atLeast"/>
        <w:ind w:firstLine="600"/>
        <w:rPr>
          <w:rFonts w:ascii="Times New Roman" w:hAnsi="Times New Roman" w:cs="Times New Roman"/>
          <w:caps/>
          <w:sz w:val="28"/>
          <w:szCs w:val="28"/>
        </w:rPr>
      </w:pPr>
      <w:bookmarkStart w:id="109" w:name="_Toc496045180"/>
      <w:bookmarkStart w:id="110" w:name="_Toc494897661"/>
      <w:r w:rsidRPr="003F3CEF">
        <w:rPr>
          <w:rFonts w:ascii="Times New Roman" w:hAnsi="Times New Roman" w:cs="Times New Roman"/>
          <w:caps/>
          <w:sz w:val="28"/>
          <w:szCs w:val="28"/>
        </w:rPr>
        <w:t>16. СОДЕРЖАНИЕ СОБАК И КОШЕК НА ТЕРРИТОРИИ ПОСЕЛЕНИЯ</w:t>
      </w:r>
      <w:bookmarkEnd w:id="109"/>
      <w:bookmarkEnd w:id="110"/>
    </w:p>
    <w:p w:rsidR="00945812" w:rsidRPr="003F3CEF" w:rsidRDefault="00945812" w:rsidP="00945812">
      <w:pPr>
        <w:spacing w:line="240" w:lineRule="atLeast"/>
        <w:ind w:firstLine="600"/>
        <w:rPr>
          <w:rFonts w:cs="Times New Roman"/>
        </w:rPr>
      </w:pPr>
      <w:r w:rsidRPr="003F3CEF">
        <w:rPr>
          <w:rFonts w:cs="Times New Roman"/>
        </w:rPr>
        <w:t>16.1.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 Кроме того, содержание собак, кошек и других животных допускается в количестве, не мешающим проживанию граждан в соседних квартирах (по соседству).</w:t>
      </w:r>
    </w:p>
    <w:p w:rsidR="00945812" w:rsidRPr="003F3CEF" w:rsidRDefault="00945812" w:rsidP="00945812">
      <w:pPr>
        <w:spacing w:line="240" w:lineRule="atLeast"/>
        <w:ind w:firstLine="600"/>
        <w:rPr>
          <w:rFonts w:cs="Times New Roman"/>
        </w:rPr>
      </w:pPr>
      <w:r w:rsidRPr="003F3CEF">
        <w:rPr>
          <w:rFonts w:cs="Times New Roman"/>
        </w:rPr>
        <w:t xml:space="preserve">16.2. С учетом санитарно-ветеринарных норм и конкретных условий содержания собак и кошек, администрации </w:t>
      </w:r>
      <w:r w:rsidR="005E4546">
        <w:rPr>
          <w:rFonts w:cs="Times New Roman"/>
        </w:rPr>
        <w:t>Синявинского</w:t>
      </w:r>
      <w:r w:rsidRPr="003F3CEF">
        <w:rPr>
          <w:rFonts w:cs="Times New Roman"/>
        </w:rPr>
        <w:t xml:space="preserve"> городско</w:t>
      </w:r>
      <w:r w:rsidR="005E4546">
        <w:rPr>
          <w:rFonts w:cs="Times New Roman"/>
        </w:rPr>
        <w:t>го</w:t>
      </w:r>
      <w:r w:rsidRPr="003F3CEF">
        <w:rPr>
          <w:rFonts w:cs="Times New Roman"/>
        </w:rPr>
        <w:t xml:space="preserve"> поселени</w:t>
      </w:r>
      <w:r w:rsidR="005E4546">
        <w:rPr>
          <w:rFonts w:cs="Times New Roman"/>
        </w:rPr>
        <w:t>я</w:t>
      </w:r>
      <w:r w:rsidRPr="003F3CEF">
        <w:rPr>
          <w:rFonts w:cs="Times New Roman"/>
        </w:rPr>
        <w:t xml:space="preserve"> 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945812" w:rsidRPr="003F3CEF" w:rsidRDefault="00945812" w:rsidP="00945812">
      <w:pPr>
        <w:spacing w:line="240" w:lineRule="atLeast"/>
        <w:ind w:firstLine="600"/>
        <w:rPr>
          <w:rFonts w:cs="Times New Roman"/>
        </w:rPr>
      </w:pPr>
      <w:r w:rsidRPr="003F3CEF">
        <w:rPr>
          <w:rFonts w:cs="Times New Roman"/>
        </w:rPr>
        <w:t>16.3. Владельцы собак, имеющие в пользовании земельный участок, могут содержать собак в свободном выгуле или на прочной привязи только на огороженной территории, исключающей возможность побега собак. О наличии собак должна быть сделана предупреждающая надпись при входе на участок. Запрещается содержать собак и кошек в местах общего пользования жилых домов, а также на балконах и лоджиях.</w:t>
      </w:r>
    </w:p>
    <w:p w:rsidR="00945812" w:rsidRPr="003F3CEF" w:rsidRDefault="00945812" w:rsidP="00945812">
      <w:pPr>
        <w:spacing w:line="240" w:lineRule="atLeast"/>
        <w:ind w:firstLine="600"/>
        <w:rPr>
          <w:rFonts w:cs="Times New Roman"/>
        </w:rPr>
      </w:pPr>
      <w:r w:rsidRPr="003F3CEF">
        <w:rPr>
          <w:rFonts w:cs="Times New Roman"/>
        </w:rPr>
        <w:t>16.4. Собаки, находящиеся на улицах и в иных общественных местах без сопровождающего лица и безнадзорные кошки подлежат отлову специализированной организацией по договорам</w:t>
      </w:r>
      <w:r w:rsidR="00335D4B">
        <w:rPr>
          <w:rFonts w:cs="Times New Roman"/>
        </w:rPr>
        <w:t xml:space="preserve">, заключенным в соответствии с действующим законодательством. </w:t>
      </w:r>
      <w:r w:rsidRPr="003F3CEF">
        <w:rPr>
          <w:rFonts w:cs="Times New Roman"/>
        </w:rPr>
        <w:t>Порядок отлова этих животных, их содержание и использование устанавливаются законом Ленинградской области.</w:t>
      </w:r>
    </w:p>
    <w:p w:rsidR="00945812" w:rsidRPr="003F3CEF" w:rsidRDefault="00945812" w:rsidP="00945812">
      <w:pPr>
        <w:spacing w:line="240" w:lineRule="atLeast"/>
        <w:ind w:firstLine="600"/>
        <w:rPr>
          <w:rFonts w:cs="Times New Roman"/>
        </w:rPr>
      </w:pPr>
      <w:r w:rsidRPr="003F3CEF">
        <w:rPr>
          <w:rFonts w:cs="Times New Roman"/>
        </w:rPr>
        <w:t xml:space="preserve">16.5. Владельцы собак и кошек </w:t>
      </w:r>
      <w:r w:rsidRPr="003F3CEF">
        <w:rPr>
          <w:rFonts w:cs="Times New Roman"/>
          <w:b/>
          <w:color w:val="auto"/>
        </w:rPr>
        <w:t>обязаны</w:t>
      </w:r>
      <w:r w:rsidRPr="003F3CEF">
        <w:rPr>
          <w:rFonts w:cs="Times New Roman"/>
        </w:rPr>
        <w:t>:</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lastRenderedPageBreak/>
        <w:t>обеспечивать надлежащее содержание собак и кошек в соответствии с требованиями настоящих Правил, принимать необходимые меры, обеспечивающие безопасность населения;</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не допускать загрязнения собаками и кошками квартир и мест общего  пользования в жилых домах, а также дворов, тротуаров, улиц, школьных и детских площадок, садов, парков, скверов;  в случае загрязнения, вышеперечисленные места должны быть немедленно убраны владельцами животных;</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принимать меры к обеспечению тишины в жилых помещениях с 23:00 до 7:00 часов;</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не допускать собак и кошек на детские площадки, в магазины, столовые и другие места общего пользования;</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своевременно регистрировать и перерегистрировать собак в государственной ветеринарной инспекции;</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sz w:val="28"/>
          <w:szCs w:val="28"/>
        </w:rPr>
        <w:t>немедленно сообщать в государственную ветеринарную инспекцию и лечебно-профилактические учреждения обо всех случаях укусов собакой или кошкой человека или животного и подвергать таких животных осмотру и дальнейшему карантированию под наблюдением специалиста в течение  десяти дней у владельца животного;</w:t>
      </w:r>
    </w:p>
    <w:p w:rsidR="00A51AFF" w:rsidRDefault="00945812" w:rsidP="00945812">
      <w:pPr>
        <w:pStyle w:val="af3"/>
        <w:numPr>
          <w:ilvl w:val="0"/>
          <w:numId w:val="62"/>
        </w:numPr>
        <w:ind w:left="357" w:hanging="357"/>
        <w:jc w:val="both"/>
        <w:rPr>
          <w:rFonts w:cs="Times New Roman"/>
          <w:sz w:val="28"/>
          <w:szCs w:val="28"/>
        </w:rPr>
      </w:pPr>
      <w:r w:rsidRPr="00A51AFF">
        <w:rPr>
          <w:rFonts w:cs="Times New Roman"/>
          <w:sz w:val="28"/>
          <w:szCs w:val="28"/>
        </w:rPr>
        <w:t xml:space="preserve">немедленно сообщать в государственную ветеринарную инспекцию, 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w:t>
      </w:r>
    </w:p>
    <w:p w:rsidR="00945812" w:rsidRPr="00A51AFF" w:rsidRDefault="00945812" w:rsidP="00945812">
      <w:pPr>
        <w:pStyle w:val="af3"/>
        <w:numPr>
          <w:ilvl w:val="0"/>
          <w:numId w:val="62"/>
        </w:numPr>
        <w:ind w:left="357" w:hanging="357"/>
        <w:jc w:val="both"/>
        <w:rPr>
          <w:rFonts w:cs="Times New Roman"/>
          <w:sz w:val="28"/>
          <w:szCs w:val="28"/>
        </w:rPr>
      </w:pPr>
      <w:r w:rsidRPr="00A51AFF">
        <w:rPr>
          <w:rFonts w:cs="Times New Roman"/>
          <w:sz w:val="28"/>
          <w:szCs w:val="28"/>
        </w:rPr>
        <w:t>сдавать регистрационное удостоверение и регистрационный знак павшей собаки в то ветеринарное учреждение, в котором она была зарегистрирована в недельный срок с момента падежа собаки.</w:t>
      </w:r>
    </w:p>
    <w:p w:rsidR="00945812" w:rsidRPr="003F3CEF" w:rsidRDefault="00945812" w:rsidP="00945812">
      <w:pPr>
        <w:spacing w:line="240" w:lineRule="atLeast"/>
        <w:ind w:firstLine="600"/>
        <w:rPr>
          <w:rFonts w:cs="Times New Roman"/>
          <w:color w:val="auto"/>
        </w:rPr>
      </w:pPr>
      <w:r w:rsidRPr="003F3CEF">
        <w:rPr>
          <w:rFonts w:cs="Times New Roman"/>
          <w:color w:val="auto"/>
        </w:rPr>
        <w:t>16.6. При выгуле собак владельцы собак должны соблюдать следующие требования:</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выводить собак на лестничные площадки, во дворы и на улицу только на коротком (до 0,5 м) поводке и в наморднике;</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выгуливать собак на поводке и в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Выгул собак, как правило, проводиться с 7:00 до 23:00 часов;</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 xml:space="preserve">при отсутствии специальной площадки выгуливание собак допускается на пустырях и в других местах, определяемых администрацией </w:t>
      </w:r>
      <w:r w:rsidR="00487DF8">
        <w:rPr>
          <w:rFonts w:cs="Times New Roman"/>
          <w:color w:val="auto"/>
          <w:sz w:val="28"/>
          <w:szCs w:val="28"/>
        </w:rPr>
        <w:t>Синявинского городского поселения</w:t>
      </w:r>
      <w:r w:rsidRPr="003F3CEF">
        <w:rPr>
          <w:rFonts w:cs="Times New Roman"/>
          <w:color w:val="auto"/>
          <w:sz w:val="28"/>
          <w:szCs w:val="28"/>
        </w:rPr>
        <w:t xml:space="preserve"> с установкой соответствующих вывесок;</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lastRenderedPageBreak/>
        <w:t>при выгуле собак в другое время владельцы должны принимать меры к обеспечению тишины;</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запрещается выгуливать собак лицам  в нетрезвом состоянии;</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выгул собак при отсутствии хозяина имеет право осуществлять только совершеннолетние дееспособные члены семьи, ознакомленные  с настоящими Правилами.</w:t>
      </w:r>
    </w:p>
    <w:p w:rsidR="00945812" w:rsidRPr="003F3CEF" w:rsidRDefault="00945812" w:rsidP="00945812">
      <w:pPr>
        <w:pStyle w:val="1"/>
        <w:spacing w:line="240" w:lineRule="atLeast"/>
        <w:ind w:firstLine="600"/>
        <w:rPr>
          <w:rFonts w:ascii="Times New Roman" w:hAnsi="Times New Roman" w:cs="Times New Roman"/>
          <w:caps/>
          <w:sz w:val="28"/>
          <w:szCs w:val="28"/>
        </w:rPr>
      </w:pPr>
      <w:bookmarkStart w:id="111" w:name="_Toc496045181"/>
      <w:bookmarkStart w:id="112" w:name="_Toc38"/>
      <w:r w:rsidRPr="003F3CEF">
        <w:rPr>
          <w:rFonts w:ascii="Times New Roman" w:hAnsi="Times New Roman" w:cs="Times New Roman"/>
          <w:caps/>
          <w:sz w:val="28"/>
          <w:szCs w:val="28"/>
        </w:rPr>
        <w:t>17. ОСОБЫЕ ТРЕБОВАНИЯ К ДОСТУПНОСТИ ГОРОДСКОЙ СРЕДЫ ДЛЯ МАЛОМОБИЛЬНЫХ ГРУПП НАСЕЛЕНИЯ</w:t>
      </w:r>
      <w:bookmarkEnd w:id="111"/>
      <w:bookmarkEnd w:id="112"/>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17.1. При проектировании благоустройства жилой среды, улиц и дорог, культурно-бытового обслуживания </w:t>
      </w:r>
      <w:r w:rsidR="004C190B">
        <w:rPr>
          <w:rFonts w:cs="Times New Roman"/>
          <w:color w:val="auto"/>
        </w:rPr>
        <w:t>Синявинско</w:t>
      </w:r>
      <w:r w:rsidR="0050799E">
        <w:rPr>
          <w:rFonts w:cs="Times New Roman"/>
          <w:color w:val="auto"/>
        </w:rPr>
        <w:t>го</w:t>
      </w:r>
      <w:r w:rsidR="004C190B">
        <w:rPr>
          <w:rFonts w:cs="Times New Roman"/>
          <w:color w:val="auto"/>
        </w:rPr>
        <w:t xml:space="preserve"> </w:t>
      </w:r>
      <w:r w:rsidRPr="003F3CEF">
        <w:rPr>
          <w:rFonts w:cs="Times New Roman"/>
          <w:color w:val="auto"/>
        </w:rPr>
        <w:t>городско</w:t>
      </w:r>
      <w:r w:rsidR="0050799E">
        <w:rPr>
          <w:rFonts w:cs="Times New Roman"/>
          <w:color w:val="auto"/>
        </w:rPr>
        <w:t>го</w:t>
      </w:r>
      <w:r w:rsidR="004C190B">
        <w:rPr>
          <w:rFonts w:cs="Times New Roman"/>
          <w:color w:val="auto"/>
        </w:rPr>
        <w:t xml:space="preserve"> </w:t>
      </w:r>
      <w:r w:rsidRPr="003F3CEF">
        <w:rPr>
          <w:rFonts w:cs="Times New Roman"/>
          <w:color w:val="auto"/>
        </w:rPr>
        <w:t>поселени</w:t>
      </w:r>
      <w:r w:rsidR="0050799E">
        <w:rPr>
          <w:rFonts w:cs="Times New Roman"/>
          <w:color w:val="auto"/>
        </w:rPr>
        <w:t xml:space="preserve">я </w:t>
      </w:r>
      <w:r w:rsidRPr="003F3CEF">
        <w:rPr>
          <w:rFonts w:cs="Times New Roman"/>
          <w:color w:val="auto"/>
        </w:rPr>
        <w:t>необходимо обеспечивать доступность городской среды для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17.2. При создании доступной для маломобильных групп населения, включая инвалидов, среды жизнедеятельности на территории  </w:t>
      </w:r>
      <w:r w:rsidR="004C190B">
        <w:rPr>
          <w:rFonts w:cs="Times New Roman"/>
          <w:color w:val="auto"/>
        </w:rPr>
        <w:t>Синявинско</w:t>
      </w:r>
      <w:r w:rsidR="0050799E">
        <w:rPr>
          <w:rFonts w:cs="Times New Roman"/>
          <w:color w:val="auto"/>
        </w:rPr>
        <w:t>го</w:t>
      </w:r>
      <w:r w:rsidR="004C190B">
        <w:rPr>
          <w:rFonts w:cs="Times New Roman"/>
          <w:color w:val="auto"/>
        </w:rPr>
        <w:t xml:space="preserve"> </w:t>
      </w:r>
      <w:r w:rsidRPr="003F3CEF">
        <w:rPr>
          <w:rFonts w:cs="Times New Roman"/>
          <w:color w:val="auto"/>
        </w:rPr>
        <w:t>городско</w:t>
      </w:r>
      <w:r w:rsidR="0050799E">
        <w:rPr>
          <w:rFonts w:cs="Times New Roman"/>
          <w:color w:val="auto"/>
        </w:rPr>
        <w:t>го</w:t>
      </w:r>
      <w:r w:rsidRPr="003F3CEF">
        <w:rPr>
          <w:rFonts w:cs="Times New Roman"/>
          <w:color w:val="auto"/>
        </w:rPr>
        <w:t xml:space="preserve"> поселени</w:t>
      </w:r>
      <w:r w:rsidR="0050799E">
        <w:rPr>
          <w:rFonts w:cs="Times New Roman"/>
          <w:color w:val="auto"/>
        </w:rPr>
        <w:t>я</w:t>
      </w:r>
      <w:r w:rsidRPr="003F3CEF">
        <w:rPr>
          <w:rFonts w:cs="Times New Roman"/>
          <w:color w:val="auto"/>
        </w:rPr>
        <w:t xml:space="preserve"> необходимо обеспечивать возможность беспрепятственного передвижения: </w:t>
      </w:r>
    </w:p>
    <w:p w:rsidR="00945812" w:rsidRPr="003F3CEF" w:rsidRDefault="00945812" w:rsidP="004C190B">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 xml:space="preserve">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rsidR="00945812" w:rsidRPr="003F3CEF" w:rsidRDefault="00945812" w:rsidP="004C190B">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для инвалидов с нарушениями зрения и слуха с использованием информационных сигнальных устройств, и средств связи, доступных для инвалидов.</w:t>
      </w:r>
    </w:p>
    <w:p w:rsidR="00945812" w:rsidRPr="003F3CEF" w:rsidRDefault="00945812" w:rsidP="004C190B">
      <w:pPr>
        <w:spacing w:line="240" w:lineRule="atLeast"/>
        <w:ind w:firstLine="600"/>
        <w:rPr>
          <w:rFonts w:cs="Times New Roman"/>
          <w:color w:val="auto"/>
        </w:rPr>
      </w:pPr>
      <w:r w:rsidRPr="003F3CEF">
        <w:rPr>
          <w:rFonts w:cs="Times New Roman"/>
          <w:color w:val="auto"/>
        </w:rPr>
        <w:t xml:space="preserve">17.3. Принципы формирования безбарьерного каркаса территории </w:t>
      </w:r>
      <w:r w:rsidR="002A56E3">
        <w:rPr>
          <w:rFonts w:cs="Times New Roman"/>
          <w:color w:val="auto"/>
        </w:rPr>
        <w:t>Синявинско</w:t>
      </w:r>
      <w:r w:rsidR="0050799E">
        <w:rPr>
          <w:rFonts w:cs="Times New Roman"/>
          <w:color w:val="auto"/>
        </w:rPr>
        <w:t>го</w:t>
      </w:r>
      <w:r w:rsidR="002A56E3">
        <w:rPr>
          <w:rFonts w:cs="Times New Roman"/>
          <w:color w:val="auto"/>
        </w:rPr>
        <w:t xml:space="preserve"> </w:t>
      </w:r>
      <w:r w:rsidRPr="003F3CEF">
        <w:rPr>
          <w:rFonts w:cs="Times New Roman"/>
          <w:color w:val="auto"/>
        </w:rPr>
        <w:t xml:space="preserve"> городско</w:t>
      </w:r>
      <w:r w:rsidR="0050799E">
        <w:rPr>
          <w:rFonts w:cs="Times New Roman"/>
          <w:color w:val="auto"/>
        </w:rPr>
        <w:t>го</w:t>
      </w:r>
      <w:r w:rsidRPr="003F3CEF">
        <w:rPr>
          <w:rFonts w:cs="Times New Roman"/>
          <w:color w:val="auto"/>
        </w:rPr>
        <w:t xml:space="preserve"> поселени</w:t>
      </w:r>
      <w:r w:rsidR="0050799E">
        <w:rPr>
          <w:rFonts w:cs="Times New Roman"/>
          <w:color w:val="auto"/>
        </w:rPr>
        <w:t>я</w:t>
      </w:r>
      <w:r w:rsidRPr="003F3CEF">
        <w:rPr>
          <w:rFonts w:cs="Times New Roman"/>
          <w:color w:val="auto"/>
        </w:rPr>
        <w:t xml:space="preserve"> должны основываться на принципах универсального дизайна и обеспечивать:</w:t>
      </w:r>
    </w:p>
    <w:p w:rsidR="00945812" w:rsidRPr="003F3CEF" w:rsidRDefault="00945812" w:rsidP="004C190B">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 xml:space="preserve">равенство в использовании городской среды всеми категориями населения; </w:t>
      </w:r>
    </w:p>
    <w:p w:rsidR="00945812" w:rsidRPr="003F3CEF" w:rsidRDefault="00945812" w:rsidP="004C190B">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гибкость в использовании и возможность выбора всеми категориями населения способов передвижения;</w:t>
      </w:r>
    </w:p>
    <w:p w:rsidR="00945812" w:rsidRPr="003F3CEF" w:rsidRDefault="00945812" w:rsidP="004C190B">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простоту, легкость и интуитивность понимания предоставляемой о городских объектах и территориях информации, выделение главной информации;</w:t>
      </w:r>
    </w:p>
    <w:p w:rsidR="00945812" w:rsidRPr="003F3CEF" w:rsidRDefault="00945812" w:rsidP="004C190B">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возможность восприятия информации и минимальность возникновения опасностей и ошибок восприятия информации.</w:t>
      </w:r>
    </w:p>
    <w:p w:rsidR="00945812" w:rsidRPr="003F3CEF" w:rsidRDefault="00945812" w:rsidP="00945812">
      <w:pPr>
        <w:spacing w:line="240" w:lineRule="atLeast"/>
        <w:ind w:firstLine="600"/>
        <w:rPr>
          <w:rFonts w:cs="Times New Roman"/>
          <w:color w:val="auto"/>
        </w:rPr>
      </w:pPr>
      <w:r w:rsidRPr="003F3CEF">
        <w:rPr>
          <w:rFonts w:cs="Times New Roman"/>
          <w:color w:val="auto"/>
        </w:rPr>
        <w:t>17.4.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45812" w:rsidRPr="003F3CEF" w:rsidRDefault="00945812" w:rsidP="00945812">
      <w:pPr>
        <w:spacing w:line="240" w:lineRule="atLeast"/>
        <w:ind w:firstLine="600"/>
        <w:rPr>
          <w:rFonts w:cs="Times New Roman"/>
          <w:color w:val="auto"/>
        </w:rPr>
      </w:pPr>
      <w:r w:rsidRPr="003F3CEF">
        <w:rPr>
          <w:rFonts w:cs="Times New Roman"/>
          <w:color w:val="auto"/>
        </w:rPr>
        <w:t xml:space="preserve">17.5.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а также специально оборудованные места </w:t>
      </w:r>
      <w:r w:rsidRPr="003F3CEF">
        <w:rPr>
          <w:rFonts w:cs="Times New Roman"/>
          <w:color w:val="auto"/>
        </w:rPr>
        <w:lastRenderedPageBreak/>
        <w:t>для маломобильных групп населения в соответствии с требованиями СП 59.13330.2016 «СНиП 35-01-2001 Доступность зданий и сооружений для маломобильных групп населения».</w:t>
      </w:r>
    </w:p>
    <w:p w:rsidR="00945812" w:rsidRPr="003F3CEF" w:rsidRDefault="00945812" w:rsidP="00945812">
      <w:pPr>
        <w:spacing w:line="240" w:lineRule="atLeast"/>
        <w:ind w:firstLine="600"/>
        <w:rPr>
          <w:rFonts w:cs="Times New Roman"/>
          <w:color w:val="auto"/>
        </w:rPr>
      </w:pPr>
      <w:r w:rsidRPr="003F3CEF">
        <w:rPr>
          <w:rFonts w:cs="Times New Roman"/>
          <w:color w:val="auto"/>
        </w:rPr>
        <w:t>17.6. Покрытие пешеходных дорожек, тротуаров, съездов, пандусов и лестниц должно быть из твердых материалов, ровным, не создающим вибрацию при движении по нему.</w:t>
      </w:r>
    </w:p>
    <w:p w:rsidR="00945812" w:rsidRPr="003F3CEF" w:rsidRDefault="00945812" w:rsidP="00945812">
      <w:pPr>
        <w:spacing w:line="240" w:lineRule="atLeast"/>
        <w:ind w:firstLine="600"/>
        <w:rPr>
          <w:rFonts w:cs="Times New Roman"/>
          <w:color w:val="auto"/>
        </w:rPr>
      </w:pPr>
      <w:r w:rsidRPr="003F3CEF">
        <w:rPr>
          <w:rFonts w:cs="Times New Roman"/>
          <w:color w:val="auto"/>
        </w:rPr>
        <w:t>17.7.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машино-мест (но не менее одного места) для людей с инвалидностью.</w:t>
      </w:r>
    </w:p>
    <w:p w:rsidR="00945812" w:rsidRPr="003F3CEF" w:rsidRDefault="00945812" w:rsidP="00945812">
      <w:pPr>
        <w:spacing w:line="240" w:lineRule="atLeast"/>
        <w:ind w:firstLine="600"/>
        <w:rPr>
          <w:rFonts w:cs="Times New Roman"/>
          <w:color w:val="auto"/>
        </w:rPr>
      </w:pPr>
      <w:r w:rsidRPr="003F3CEF">
        <w:rPr>
          <w:rFonts w:cs="Times New Roman"/>
          <w:color w:val="auto"/>
        </w:rPr>
        <w:t>17.8.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rsidR="00945812" w:rsidRPr="003F3CEF" w:rsidRDefault="00945812" w:rsidP="00945812">
      <w:pPr>
        <w:spacing w:line="240" w:lineRule="atLeast"/>
        <w:ind w:firstLine="600"/>
        <w:rPr>
          <w:rFonts w:cs="Times New Roman"/>
          <w:color w:val="auto"/>
        </w:rPr>
      </w:pPr>
    </w:p>
    <w:p w:rsidR="00945812" w:rsidRPr="003F3CEF" w:rsidRDefault="00945812" w:rsidP="00945812">
      <w:pPr>
        <w:pStyle w:val="1"/>
        <w:spacing w:line="240" w:lineRule="atLeast"/>
        <w:ind w:firstLine="600"/>
        <w:rPr>
          <w:rFonts w:ascii="Times New Roman" w:hAnsi="Times New Roman" w:cs="Times New Roman"/>
          <w:caps/>
          <w:sz w:val="28"/>
          <w:szCs w:val="28"/>
        </w:rPr>
      </w:pPr>
      <w:bookmarkStart w:id="113" w:name="_Особые_требования"/>
      <w:bookmarkStart w:id="114" w:name="_Toc39"/>
      <w:bookmarkStart w:id="115" w:name="_Toc496045182"/>
      <w:bookmarkEnd w:id="113"/>
      <w:r w:rsidRPr="003F3CEF">
        <w:rPr>
          <w:rFonts w:ascii="Times New Roman" w:hAnsi="Times New Roman" w:cs="Times New Roman"/>
          <w:caps/>
          <w:sz w:val="28"/>
          <w:szCs w:val="28"/>
        </w:rPr>
        <w:t>18. ПОРЯДОК КОНТРОЛЯ ЗА ИСПОЛНЕНИЕМ ПРАВИЛ И ОТВЕТСТВЕННОСТЬ ЗА ИХ НАРУШЕНИЕ</w:t>
      </w:r>
      <w:bookmarkEnd w:id="114"/>
      <w:bookmarkEnd w:id="115"/>
    </w:p>
    <w:p w:rsidR="00945812" w:rsidRPr="003F3CEF" w:rsidRDefault="00945812" w:rsidP="00945812">
      <w:pPr>
        <w:spacing w:line="240" w:lineRule="atLeast"/>
        <w:ind w:firstLine="600"/>
        <w:rPr>
          <w:rFonts w:cs="Times New Roman"/>
          <w:color w:val="auto"/>
        </w:rPr>
      </w:pPr>
      <w:r w:rsidRPr="003F3CEF">
        <w:rPr>
          <w:rFonts w:cs="Times New Roman"/>
          <w:color w:val="auto"/>
        </w:rPr>
        <w:t>18.1. Контроль за исполнением настоящих Правил осуществляют должностные лица администрации. Общественный контроль осуществляется органами территориального общественного самоуправления и старостами.</w:t>
      </w:r>
    </w:p>
    <w:p w:rsidR="00945812" w:rsidRPr="003F3CEF" w:rsidRDefault="00945812" w:rsidP="00945812">
      <w:pPr>
        <w:spacing w:line="240" w:lineRule="atLeast"/>
        <w:ind w:firstLine="600"/>
        <w:rPr>
          <w:rFonts w:cs="Times New Roman"/>
          <w:color w:val="auto"/>
        </w:rPr>
      </w:pPr>
      <w:r w:rsidRPr="003F3CEF">
        <w:rPr>
          <w:rFonts w:cs="Times New Roman"/>
          <w:color w:val="auto"/>
        </w:rPr>
        <w:t>В случае выявления фактов нарушений Правил должностные лица:</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выдают предупреждение об устранении нарушений (типовая форма в приложение № 2;</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составляют акт о выявленном нарушении  (типовая форма в приложение № 3;</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 xml:space="preserve">производят фотофиксацию нарушения; </w:t>
      </w:r>
    </w:p>
    <w:p w:rsidR="00945812" w:rsidRPr="003F3CEF" w:rsidRDefault="00945812" w:rsidP="00945812">
      <w:pPr>
        <w:pStyle w:val="af3"/>
        <w:numPr>
          <w:ilvl w:val="0"/>
          <w:numId w:val="62"/>
        </w:numPr>
        <w:ind w:left="357" w:hanging="357"/>
        <w:jc w:val="both"/>
        <w:rPr>
          <w:rFonts w:cs="Times New Roman"/>
          <w:color w:val="auto"/>
          <w:sz w:val="28"/>
          <w:szCs w:val="28"/>
        </w:rPr>
      </w:pPr>
      <w:r w:rsidRPr="003F3CEF">
        <w:rPr>
          <w:rFonts w:cs="Times New Roman"/>
          <w:color w:val="auto"/>
          <w:sz w:val="28"/>
          <w:szCs w:val="28"/>
        </w:rPr>
        <w:t xml:space="preserve"> составляют протокол об административном правонарушении в порядке, установленном действующим законодательством.</w:t>
      </w:r>
    </w:p>
    <w:p w:rsidR="00945812" w:rsidRPr="003F3CEF" w:rsidRDefault="00945812" w:rsidP="00945812">
      <w:pPr>
        <w:spacing w:line="240" w:lineRule="atLeast"/>
        <w:ind w:firstLine="600"/>
        <w:rPr>
          <w:rFonts w:cs="Times New Roman"/>
          <w:color w:val="auto"/>
        </w:rPr>
      </w:pPr>
      <w:r w:rsidRPr="003F3CEF">
        <w:rPr>
          <w:rFonts w:cs="Times New Roman"/>
          <w:color w:val="auto"/>
        </w:rPr>
        <w:t>18.2. Контроль за исполнением настоящих Правил проводится в ходе проверки информации о нарушениях, поступившей от граждан или юридических лиц и в плановом порядке по графику, утвержденному администрацией.</w:t>
      </w:r>
    </w:p>
    <w:p w:rsidR="00945812" w:rsidRPr="003F3CEF" w:rsidRDefault="00945812" w:rsidP="00945812">
      <w:pPr>
        <w:spacing w:line="240" w:lineRule="atLeast"/>
        <w:ind w:firstLine="600"/>
        <w:rPr>
          <w:rFonts w:cs="Times New Roman"/>
          <w:color w:val="auto"/>
        </w:rPr>
      </w:pPr>
      <w:r w:rsidRPr="003F3CEF">
        <w:rPr>
          <w:rFonts w:cs="Times New Roman"/>
          <w:color w:val="auto"/>
        </w:rPr>
        <w:t>18.3. Привлечение юридических, физических и должностных лиц, индивидуальных предпринимателей к ответственности за нарушение настоящих Правил осуществляется в соответствии с областным законом Ленинградской области от 02.07.2003 №</w:t>
      </w:r>
      <w:r w:rsidR="00B25D58">
        <w:rPr>
          <w:rFonts w:cs="Times New Roman"/>
          <w:color w:val="auto"/>
        </w:rPr>
        <w:t xml:space="preserve"> </w:t>
      </w:r>
      <w:r w:rsidRPr="003F3CEF">
        <w:rPr>
          <w:rFonts w:cs="Times New Roman"/>
          <w:color w:val="auto"/>
        </w:rPr>
        <w:t xml:space="preserve">47-оз «Об административных правонарушениях», </w:t>
      </w:r>
      <w:r w:rsidR="00B25D58">
        <w:rPr>
          <w:rFonts w:cs="Times New Roman"/>
          <w:color w:val="auto"/>
        </w:rPr>
        <w:t xml:space="preserve"> </w:t>
      </w:r>
      <w:r w:rsidRPr="003F3CEF">
        <w:rPr>
          <w:rFonts w:cs="Times New Roman"/>
          <w:color w:val="auto"/>
        </w:rPr>
        <w:t>Кодексом РФ об административных правонарушениях и иными законодательными и правовыми актами РФ и Ленинградской области.</w:t>
      </w:r>
    </w:p>
    <w:p w:rsidR="00945812" w:rsidRPr="003F3CEF" w:rsidRDefault="00945812" w:rsidP="00945812">
      <w:pPr>
        <w:spacing w:line="240" w:lineRule="atLeast"/>
        <w:ind w:firstLine="600"/>
        <w:rPr>
          <w:rFonts w:cs="Times New Roman"/>
          <w:color w:val="auto"/>
        </w:rPr>
      </w:pPr>
      <w:r w:rsidRPr="003F3CEF">
        <w:rPr>
          <w:rFonts w:cs="Times New Roman"/>
          <w:color w:val="auto"/>
        </w:rPr>
        <w:t>18.4. Правом оформления протоколов об административных правонарушениях за нарушение настоящих Правил наделены работники государственных правоохранительных органов, работники государственных инспектирующих, контролирующих, надзорных органов, уполно</w:t>
      </w:r>
      <w:r w:rsidR="006C79D9">
        <w:rPr>
          <w:rFonts w:cs="Times New Roman"/>
          <w:color w:val="auto"/>
        </w:rPr>
        <w:t>моченные служащие администрации</w:t>
      </w:r>
      <w:r w:rsidRPr="003F3CEF">
        <w:rPr>
          <w:rFonts w:cs="Times New Roman"/>
          <w:color w:val="auto"/>
        </w:rPr>
        <w:t xml:space="preserve">, в соответствии с Кодексом РФ об </w:t>
      </w:r>
      <w:r w:rsidRPr="003F3CEF">
        <w:rPr>
          <w:rFonts w:cs="Times New Roman"/>
          <w:color w:val="auto"/>
        </w:rPr>
        <w:lastRenderedPageBreak/>
        <w:t xml:space="preserve">административных правонарушениях и </w:t>
      </w:r>
      <w:r w:rsidR="006C79D9">
        <w:rPr>
          <w:rFonts w:cs="Times New Roman"/>
          <w:color w:val="auto"/>
        </w:rPr>
        <w:t>о</w:t>
      </w:r>
      <w:r w:rsidRPr="003F3CEF">
        <w:rPr>
          <w:rFonts w:cs="Times New Roman"/>
          <w:color w:val="auto"/>
        </w:rPr>
        <w:t>бластным законом Ленинградской области от 02.07.2003  № 47-оз «Об административных правонарушениях».</w:t>
      </w:r>
    </w:p>
    <w:p w:rsidR="00945812" w:rsidRPr="003F3CEF" w:rsidRDefault="00945812" w:rsidP="00945812">
      <w:pPr>
        <w:spacing w:line="240" w:lineRule="atLeast"/>
        <w:ind w:firstLine="600"/>
        <w:rPr>
          <w:rFonts w:cs="Times New Roman"/>
          <w:color w:val="auto"/>
        </w:rPr>
      </w:pPr>
      <w:r w:rsidRPr="003F3CEF">
        <w:rPr>
          <w:rFonts w:cs="Times New Roman"/>
          <w:color w:val="auto"/>
        </w:rPr>
        <w:t>18.</w:t>
      </w:r>
      <w:r w:rsidR="00C00446">
        <w:rPr>
          <w:rFonts w:cs="Times New Roman"/>
          <w:color w:val="auto"/>
        </w:rPr>
        <w:t>5</w:t>
      </w:r>
      <w:r w:rsidRPr="003F3CEF">
        <w:rPr>
          <w:rFonts w:cs="Times New Roman"/>
          <w:color w:val="auto"/>
        </w:rPr>
        <w:t>. К лицам, указанным в пункте 1.7. допустившим нарушения настоящих Правил благоустройства применяются следующие меры административного воздействия:</w:t>
      </w:r>
    </w:p>
    <w:p w:rsidR="00945812" w:rsidRPr="003F3CEF" w:rsidRDefault="00945812" w:rsidP="00945812">
      <w:pPr>
        <w:pStyle w:val="af3"/>
        <w:numPr>
          <w:ilvl w:val="0"/>
          <w:numId w:val="65"/>
        </w:numPr>
        <w:spacing w:line="240" w:lineRule="atLeast"/>
        <w:ind w:left="357" w:hanging="357"/>
        <w:jc w:val="both"/>
        <w:rPr>
          <w:rFonts w:cs="Times New Roman"/>
          <w:sz w:val="28"/>
          <w:szCs w:val="28"/>
        </w:rPr>
      </w:pPr>
      <w:r w:rsidRPr="003F3CEF">
        <w:rPr>
          <w:rFonts w:cs="Times New Roman"/>
          <w:sz w:val="28"/>
          <w:szCs w:val="28"/>
        </w:rPr>
        <w:t xml:space="preserve">в виде привлечения к административной ответственности в соответствии с </w:t>
      </w:r>
      <w:r w:rsidR="006C79D9">
        <w:rPr>
          <w:rFonts w:cs="Times New Roman"/>
          <w:sz w:val="28"/>
          <w:szCs w:val="28"/>
        </w:rPr>
        <w:t>о</w:t>
      </w:r>
      <w:r w:rsidRPr="003F3CEF">
        <w:rPr>
          <w:rFonts w:cs="Times New Roman"/>
          <w:sz w:val="28"/>
          <w:szCs w:val="28"/>
        </w:rPr>
        <w:t>бластным законом Ленинградской области от 02 июля 2003 года № 47-оз «Об административных правонарушениях» по перечисленным правонарушениям:</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4.3</w:t>
      </w:r>
      <w:r w:rsidRPr="003F3CEF">
        <w:rPr>
          <w:rFonts w:cs="Times New Roman"/>
          <w:sz w:val="28"/>
          <w:szCs w:val="28"/>
        </w:rPr>
        <w:t>. Ненадлежащее содержание фасадов нежилых зданий и сооружений, произведений монументально-декоративного искусства</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4.4.</w:t>
      </w:r>
      <w:r w:rsidRPr="003F3CEF">
        <w:rPr>
          <w:rFonts w:cs="Times New Roman"/>
          <w:sz w:val="28"/>
          <w:szCs w:val="28"/>
        </w:rPr>
        <w:t xml:space="preserve"> Создание препятствий для вывоза мусора и уборки территории</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4.5.</w:t>
      </w:r>
      <w:r w:rsidRPr="003F3CEF">
        <w:rPr>
          <w:rFonts w:cs="Times New Roman"/>
          <w:sz w:val="28"/>
          <w:szCs w:val="28"/>
        </w:rPr>
        <w:t xml:space="preserve"> Нарушение требований по поддержанию эстетического состояния территорий поселений, городского округа (складирование, хранение дров, угля, сена, иного имущества вне территорий домовладений) </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4.6</w:t>
      </w:r>
      <w:r w:rsidRPr="003F3CEF">
        <w:rPr>
          <w:rFonts w:cs="Times New Roman"/>
          <w:sz w:val="28"/>
          <w:szCs w:val="28"/>
        </w:rPr>
        <w:t>. Размещение объявлений, иных информационных материалов вне установленных мест</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4.7.</w:t>
      </w:r>
      <w:r w:rsidRPr="003F3CEF">
        <w:rPr>
          <w:rFonts w:cs="Times New Roman"/>
          <w:sz w:val="28"/>
          <w:szCs w:val="28"/>
        </w:rPr>
        <w:t xml:space="preserve"> Нанесение надписей и графических изображений вне отведенных для этих целей мест</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4.8</w:t>
      </w:r>
      <w:r w:rsidRPr="003F3CEF">
        <w:rPr>
          <w:rFonts w:cs="Times New Roman"/>
          <w:sz w:val="28"/>
          <w:szCs w:val="28"/>
        </w:rPr>
        <w:t>. Сидение на спинках скамеек в зонах рекреационного назначения</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4.9.</w:t>
      </w:r>
      <w:r w:rsidRPr="003F3CEF">
        <w:rPr>
          <w:rFonts w:cs="Times New Roman"/>
          <w:sz w:val="28"/>
          <w:szCs w:val="28"/>
        </w:rPr>
        <w:t xml:space="preserve"> Размещение механических транспортных средств на территориях, занятых зелеными насаждениями, на территориях детских и спортивных площадок</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4.10</w:t>
      </w:r>
      <w:r w:rsidRPr="003F3CEF">
        <w:rPr>
          <w:rFonts w:cs="Times New Roman"/>
          <w:sz w:val="28"/>
          <w:szCs w:val="28"/>
        </w:rPr>
        <w:t>. Нарушение требований по скашиванию и уборке дикорастущей травы, корчеванию и удалению дикорастущего кустарника</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4.11</w:t>
      </w:r>
      <w:r w:rsidRPr="003F3CEF">
        <w:rPr>
          <w:rFonts w:cs="Times New Roman"/>
          <w:sz w:val="28"/>
          <w:szCs w:val="28"/>
        </w:rPr>
        <w:t>. Нарушение требований по содержанию фасадов и витрин встроенных нежилых помещений многоквартирного дома</w:t>
      </w:r>
    </w:p>
    <w:p w:rsidR="00945812" w:rsidRPr="003F3CEF" w:rsidRDefault="00945812" w:rsidP="00945812">
      <w:pPr>
        <w:pStyle w:val="af3"/>
        <w:numPr>
          <w:ilvl w:val="0"/>
          <w:numId w:val="62"/>
        </w:numPr>
        <w:ind w:left="357" w:hanging="357"/>
        <w:jc w:val="both"/>
        <w:rPr>
          <w:rFonts w:cs="Times New Roman"/>
          <w:sz w:val="28"/>
          <w:szCs w:val="28"/>
        </w:rPr>
      </w:pPr>
      <w:r w:rsidRPr="003F3CEF">
        <w:rPr>
          <w:rFonts w:cs="Times New Roman"/>
          <w:b/>
          <w:sz w:val="28"/>
          <w:szCs w:val="28"/>
        </w:rPr>
        <w:t>статья 4.12</w:t>
      </w:r>
      <w:r w:rsidRPr="003F3CEF">
        <w:rPr>
          <w:rFonts w:cs="Times New Roman"/>
          <w:sz w:val="28"/>
          <w:szCs w:val="28"/>
        </w:rPr>
        <w:t>. Повреждение элементов благоустройства при производстве земляных, строительных и ремонтных работ.</w:t>
      </w:r>
    </w:p>
    <w:p w:rsidR="00945812" w:rsidRPr="003F3CEF" w:rsidRDefault="00945812" w:rsidP="00945812">
      <w:pPr>
        <w:pStyle w:val="af3"/>
        <w:numPr>
          <w:ilvl w:val="0"/>
          <w:numId w:val="65"/>
        </w:numPr>
        <w:spacing w:line="240" w:lineRule="atLeast"/>
        <w:ind w:left="357" w:hanging="357"/>
        <w:jc w:val="both"/>
        <w:rPr>
          <w:rFonts w:cs="Times New Roman"/>
          <w:sz w:val="28"/>
          <w:szCs w:val="28"/>
        </w:rPr>
      </w:pPr>
      <w:r w:rsidRPr="003F3CEF">
        <w:rPr>
          <w:rFonts w:cs="Times New Roman"/>
          <w:sz w:val="28"/>
          <w:szCs w:val="28"/>
        </w:rPr>
        <w:t>по остальным нарушениям настоящих Правил, лицу выносится законное предписание (типовая форма - приложение № 4) органа (должностного лица), осуществляющего муниципальный контроль с указанием срока устранения нарушения. В случае невыполнения в срок законного предписания, в отношении виновного лица составляется протокол об административном правонарушении, предусмотренном частью 1 статьи 19.5 Кодекса Российской Федерации об административных правонарушениях, и направляется для рассмотрения в суд.</w:t>
      </w:r>
    </w:p>
    <w:p w:rsidR="00945812" w:rsidRPr="003F3CEF" w:rsidRDefault="00945812" w:rsidP="00945812">
      <w:pPr>
        <w:spacing w:line="240" w:lineRule="atLeast"/>
        <w:ind w:firstLine="600"/>
        <w:rPr>
          <w:rFonts w:cs="Times New Roman"/>
          <w:color w:val="auto"/>
        </w:rPr>
      </w:pPr>
      <w:r w:rsidRPr="003F3CEF">
        <w:rPr>
          <w:rFonts w:cs="Times New Roman"/>
          <w:color w:val="auto"/>
        </w:rPr>
        <w:t>18.</w:t>
      </w:r>
      <w:r w:rsidR="00C00446">
        <w:rPr>
          <w:rFonts w:cs="Times New Roman"/>
          <w:color w:val="auto"/>
        </w:rPr>
        <w:t>6</w:t>
      </w:r>
      <w:r w:rsidRPr="003F3CEF">
        <w:rPr>
          <w:rFonts w:cs="Times New Roman"/>
          <w:color w:val="auto"/>
        </w:rPr>
        <w:t xml:space="preserve">. Лицо, допустившее нарушение настоящих Правил в части содержания территорий и объектов благоустройства и желающее устранить нарушение, вправе направить в администрацию в письменном виде уведомление об устранении правонарушения (гарантийное письмо) (типовая </w:t>
      </w:r>
      <w:r w:rsidRPr="003F3CEF">
        <w:rPr>
          <w:rFonts w:cs="Times New Roman"/>
          <w:color w:val="auto"/>
        </w:rPr>
        <w:lastRenderedPageBreak/>
        <w:t xml:space="preserve">форма - приложение № 5) с указанием срока устранения нарушения. Администрация согласовывает срок или назначает срок устранения нарушений в разумных пределах. </w:t>
      </w:r>
    </w:p>
    <w:p w:rsidR="00945812" w:rsidRPr="003F3CEF" w:rsidRDefault="00C00446" w:rsidP="00945812">
      <w:pPr>
        <w:spacing w:line="240" w:lineRule="atLeast"/>
        <w:ind w:firstLine="600"/>
        <w:rPr>
          <w:rFonts w:cs="Times New Roman"/>
          <w:color w:val="auto"/>
        </w:rPr>
      </w:pPr>
      <w:r>
        <w:rPr>
          <w:rFonts w:cs="Times New Roman"/>
        </w:rPr>
        <w:t>18.7</w:t>
      </w:r>
      <w:r w:rsidR="00945812" w:rsidRPr="003F3CEF">
        <w:rPr>
          <w:rFonts w:cs="Times New Roman"/>
        </w:rPr>
        <w:t>. Вред, причиненный в результате нарушения Правил, возмещается</w:t>
      </w:r>
      <w:r w:rsidR="00945812" w:rsidRPr="003F3CEF">
        <w:rPr>
          <w:rFonts w:cs="Times New Roman"/>
          <w:color w:val="auto"/>
        </w:rPr>
        <w:t xml:space="preserve"> виновными лицами в порядке, установленном действующим законодательством.</w:t>
      </w:r>
    </w:p>
    <w:p w:rsidR="00945812" w:rsidRPr="003F3CEF" w:rsidRDefault="00945812" w:rsidP="00945812">
      <w:pPr>
        <w:pStyle w:val="1"/>
        <w:spacing w:line="240" w:lineRule="atLeast"/>
        <w:ind w:firstLine="600"/>
        <w:rPr>
          <w:rFonts w:ascii="Times New Roman" w:hAnsi="Times New Roman" w:cs="Times New Roman"/>
          <w:caps/>
          <w:sz w:val="28"/>
          <w:szCs w:val="28"/>
        </w:rPr>
      </w:pPr>
      <w:bookmarkStart w:id="116" w:name="_Toc484685071"/>
      <w:bookmarkStart w:id="117" w:name="_Toc496045183"/>
      <w:bookmarkStart w:id="118" w:name="_Toc494897664"/>
      <w:bookmarkStart w:id="119" w:name="_Toc493105051"/>
      <w:bookmarkStart w:id="120" w:name="_Toc493104518"/>
      <w:r w:rsidRPr="003F3CEF">
        <w:rPr>
          <w:rFonts w:ascii="Times New Roman" w:hAnsi="Times New Roman" w:cs="Times New Roman"/>
          <w:caps/>
          <w:sz w:val="28"/>
          <w:szCs w:val="28"/>
        </w:rPr>
        <w:t>19. ПЕРЕЧЕНЬ СВОДОВ ПРАВИЛ И НАЦИОНАЛЬНЫХ</w:t>
      </w:r>
      <w:bookmarkEnd w:id="116"/>
      <w:r w:rsidRPr="003F3CEF">
        <w:rPr>
          <w:rFonts w:ascii="Times New Roman" w:hAnsi="Times New Roman" w:cs="Times New Roman"/>
          <w:caps/>
          <w:sz w:val="28"/>
          <w:szCs w:val="28"/>
        </w:rPr>
        <w:t xml:space="preserve"> СТАНДАРТОВ, ПРИМЕНЯЕМЫХ ПРИ ОСУЩЕСТВЛЕНИИ ДЕЯТЕЛЬНОСТИ ПО БЛАГОУСТРОЙСТВУ</w:t>
      </w:r>
      <w:bookmarkEnd w:id="117"/>
      <w:bookmarkEnd w:id="118"/>
      <w:bookmarkEnd w:id="119"/>
      <w:bookmarkEnd w:id="120"/>
    </w:p>
    <w:p w:rsidR="00945812" w:rsidRPr="003F3CEF" w:rsidRDefault="00945812" w:rsidP="00945812">
      <w:pPr>
        <w:spacing w:line="240" w:lineRule="atLeast"/>
        <w:ind w:firstLine="600"/>
        <w:rPr>
          <w:rFonts w:cs="Times New Roman"/>
        </w:rPr>
      </w:pPr>
      <w:r w:rsidRPr="003F3CEF">
        <w:rPr>
          <w:rFonts w:cs="Times New Roman"/>
        </w:rPr>
        <w:t>19.1. При разработке концепций, проектов и осуществления деятельности по благоустройству необходимо обеспечивать соблюдение норм, указанных в сводах правил и национальных стандартах, в том числе в следующих:</w:t>
      </w:r>
    </w:p>
    <w:p w:rsidR="00945812" w:rsidRPr="003F3CEF" w:rsidRDefault="00945812" w:rsidP="00945812">
      <w:pPr>
        <w:spacing w:line="240" w:lineRule="atLeast"/>
        <w:ind w:firstLine="600"/>
        <w:rPr>
          <w:rFonts w:cs="Times New Roman"/>
        </w:rPr>
      </w:pPr>
      <w:r w:rsidRPr="003F3CEF">
        <w:rPr>
          <w:rFonts w:cs="Times New Roman"/>
        </w:rPr>
        <w:t>СП 42.13330.2016 "</w:t>
      </w:r>
      <w:hyperlink r:id="rId69" w:history="1">
        <w:r w:rsidRPr="003F3CEF">
          <w:rPr>
            <w:rStyle w:val="a3"/>
            <w:rFonts w:cs="Times New Roman"/>
          </w:rPr>
          <w:t>СНиП 2.07.01-89*</w:t>
        </w:r>
      </w:hyperlink>
      <w:r w:rsidRPr="003F3CEF">
        <w:rPr>
          <w:rFonts w:cs="Times New Roman"/>
        </w:rPr>
        <w:t xml:space="preserve"> Градостроительство. Планировка и застройка городских и сельских поселений";</w:t>
      </w:r>
    </w:p>
    <w:p w:rsidR="00945812" w:rsidRPr="003F3CEF" w:rsidRDefault="00945812" w:rsidP="00945812">
      <w:pPr>
        <w:spacing w:line="240" w:lineRule="atLeast"/>
        <w:ind w:firstLine="600"/>
        <w:rPr>
          <w:rFonts w:cs="Times New Roman"/>
        </w:rPr>
      </w:pPr>
      <w:r w:rsidRPr="003F3CEF">
        <w:rPr>
          <w:rFonts w:cs="Times New Roman"/>
        </w:rPr>
        <w:t>СП 82.13330.2016 "</w:t>
      </w:r>
      <w:hyperlink r:id="rId70" w:history="1">
        <w:r w:rsidRPr="003F3CEF">
          <w:rPr>
            <w:rStyle w:val="a3"/>
            <w:rFonts w:cs="Times New Roman"/>
          </w:rPr>
          <w:t>СНиП III-10-75</w:t>
        </w:r>
      </w:hyperlink>
      <w:r w:rsidRPr="003F3CEF">
        <w:rPr>
          <w:rFonts w:cs="Times New Roman"/>
        </w:rPr>
        <w:t xml:space="preserve"> Благоустройство территорий";</w:t>
      </w:r>
    </w:p>
    <w:p w:rsidR="00945812" w:rsidRPr="003F3CEF" w:rsidRDefault="00655999" w:rsidP="00945812">
      <w:pPr>
        <w:spacing w:line="240" w:lineRule="atLeast"/>
        <w:ind w:firstLine="600"/>
        <w:rPr>
          <w:rFonts w:cs="Times New Roman"/>
        </w:rPr>
      </w:pPr>
      <w:hyperlink r:id="rId71" w:history="1">
        <w:r w:rsidR="00945812" w:rsidRPr="003F3CEF">
          <w:rPr>
            <w:rStyle w:val="a3"/>
            <w:rFonts w:cs="Times New Roman"/>
          </w:rPr>
          <w:t>СП 45.13330.2012</w:t>
        </w:r>
      </w:hyperlink>
      <w:r w:rsidR="00945812" w:rsidRPr="003F3CEF">
        <w:rPr>
          <w:rFonts w:cs="Times New Roman"/>
        </w:rPr>
        <w:t xml:space="preserve"> "СНиП 3.02.01-87 Земляные сооружения, основания и фундаменты";</w:t>
      </w:r>
    </w:p>
    <w:p w:rsidR="00945812" w:rsidRPr="003F3CEF" w:rsidRDefault="00655999" w:rsidP="00945812">
      <w:pPr>
        <w:spacing w:line="240" w:lineRule="atLeast"/>
        <w:ind w:firstLine="600"/>
        <w:rPr>
          <w:rFonts w:cs="Times New Roman"/>
        </w:rPr>
      </w:pPr>
      <w:hyperlink r:id="rId72" w:history="1">
        <w:r w:rsidR="00945812" w:rsidRPr="003F3CEF">
          <w:rPr>
            <w:rStyle w:val="a3"/>
            <w:rFonts w:cs="Times New Roman"/>
          </w:rPr>
          <w:t>СП 48.13330.2011</w:t>
        </w:r>
      </w:hyperlink>
      <w:r w:rsidR="00945812" w:rsidRPr="003F3CEF">
        <w:rPr>
          <w:rFonts w:cs="Times New Roman"/>
        </w:rPr>
        <w:t xml:space="preserve"> "СНиП 12-01-2004 Организация строительства";</w:t>
      </w:r>
    </w:p>
    <w:p w:rsidR="00945812" w:rsidRPr="003F3CEF" w:rsidRDefault="00655999" w:rsidP="00945812">
      <w:pPr>
        <w:spacing w:line="240" w:lineRule="atLeast"/>
        <w:ind w:firstLine="600"/>
        <w:rPr>
          <w:rFonts w:cs="Times New Roman"/>
        </w:rPr>
      </w:pPr>
      <w:hyperlink r:id="rId73" w:history="1">
        <w:r w:rsidR="00945812" w:rsidRPr="003F3CEF">
          <w:rPr>
            <w:rStyle w:val="a3"/>
            <w:rFonts w:cs="Times New Roman"/>
          </w:rPr>
          <w:t>СП 116.13330.2012</w:t>
        </w:r>
      </w:hyperlink>
      <w:r w:rsidR="00945812" w:rsidRPr="003F3CEF">
        <w:rPr>
          <w:rFonts w:cs="Times New Roman"/>
        </w:rPr>
        <w:t xml:space="preserve"> "СНиП 22-02-2003 Инженерная защита территорий, зданий и сооружений от опасных геологических процессов. Основные положения";</w:t>
      </w:r>
    </w:p>
    <w:p w:rsidR="00945812" w:rsidRPr="003F3CEF" w:rsidRDefault="00945812" w:rsidP="00945812">
      <w:pPr>
        <w:spacing w:line="240" w:lineRule="atLeast"/>
        <w:ind w:firstLine="600"/>
        <w:rPr>
          <w:rFonts w:cs="Times New Roman"/>
        </w:rPr>
      </w:pPr>
      <w:r w:rsidRPr="003F3CEF">
        <w:rPr>
          <w:rFonts w:cs="Times New Roman"/>
        </w:rPr>
        <w:t>СП 104.13330.2016 "</w:t>
      </w:r>
      <w:hyperlink r:id="rId74" w:history="1">
        <w:r w:rsidRPr="003F3CEF">
          <w:rPr>
            <w:rStyle w:val="a3"/>
            <w:rFonts w:cs="Times New Roman"/>
          </w:rPr>
          <w:t>СНиП 2.06.15-85</w:t>
        </w:r>
      </w:hyperlink>
      <w:r w:rsidRPr="003F3CEF">
        <w:rPr>
          <w:rFonts w:cs="Times New Roman"/>
        </w:rPr>
        <w:t xml:space="preserve"> Инженерная защита территории от затопления и подтопления";</w:t>
      </w:r>
    </w:p>
    <w:p w:rsidR="00945812" w:rsidRPr="003F3CEF" w:rsidRDefault="00655999" w:rsidP="00945812">
      <w:pPr>
        <w:spacing w:line="240" w:lineRule="atLeast"/>
        <w:ind w:firstLine="600"/>
        <w:rPr>
          <w:rFonts w:cs="Times New Roman"/>
        </w:rPr>
      </w:pPr>
      <w:hyperlink r:id="rId75" w:history="1">
        <w:r w:rsidR="00945812" w:rsidRPr="003F3CEF">
          <w:rPr>
            <w:rStyle w:val="a3"/>
            <w:rFonts w:cs="Times New Roman"/>
          </w:rPr>
          <w:t>СП 59.13330.2016</w:t>
        </w:r>
      </w:hyperlink>
      <w:r w:rsidR="00945812" w:rsidRPr="003F3CEF">
        <w:rPr>
          <w:rFonts w:cs="Times New Roman"/>
        </w:rPr>
        <w:t xml:space="preserve"> "СНиП 35-01-2001 Доступность зданий и сооружений для маломобильных групп населения";</w:t>
      </w:r>
    </w:p>
    <w:p w:rsidR="00945812" w:rsidRPr="003F3CEF" w:rsidRDefault="00655999" w:rsidP="00945812">
      <w:pPr>
        <w:spacing w:line="240" w:lineRule="atLeast"/>
        <w:ind w:firstLine="600"/>
        <w:rPr>
          <w:rFonts w:cs="Times New Roman"/>
        </w:rPr>
      </w:pPr>
      <w:hyperlink r:id="rId76" w:history="1">
        <w:r w:rsidR="00945812" w:rsidRPr="003F3CEF">
          <w:rPr>
            <w:rStyle w:val="a3"/>
            <w:rFonts w:cs="Times New Roman"/>
          </w:rPr>
          <w:t>СП 140.13330.2012</w:t>
        </w:r>
      </w:hyperlink>
      <w:r w:rsidR="00945812" w:rsidRPr="003F3CEF">
        <w:rPr>
          <w:rFonts w:cs="Times New Roman"/>
        </w:rPr>
        <w:t xml:space="preserve"> "Городская среда. Правила проектирования для маломобильных групп населения";</w:t>
      </w:r>
    </w:p>
    <w:p w:rsidR="00945812" w:rsidRPr="003F3CEF" w:rsidRDefault="00655999" w:rsidP="00945812">
      <w:pPr>
        <w:spacing w:line="240" w:lineRule="atLeast"/>
        <w:ind w:firstLine="600"/>
        <w:rPr>
          <w:rFonts w:cs="Times New Roman"/>
        </w:rPr>
      </w:pPr>
      <w:hyperlink r:id="rId77" w:history="1">
        <w:r w:rsidR="00945812" w:rsidRPr="003F3CEF">
          <w:rPr>
            <w:rStyle w:val="a3"/>
            <w:rFonts w:cs="Times New Roman"/>
          </w:rPr>
          <w:t>СП 136.13330.2012</w:t>
        </w:r>
      </w:hyperlink>
      <w:r w:rsidR="00945812" w:rsidRPr="003F3CEF">
        <w:rPr>
          <w:rFonts w:cs="Times New Roman"/>
        </w:rPr>
        <w:t xml:space="preserve"> "Здания и сооружения. Общие положения проектирования с учетом доступности для маломобильных групп населения";</w:t>
      </w:r>
    </w:p>
    <w:p w:rsidR="00945812" w:rsidRPr="003F3CEF" w:rsidRDefault="00655999" w:rsidP="00945812">
      <w:pPr>
        <w:spacing w:line="240" w:lineRule="atLeast"/>
        <w:ind w:firstLine="600"/>
        <w:rPr>
          <w:rFonts w:cs="Times New Roman"/>
        </w:rPr>
      </w:pPr>
      <w:hyperlink r:id="rId78" w:history="1">
        <w:r w:rsidR="00945812" w:rsidRPr="003F3CEF">
          <w:rPr>
            <w:rStyle w:val="a3"/>
            <w:rFonts w:cs="Times New Roman"/>
          </w:rPr>
          <w:t>СП 138.13330.2012</w:t>
        </w:r>
      </w:hyperlink>
      <w:r w:rsidR="00945812" w:rsidRPr="003F3CEF">
        <w:rPr>
          <w:rFonts w:cs="Times New Roman"/>
        </w:rPr>
        <w:t xml:space="preserve"> "Общественные здания и сооружения, доступные маломобильным группам населения. Правила проектирования";</w:t>
      </w:r>
    </w:p>
    <w:p w:rsidR="00945812" w:rsidRPr="003F3CEF" w:rsidRDefault="00655999" w:rsidP="00945812">
      <w:pPr>
        <w:spacing w:line="240" w:lineRule="atLeast"/>
        <w:ind w:firstLine="600"/>
        <w:rPr>
          <w:rFonts w:cs="Times New Roman"/>
        </w:rPr>
      </w:pPr>
      <w:hyperlink r:id="rId79" w:history="1">
        <w:r w:rsidR="00945812" w:rsidRPr="003F3CEF">
          <w:rPr>
            <w:rStyle w:val="a3"/>
            <w:rFonts w:cs="Times New Roman"/>
          </w:rPr>
          <w:t>СП 137.13330.2012</w:t>
        </w:r>
      </w:hyperlink>
      <w:r w:rsidR="00945812" w:rsidRPr="003F3CEF">
        <w:rPr>
          <w:rFonts w:cs="Times New Roman"/>
        </w:rPr>
        <w:t xml:space="preserve"> "Жилая среда с планировочными элементами, доступными инвалидам. Правила проектирования";</w:t>
      </w:r>
    </w:p>
    <w:p w:rsidR="00945812" w:rsidRPr="003F3CEF" w:rsidRDefault="00655999" w:rsidP="00945812">
      <w:pPr>
        <w:spacing w:line="240" w:lineRule="atLeast"/>
        <w:ind w:firstLine="600"/>
        <w:rPr>
          <w:rFonts w:cs="Times New Roman"/>
        </w:rPr>
      </w:pPr>
      <w:hyperlink r:id="rId80" w:history="1">
        <w:r w:rsidR="00945812" w:rsidRPr="003F3CEF">
          <w:rPr>
            <w:rStyle w:val="a3"/>
            <w:rFonts w:cs="Times New Roman"/>
          </w:rPr>
          <w:t>СП 32.13330.2012</w:t>
        </w:r>
      </w:hyperlink>
      <w:r w:rsidR="00945812" w:rsidRPr="003F3CEF">
        <w:rPr>
          <w:rFonts w:cs="Times New Roman"/>
        </w:rPr>
        <w:t xml:space="preserve"> "СНиП 2.04.03-85 Канализация. Наружные сети и сооружения";</w:t>
      </w:r>
    </w:p>
    <w:p w:rsidR="00945812" w:rsidRPr="003F3CEF" w:rsidRDefault="00655999" w:rsidP="00945812">
      <w:pPr>
        <w:spacing w:line="240" w:lineRule="atLeast"/>
        <w:ind w:firstLine="600"/>
        <w:rPr>
          <w:rFonts w:cs="Times New Roman"/>
        </w:rPr>
      </w:pPr>
      <w:hyperlink r:id="rId81" w:history="1">
        <w:r w:rsidR="00945812" w:rsidRPr="003F3CEF">
          <w:rPr>
            <w:rStyle w:val="a3"/>
            <w:rFonts w:cs="Times New Roman"/>
          </w:rPr>
          <w:t>СП 31.13330.2012</w:t>
        </w:r>
      </w:hyperlink>
      <w:r w:rsidR="00945812" w:rsidRPr="003F3CEF">
        <w:rPr>
          <w:rFonts w:cs="Times New Roman"/>
        </w:rPr>
        <w:t xml:space="preserve"> "СНиП 2.04.02-84* Водоснабжение. Наружные сети и сооружения";</w:t>
      </w:r>
    </w:p>
    <w:p w:rsidR="00945812" w:rsidRPr="003F3CEF" w:rsidRDefault="00655999" w:rsidP="00945812">
      <w:pPr>
        <w:spacing w:line="240" w:lineRule="atLeast"/>
        <w:ind w:firstLine="600"/>
        <w:rPr>
          <w:rFonts w:cs="Times New Roman"/>
        </w:rPr>
      </w:pPr>
      <w:hyperlink r:id="rId82" w:history="1">
        <w:r w:rsidR="00945812" w:rsidRPr="003F3CEF">
          <w:rPr>
            <w:rStyle w:val="a3"/>
            <w:rFonts w:cs="Times New Roman"/>
          </w:rPr>
          <w:t>СП 124.13330.2012</w:t>
        </w:r>
      </w:hyperlink>
      <w:r w:rsidR="00945812" w:rsidRPr="003F3CEF">
        <w:rPr>
          <w:rFonts w:cs="Times New Roman"/>
        </w:rPr>
        <w:t xml:space="preserve"> "СНиП 41-02-2003 Тепловые сети";</w:t>
      </w:r>
    </w:p>
    <w:p w:rsidR="00945812" w:rsidRPr="003F3CEF" w:rsidRDefault="00655999" w:rsidP="00945812">
      <w:pPr>
        <w:spacing w:line="240" w:lineRule="atLeast"/>
        <w:ind w:firstLine="600"/>
        <w:rPr>
          <w:rFonts w:cs="Times New Roman"/>
        </w:rPr>
      </w:pPr>
      <w:hyperlink r:id="rId83" w:history="1">
        <w:r w:rsidR="00945812" w:rsidRPr="003F3CEF">
          <w:rPr>
            <w:rStyle w:val="a3"/>
            <w:rFonts w:cs="Times New Roman"/>
          </w:rPr>
          <w:t>СП 34.13330.2012</w:t>
        </w:r>
      </w:hyperlink>
      <w:r w:rsidR="00945812" w:rsidRPr="003F3CEF">
        <w:rPr>
          <w:rFonts w:cs="Times New Roman"/>
        </w:rPr>
        <w:t xml:space="preserve"> "СНиП 2.05.02-85* Автомобильные дороги";</w:t>
      </w:r>
    </w:p>
    <w:p w:rsidR="00945812" w:rsidRPr="003F3CEF" w:rsidRDefault="00945812" w:rsidP="00945812">
      <w:pPr>
        <w:spacing w:line="240" w:lineRule="atLeast"/>
        <w:ind w:firstLine="600"/>
        <w:rPr>
          <w:rFonts w:cs="Times New Roman"/>
        </w:rPr>
      </w:pPr>
      <w:r w:rsidRPr="003F3CEF">
        <w:rPr>
          <w:rFonts w:cs="Times New Roman"/>
        </w:rPr>
        <w:t>СП 52.13330.2016 "</w:t>
      </w:r>
      <w:hyperlink r:id="rId84" w:history="1">
        <w:r w:rsidRPr="003F3CEF">
          <w:rPr>
            <w:rStyle w:val="a3"/>
            <w:rFonts w:cs="Times New Roman"/>
          </w:rPr>
          <w:t>СНиП 23-05-95*</w:t>
        </w:r>
      </w:hyperlink>
      <w:r w:rsidRPr="003F3CEF">
        <w:rPr>
          <w:rFonts w:cs="Times New Roman"/>
        </w:rPr>
        <w:t xml:space="preserve"> Естественное и искусственное освещение";</w:t>
      </w:r>
    </w:p>
    <w:p w:rsidR="00945812" w:rsidRPr="003F3CEF" w:rsidRDefault="00655999" w:rsidP="00945812">
      <w:pPr>
        <w:spacing w:line="240" w:lineRule="atLeast"/>
        <w:ind w:firstLine="600"/>
        <w:rPr>
          <w:rFonts w:cs="Times New Roman"/>
        </w:rPr>
      </w:pPr>
      <w:hyperlink r:id="rId85" w:history="1">
        <w:r w:rsidR="00945812" w:rsidRPr="003F3CEF">
          <w:rPr>
            <w:rStyle w:val="a3"/>
            <w:rFonts w:cs="Times New Roman"/>
          </w:rPr>
          <w:t>СП 50.13330.2012</w:t>
        </w:r>
      </w:hyperlink>
      <w:r w:rsidR="00945812" w:rsidRPr="003F3CEF">
        <w:rPr>
          <w:rFonts w:cs="Times New Roman"/>
        </w:rPr>
        <w:t xml:space="preserve"> "СНиП 23-02-2003 Тепловая защита зданий";</w:t>
      </w:r>
    </w:p>
    <w:p w:rsidR="00945812" w:rsidRPr="003F3CEF" w:rsidRDefault="00655999" w:rsidP="00945812">
      <w:pPr>
        <w:spacing w:line="240" w:lineRule="atLeast"/>
        <w:ind w:firstLine="600"/>
        <w:rPr>
          <w:rFonts w:cs="Times New Roman"/>
        </w:rPr>
      </w:pPr>
      <w:hyperlink r:id="rId86" w:history="1">
        <w:r w:rsidR="00945812" w:rsidRPr="003F3CEF">
          <w:rPr>
            <w:rStyle w:val="a3"/>
            <w:rFonts w:cs="Times New Roman"/>
          </w:rPr>
          <w:t>СП 51.13330.2011</w:t>
        </w:r>
      </w:hyperlink>
      <w:r w:rsidR="00945812" w:rsidRPr="003F3CEF">
        <w:rPr>
          <w:rFonts w:cs="Times New Roman"/>
        </w:rPr>
        <w:t xml:space="preserve"> "СНиП 23-03-2003 Защита от шума";</w:t>
      </w:r>
    </w:p>
    <w:p w:rsidR="00945812" w:rsidRPr="003F3CEF" w:rsidRDefault="00655999" w:rsidP="00945812">
      <w:pPr>
        <w:spacing w:line="240" w:lineRule="atLeast"/>
        <w:ind w:firstLine="600"/>
        <w:rPr>
          <w:rFonts w:cs="Times New Roman"/>
        </w:rPr>
      </w:pPr>
      <w:hyperlink r:id="rId87" w:history="1">
        <w:r w:rsidR="00945812" w:rsidRPr="003F3CEF">
          <w:rPr>
            <w:rStyle w:val="a3"/>
            <w:rFonts w:cs="Times New Roman"/>
          </w:rPr>
          <w:t>СП 53.13330.2011</w:t>
        </w:r>
      </w:hyperlink>
      <w:r w:rsidR="00945812" w:rsidRPr="003F3CEF">
        <w:rPr>
          <w:rFonts w:cs="Times New Roman"/>
        </w:rPr>
        <w:t xml:space="preserve"> "СНиП 30-02-97* Планировка и застройка территорий садоводческих (дачных) объединений граждан, здания и сооружения";</w:t>
      </w:r>
    </w:p>
    <w:p w:rsidR="00945812" w:rsidRPr="003F3CEF" w:rsidRDefault="00655999" w:rsidP="00945812">
      <w:pPr>
        <w:spacing w:line="240" w:lineRule="atLeast"/>
        <w:ind w:firstLine="600"/>
        <w:rPr>
          <w:rFonts w:cs="Times New Roman"/>
        </w:rPr>
      </w:pPr>
      <w:hyperlink r:id="rId88" w:history="1">
        <w:r w:rsidR="00945812" w:rsidRPr="003F3CEF">
          <w:rPr>
            <w:rStyle w:val="a3"/>
            <w:rFonts w:cs="Times New Roman"/>
          </w:rPr>
          <w:t>СП 118.13330.2012</w:t>
        </w:r>
      </w:hyperlink>
      <w:r w:rsidR="00945812" w:rsidRPr="003F3CEF">
        <w:rPr>
          <w:rFonts w:cs="Times New Roman"/>
        </w:rPr>
        <w:t xml:space="preserve"> "СНиП 31-06-2009 Общественные здания и сооружения";</w:t>
      </w:r>
    </w:p>
    <w:p w:rsidR="00945812" w:rsidRPr="003F3CEF" w:rsidRDefault="00945812" w:rsidP="00945812">
      <w:pPr>
        <w:spacing w:line="240" w:lineRule="atLeast"/>
        <w:ind w:firstLine="600"/>
        <w:rPr>
          <w:rFonts w:cs="Times New Roman"/>
        </w:rPr>
      </w:pPr>
      <w:r w:rsidRPr="003F3CEF">
        <w:rPr>
          <w:rFonts w:cs="Times New Roman"/>
        </w:rPr>
        <w:t>СП 54.13330.2012 "</w:t>
      </w:r>
      <w:hyperlink r:id="rId89" w:history="1">
        <w:r w:rsidRPr="003F3CEF">
          <w:rPr>
            <w:rStyle w:val="a3"/>
            <w:rFonts w:cs="Times New Roman"/>
          </w:rPr>
          <w:t>СНиП 31-01-2003</w:t>
        </w:r>
      </w:hyperlink>
      <w:r w:rsidRPr="003F3CEF">
        <w:rPr>
          <w:rFonts w:cs="Times New Roman"/>
        </w:rPr>
        <w:t xml:space="preserve"> Здания жилые многоквартирные";</w:t>
      </w:r>
    </w:p>
    <w:p w:rsidR="00945812" w:rsidRPr="003F3CEF" w:rsidRDefault="00655999" w:rsidP="00945812">
      <w:pPr>
        <w:spacing w:line="240" w:lineRule="atLeast"/>
        <w:ind w:firstLine="600"/>
        <w:rPr>
          <w:rFonts w:cs="Times New Roman"/>
        </w:rPr>
      </w:pPr>
      <w:hyperlink r:id="rId90" w:history="1">
        <w:r w:rsidR="00945812" w:rsidRPr="003F3CEF">
          <w:rPr>
            <w:rStyle w:val="a3"/>
            <w:rFonts w:cs="Times New Roman"/>
          </w:rPr>
          <w:t>СП 251.1325800.2016</w:t>
        </w:r>
      </w:hyperlink>
      <w:r w:rsidR="00945812" w:rsidRPr="003F3CEF">
        <w:rPr>
          <w:rFonts w:cs="Times New Roman"/>
        </w:rPr>
        <w:t xml:space="preserve"> "Здания общеобразовательных организаций. Правила проектирования";</w:t>
      </w:r>
    </w:p>
    <w:p w:rsidR="00945812" w:rsidRPr="003F3CEF" w:rsidRDefault="00655999" w:rsidP="00945812">
      <w:pPr>
        <w:spacing w:line="240" w:lineRule="atLeast"/>
        <w:ind w:firstLine="600"/>
        <w:rPr>
          <w:rFonts w:cs="Times New Roman"/>
        </w:rPr>
      </w:pPr>
      <w:hyperlink r:id="rId91" w:history="1">
        <w:r w:rsidR="00945812" w:rsidRPr="003F3CEF">
          <w:rPr>
            <w:rStyle w:val="a3"/>
            <w:rFonts w:cs="Times New Roman"/>
          </w:rPr>
          <w:t>СП 252.1325800.2016</w:t>
        </w:r>
      </w:hyperlink>
      <w:r w:rsidR="00945812" w:rsidRPr="003F3CEF">
        <w:rPr>
          <w:rFonts w:cs="Times New Roman"/>
        </w:rPr>
        <w:t xml:space="preserve"> "Здания дошкольных образовательных организаций. Правила проектирования";</w:t>
      </w:r>
    </w:p>
    <w:p w:rsidR="00945812" w:rsidRPr="003F3CEF" w:rsidRDefault="00655999" w:rsidP="00945812">
      <w:pPr>
        <w:spacing w:line="240" w:lineRule="atLeast"/>
        <w:ind w:firstLine="600"/>
        <w:rPr>
          <w:rFonts w:cs="Times New Roman"/>
        </w:rPr>
      </w:pPr>
      <w:hyperlink r:id="rId92" w:history="1">
        <w:r w:rsidR="00945812" w:rsidRPr="003F3CEF">
          <w:rPr>
            <w:rStyle w:val="a3"/>
            <w:rFonts w:cs="Times New Roman"/>
          </w:rPr>
          <w:t>СП 113.13330.2012</w:t>
        </w:r>
      </w:hyperlink>
      <w:r w:rsidR="00945812" w:rsidRPr="003F3CEF">
        <w:rPr>
          <w:rFonts w:cs="Times New Roman"/>
        </w:rPr>
        <w:t xml:space="preserve"> "СНиП 21-02-99* Стоянки автомобилей";</w:t>
      </w:r>
    </w:p>
    <w:p w:rsidR="00945812" w:rsidRPr="003F3CEF" w:rsidRDefault="00655999" w:rsidP="00945812">
      <w:pPr>
        <w:spacing w:line="240" w:lineRule="atLeast"/>
        <w:ind w:firstLine="600"/>
        <w:rPr>
          <w:rFonts w:cs="Times New Roman"/>
        </w:rPr>
      </w:pPr>
      <w:hyperlink r:id="rId93" w:history="1">
        <w:r w:rsidR="00945812" w:rsidRPr="003F3CEF">
          <w:rPr>
            <w:rStyle w:val="a3"/>
            <w:rFonts w:cs="Times New Roman"/>
          </w:rPr>
          <w:t>СП 158.13330.2014</w:t>
        </w:r>
      </w:hyperlink>
      <w:r w:rsidR="00945812" w:rsidRPr="003F3CEF">
        <w:rPr>
          <w:rFonts w:cs="Times New Roman"/>
        </w:rPr>
        <w:t xml:space="preserve"> "Здания и помещения медицинских организаций. Правила проектирования";</w:t>
      </w:r>
    </w:p>
    <w:p w:rsidR="00945812" w:rsidRPr="003F3CEF" w:rsidRDefault="00655999" w:rsidP="00945812">
      <w:pPr>
        <w:spacing w:line="240" w:lineRule="atLeast"/>
        <w:ind w:firstLine="600"/>
        <w:rPr>
          <w:rFonts w:cs="Times New Roman"/>
        </w:rPr>
      </w:pPr>
      <w:hyperlink r:id="rId94" w:history="1">
        <w:r w:rsidR="00945812" w:rsidRPr="003F3CEF">
          <w:rPr>
            <w:rStyle w:val="a3"/>
            <w:rFonts w:cs="Times New Roman"/>
          </w:rPr>
          <w:t>СП 257.1325800.2016</w:t>
        </w:r>
      </w:hyperlink>
      <w:r w:rsidR="00945812" w:rsidRPr="003F3CEF">
        <w:rPr>
          <w:rFonts w:cs="Times New Roman"/>
        </w:rPr>
        <w:t xml:space="preserve"> "Здания гостиниц. Правила проектирования";</w:t>
      </w:r>
    </w:p>
    <w:p w:rsidR="00945812" w:rsidRPr="003F3CEF" w:rsidRDefault="00655999" w:rsidP="00945812">
      <w:pPr>
        <w:spacing w:line="240" w:lineRule="atLeast"/>
        <w:ind w:firstLine="600"/>
        <w:rPr>
          <w:rFonts w:cs="Times New Roman"/>
        </w:rPr>
      </w:pPr>
      <w:hyperlink r:id="rId95" w:history="1">
        <w:r w:rsidR="00945812" w:rsidRPr="003F3CEF">
          <w:rPr>
            <w:rStyle w:val="a3"/>
            <w:rFonts w:cs="Times New Roman"/>
          </w:rPr>
          <w:t>СП 35.13330.2011</w:t>
        </w:r>
      </w:hyperlink>
      <w:r w:rsidR="00945812" w:rsidRPr="003F3CEF">
        <w:rPr>
          <w:rFonts w:cs="Times New Roman"/>
        </w:rPr>
        <w:t xml:space="preserve"> "СНиП 2.05.03-84* Мосты и трубы";</w:t>
      </w:r>
    </w:p>
    <w:p w:rsidR="00945812" w:rsidRPr="003F3CEF" w:rsidRDefault="00655999" w:rsidP="00945812">
      <w:pPr>
        <w:spacing w:line="240" w:lineRule="atLeast"/>
        <w:ind w:firstLine="600"/>
        <w:rPr>
          <w:rFonts w:cs="Times New Roman"/>
        </w:rPr>
      </w:pPr>
      <w:hyperlink r:id="rId96" w:history="1">
        <w:r w:rsidR="00945812" w:rsidRPr="003F3CEF">
          <w:rPr>
            <w:rStyle w:val="a3"/>
            <w:rFonts w:cs="Times New Roman"/>
          </w:rPr>
          <w:t>СП 101.13330.2012</w:t>
        </w:r>
      </w:hyperlink>
      <w:r w:rsidR="00945812" w:rsidRPr="003F3CEF">
        <w:rPr>
          <w:rFonts w:cs="Times New Roman"/>
        </w:rPr>
        <w:t xml:space="preserve"> "СНиП 2.06.07-87 Подпорные стены, судоходные шлюзы, рыбопропускные и рыбозащитные сооружения";</w:t>
      </w:r>
    </w:p>
    <w:p w:rsidR="00945812" w:rsidRPr="003F3CEF" w:rsidRDefault="00655999" w:rsidP="00945812">
      <w:pPr>
        <w:spacing w:line="240" w:lineRule="atLeast"/>
        <w:ind w:firstLine="600"/>
        <w:rPr>
          <w:rFonts w:cs="Times New Roman"/>
        </w:rPr>
      </w:pPr>
      <w:hyperlink r:id="rId97" w:history="1">
        <w:r w:rsidR="00945812" w:rsidRPr="003F3CEF">
          <w:rPr>
            <w:rStyle w:val="a3"/>
            <w:rFonts w:cs="Times New Roman"/>
          </w:rPr>
          <w:t>СП 102.13330.2012</w:t>
        </w:r>
      </w:hyperlink>
      <w:r w:rsidR="00945812" w:rsidRPr="003F3CEF">
        <w:rPr>
          <w:rFonts w:cs="Times New Roman"/>
        </w:rPr>
        <w:t xml:space="preserve"> "СНиП 2.06.09-84 Туннели гидротехнические";</w:t>
      </w:r>
    </w:p>
    <w:p w:rsidR="00945812" w:rsidRPr="003F3CEF" w:rsidRDefault="00655999" w:rsidP="00945812">
      <w:pPr>
        <w:spacing w:line="240" w:lineRule="atLeast"/>
        <w:ind w:firstLine="600"/>
        <w:rPr>
          <w:rFonts w:cs="Times New Roman"/>
        </w:rPr>
      </w:pPr>
      <w:hyperlink r:id="rId98" w:history="1">
        <w:r w:rsidR="00945812" w:rsidRPr="003F3CEF">
          <w:rPr>
            <w:rStyle w:val="a3"/>
            <w:rFonts w:cs="Times New Roman"/>
          </w:rPr>
          <w:t>СП 58.13330.2012</w:t>
        </w:r>
      </w:hyperlink>
      <w:r w:rsidR="00945812" w:rsidRPr="003F3CEF">
        <w:rPr>
          <w:rFonts w:cs="Times New Roman"/>
        </w:rPr>
        <w:t xml:space="preserve"> "СНиП 33-01-2003 Гидротехнические сооружения. Основные положения";</w:t>
      </w:r>
    </w:p>
    <w:p w:rsidR="00945812" w:rsidRPr="003F3CEF" w:rsidRDefault="00655999" w:rsidP="00945812">
      <w:pPr>
        <w:spacing w:line="240" w:lineRule="atLeast"/>
        <w:ind w:firstLine="600"/>
        <w:rPr>
          <w:rFonts w:cs="Times New Roman"/>
        </w:rPr>
      </w:pPr>
      <w:hyperlink r:id="rId99" w:history="1">
        <w:r w:rsidR="00945812" w:rsidRPr="003F3CEF">
          <w:rPr>
            <w:rStyle w:val="a3"/>
            <w:rFonts w:cs="Times New Roman"/>
          </w:rPr>
          <w:t>СП 38.13330.2012</w:t>
        </w:r>
      </w:hyperlink>
      <w:r w:rsidR="00945812" w:rsidRPr="003F3CEF">
        <w:rPr>
          <w:rFonts w:cs="Times New Roman"/>
        </w:rPr>
        <w:t xml:space="preserve"> "СНиП 2.06.04-82* Нагрузки и воздействия на гидротехнические сооружения (волновые, ледовые и от судов)";</w:t>
      </w:r>
    </w:p>
    <w:p w:rsidR="00945812" w:rsidRPr="003F3CEF" w:rsidRDefault="00655999" w:rsidP="00945812">
      <w:pPr>
        <w:spacing w:line="240" w:lineRule="atLeast"/>
        <w:ind w:firstLine="600"/>
        <w:rPr>
          <w:rFonts w:cs="Times New Roman"/>
        </w:rPr>
      </w:pPr>
      <w:hyperlink r:id="rId100" w:history="1">
        <w:r w:rsidR="00945812" w:rsidRPr="003F3CEF">
          <w:rPr>
            <w:rStyle w:val="a3"/>
            <w:rFonts w:cs="Times New Roman"/>
          </w:rPr>
          <w:t>СП 39.13330.2012</w:t>
        </w:r>
      </w:hyperlink>
      <w:r w:rsidR="00945812" w:rsidRPr="003F3CEF">
        <w:rPr>
          <w:rFonts w:cs="Times New Roman"/>
        </w:rPr>
        <w:t xml:space="preserve"> "СНиП 2.06.05-84* Плотины из грунтовых материалов";</w:t>
      </w:r>
    </w:p>
    <w:p w:rsidR="00945812" w:rsidRPr="003F3CEF" w:rsidRDefault="00655999" w:rsidP="00945812">
      <w:pPr>
        <w:spacing w:line="240" w:lineRule="atLeast"/>
        <w:ind w:firstLine="600"/>
        <w:rPr>
          <w:rFonts w:cs="Times New Roman"/>
        </w:rPr>
      </w:pPr>
      <w:hyperlink r:id="rId101" w:history="1">
        <w:r w:rsidR="00945812" w:rsidRPr="003F3CEF">
          <w:rPr>
            <w:rStyle w:val="a3"/>
            <w:rFonts w:cs="Times New Roman"/>
          </w:rPr>
          <w:t>СП 40.13330.2012</w:t>
        </w:r>
      </w:hyperlink>
      <w:r w:rsidR="00945812" w:rsidRPr="003F3CEF">
        <w:rPr>
          <w:rFonts w:cs="Times New Roman"/>
        </w:rPr>
        <w:t xml:space="preserve"> "СНиП 2.06.06-85 Плотины бетонные и железобетонные";</w:t>
      </w:r>
    </w:p>
    <w:p w:rsidR="00945812" w:rsidRPr="003F3CEF" w:rsidRDefault="00655999" w:rsidP="00945812">
      <w:pPr>
        <w:spacing w:line="240" w:lineRule="atLeast"/>
        <w:ind w:firstLine="600"/>
        <w:rPr>
          <w:rFonts w:cs="Times New Roman"/>
        </w:rPr>
      </w:pPr>
      <w:hyperlink r:id="rId102" w:history="1">
        <w:r w:rsidR="00945812" w:rsidRPr="003F3CEF">
          <w:rPr>
            <w:rStyle w:val="a3"/>
            <w:rFonts w:cs="Times New Roman"/>
          </w:rPr>
          <w:t>СП 41.13330.2012</w:t>
        </w:r>
      </w:hyperlink>
      <w:r w:rsidR="00945812" w:rsidRPr="003F3CEF">
        <w:rPr>
          <w:rFonts w:cs="Times New Roman"/>
        </w:rPr>
        <w:t xml:space="preserve"> "СНиП 2.06.08-87 Бетонные и железобетонные конструкции гидротехнических сооружений";</w:t>
      </w:r>
    </w:p>
    <w:p w:rsidR="00945812" w:rsidRPr="003F3CEF" w:rsidRDefault="00655999" w:rsidP="00945812">
      <w:pPr>
        <w:spacing w:line="240" w:lineRule="atLeast"/>
        <w:ind w:firstLine="600"/>
        <w:rPr>
          <w:rFonts w:cs="Times New Roman"/>
        </w:rPr>
      </w:pPr>
      <w:hyperlink r:id="rId103" w:history="1">
        <w:r w:rsidR="00945812" w:rsidRPr="003F3CEF">
          <w:rPr>
            <w:rStyle w:val="a3"/>
            <w:rFonts w:cs="Times New Roman"/>
          </w:rPr>
          <w:t>СП 101.13330.2012</w:t>
        </w:r>
      </w:hyperlink>
      <w:r w:rsidR="00945812" w:rsidRPr="003F3CEF">
        <w:rPr>
          <w:rFonts w:cs="Times New Roman"/>
        </w:rPr>
        <w:t xml:space="preserve"> "СНиП 2.06.07-87 Подпорные стены, судоходные шлюзы, рыбопропускные и рыбозащитные сооружения";</w:t>
      </w:r>
    </w:p>
    <w:p w:rsidR="00945812" w:rsidRPr="003F3CEF" w:rsidRDefault="00655999" w:rsidP="00945812">
      <w:pPr>
        <w:spacing w:line="240" w:lineRule="atLeast"/>
        <w:ind w:firstLine="600"/>
        <w:rPr>
          <w:rFonts w:cs="Times New Roman"/>
        </w:rPr>
      </w:pPr>
      <w:hyperlink r:id="rId104" w:history="1">
        <w:r w:rsidR="00945812" w:rsidRPr="003F3CEF">
          <w:rPr>
            <w:rStyle w:val="a3"/>
            <w:rFonts w:cs="Times New Roman"/>
          </w:rPr>
          <w:t>СП 102.13330.2012</w:t>
        </w:r>
      </w:hyperlink>
      <w:r w:rsidR="00945812" w:rsidRPr="003F3CEF">
        <w:rPr>
          <w:rFonts w:cs="Times New Roman"/>
        </w:rPr>
        <w:t xml:space="preserve"> "СНиП 2.06.09-84 Туннели гидротехнические";</w:t>
      </w:r>
    </w:p>
    <w:p w:rsidR="00945812" w:rsidRPr="003F3CEF" w:rsidRDefault="00655999" w:rsidP="00945812">
      <w:pPr>
        <w:spacing w:line="240" w:lineRule="atLeast"/>
        <w:ind w:firstLine="600"/>
        <w:rPr>
          <w:rFonts w:cs="Times New Roman"/>
        </w:rPr>
      </w:pPr>
      <w:hyperlink r:id="rId105" w:history="1">
        <w:r w:rsidR="00945812" w:rsidRPr="003F3CEF">
          <w:rPr>
            <w:rStyle w:val="a3"/>
            <w:rFonts w:cs="Times New Roman"/>
          </w:rPr>
          <w:t>СП 122.13330.2012</w:t>
        </w:r>
      </w:hyperlink>
      <w:r w:rsidR="00945812" w:rsidRPr="003F3CEF">
        <w:rPr>
          <w:rFonts w:cs="Times New Roman"/>
        </w:rPr>
        <w:t xml:space="preserve"> "СНиП 32-04-97 Тоннели железнодорожные и автодорожные";</w:t>
      </w:r>
    </w:p>
    <w:p w:rsidR="00945812" w:rsidRPr="003F3CEF" w:rsidRDefault="00655999" w:rsidP="00945812">
      <w:pPr>
        <w:spacing w:line="240" w:lineRule="atLeast"/>
        <w:ind w:firstLine="600"/>
        <w:rPr>
          <w:rFonts w:cs="Times New Roman"/>
        </w:rPr>
      </w:pPr>
      <w:hyperlink r:id="rId106" w:history="1">
        <w:r w:rsidR="00945812" w:rsidRPr="003F3CEF">
          <w:rPr>
            <w:rStyle w:val="a3"/>
            <w:rFonts w:cs="Times New Roman"/>
          </w:rPr>
          <w:t>СП 259.1325800.2016</w:t>
        </w:r>
      </w:hyperlink>
      <w:r w:rsidR="00945812" w:rsidRPr="003F3CEF">
        <w:rPr>
          <w:rFonts w:cs="Times New Roman"/>
        </w:rPr>
        <w:t xml:space="preserve"> "Мосты в условиях плотной городской застройки. Правила проектирования";</w:t>
      </w:r>
    </w:p>
    <w:p w:rsidR="00945812" w:rsidRPr="003F3CEF" w:rsidRDefault="00655999" w:rsidP="00945812">
      <w:pPr>
        <w:spacing w:line="240" w:lineRule="atLeast"/>
        <w:ind w:firstLine="600"/>
        <w:rPr>
          <w:rFonts w:cs="Times New Roman"/>
        </w:rPr>
      </w:pPr>
      <w:hyperlink r:id="rId107" w:history="1">
        <w:r w:rsidR="00945812" w:rsidRPr="003F3CEF">
          <w:rPr>
            <w:rStyle w:val="a3"/>
            <w:rFonts w:cs="Times New Roman"/>
          </w:rPr>
          <w:t>СП 132.13330.2011</w:t>
        </w:r>
      </w:hyperlink>
      <w:r w:rsidR="00945812" w:rsidRPr="003F3CEF">
        <w:rPr>
          <w:rFonts w:cs="Times New Roman"/>
        </w:rPr>
        <w:t xml:space="preserve"> "Обеспечение антитеррористической защищенности зданий и сооружений. Общие требования проектирования";</w:t>
      </w:r>
    </w:p>
    <w:p w:rsidR="00945812" w:rsidRPr="003F3CEF" w:rsidRDefault="00655999" w:rsidP="00945812">
      <w:pPr>
        <w:spacing w:line="240" w:lineRule="atLeast"/>
        <w:ind w:firstLine="600"/>
        <w:rPr>
          <w:rFonts w:cs="Times New Roman"/>
        </w:rPr>
      </w:pPr>
      <w:hyperlink r:id="rId108" w:history="1">
        <w:r w:rsidR="00945812" w:rsidRPr="003F3CEF">
          <w:rPr>
            <w:rStyle w:val="a3"/>
            <w:rFonts w:cs="Times New Roman"/>
          </w:rPr>
          <w:t>СП 254.1325800.2016</w:t>
        </w:r>
      </w:hyperlink>
      <w:r w:rsidR="00945812" w:rsidRPr="003F3CEF">
        <w:rPr>
          <w:rFonts w:cs="Times New Roman"/>
        </w:rPr>
        <w:t xml:space="preserve"> "Здания и территории. Правила проектирования защиты от производственного шума";</w:t>
      </w:r>
    </w:p>
    <w:p w:rsidR="00945812" w:rsidRPr="003F3CEF" w:rsidRDefault="00655999" w:rsidP="00945812">
      <w:pPr>
        <w:spacing w:line="240" w:lineRule="atLeast"/>
        <w:ind w:firstLine="600"/>
        <w:rPr>
          <w:rFonts w:cs="Times New Roman"/>
        </w:rPr>
      </w:pPr>
      <w:hyperlink r:id="rId109" w:history="1">
        <w:r w:rsidR="00945812" w:rsidRPr="003F3CEF">
          <w:rPr>
            <w:rStyle w:val="a3"/>
            <w:rFonts w:cs="Times New Roman"/>
          </w:rPr>
          <w:t>СП 18.13330.2011</w:t>
        </w:r>
      </w:hyperlink>
      <w:r w:rsidR="00945812" w:rsidRPr="003F3CEF">
        <w:rPr>
          <w:rFonts w:cs="Times New Roman"/>
        </w:rPr>
        <w:t xml:space="preserve"> "СНиП II-89-80* Генеральные планы промышленных предприятий";</w:t>
      </w:r>
    </w:p>
    <w:p w:rsidR="00945812" w:rsidRPr="003F3CEF" w:rsidRDefault="00655999" w:rsidP="00945812">
      <w:pPr>
        <w:spacing w:line="240" w:lineRule="atLeast"/>
        <w:ind w:firstLine="600"/>
        <w:rPr>
          <w:rFonts w:cs="Times New Roman"/>
        </w:rPr>
      </w:pPr>
      <w:hyperlink r:id="rId110" w:history="1">
        <w:r w:rsidR="00945812" w:rsidRPr="003F3CEF">
          <w:rPr>
            <w:rStyle w:val="a3"/>
            <w:rFonts w:cs="Times New Roman"/>
          </w:rPr>
          <w:t>СП 19.13330.2011</w:t>
        </w:r>
      </w:hyperlink>
      <w:r w:rsidR="00945812" w:rsidRPr="003F3CEF">
        <w:rPr>
          <w:rFonts w:cs="Times New Roman"/>
        </w:rPr>
        <w:t xml:space="preserve"> "СНиП II-97-76 Генеральные планы сельскохозяйственных предприятий";</w:t>
      </w:r>
    </w:p>
    <w:p w:rsidR="00945812" w:rsidRPr="003F3CEF" w:rsidRDefault="00655999" w:rsidP="00945812">
      <w:pPr>
        <w:spacing w:line="240" w:lineRule="atLeast"/>
        <w:ind w:firstLine="600"/>
        <w:rPr>
          <w:rFonts w:cs="Times New Roman"/>
        </w:rPr>
      </w:pPr>
      <w:hyperlink r:id="rId111" w:history="1">
        <w:r w:rsidR="00945812" w:rsidRPr="003F3CEF">
          <w:rPr>
            <w:rStyle w:val="a3"/>
            <w:rFonts w:cs="Times New Roman"/>
          </w:rPr>
          <w:t>СП 131.13330.2012</w:t>
        </w:r>
      </w:hyperlink>
      <w:r w:rsidR="00945812" w:rsidRPr="003F3CEF">
        <w:rPr>
          <w:rFonts w:cs="Times New Roman"/>
        </w:rPr>
        <w:t xml:space="preserve"> "СНиП 23-01-99* Строительная климатология";</w:t>
      </w:r>
    </w:p>
    <w:p w:rsidR="00945812" w:rsidRPr="003F3CEF" w:rsidRDefault="00655999" w:rsidP="00945812">
      <w:pPr>
        <w:spacing w:line="240" w:lineRule="atLeast"/>
        <w:ind w:firstLine="600"/>
        <w:rPr>
          <w:rFonts w:cs="Times New Roman"/>
        </w:rPr>
      </w:pPr>
      <w:hyperlink r:id="rId112" w:history="1">
        <w:r w:rsidR="00945812" w:rsidRPr="003F3CEF">
          <w:rPr>
            <w:rStyle w:val="a3"/>
            <w:rFonts w:cs="Times New Roman"/>
          </w:rPr>
          <w:t>ГОСТ Р 52024-2003</w:t>
        </w:r>
      </w:hyperlink>
      <w:r w:rsidR="00945812" w:rsidRPr="003F3CEF">
        <w:rPr>
          <w:rFonts w:cs="Times New Roman"/>
        </w:rPr>
        <w:t xml:space="preserve"> Услуги физкультурно-оздоровительные и спортивные. Общие требования;</w:t>
      </w:r>
    </w:p>
    <w:p w:rsidR="00945812" w:rsidRPr="003F3CEF" w:rsidRDefault="00655999" w:rsidP="00945812">
      <w:pPr>
        <w:spacing w:line="240" w:lineRule="atLeast"/>
        <w:ind w:firstLine="600"/>
        <w:rPr>
          <w:rFonts w:cs="Times New Roman"/>
        </w:rPr>
      </w:pPr>
      <w:hyperlink r:id="rId113" w:history="1">
        <w:r w:rsidR="00945812" w:rsidRPr="003F3CEF">
          <w:rPr>
            <w:rStyle w:val="a3"/>
            <w:rFonts w:cs="Times New Roman"/>
          </w:rPr>
          <w:t>ГОСТ Р 52025-2003</w:t>
        </w:r>
      </w:hyperlink>
      <w:r w:rsidR="00945812" w:rsidRPr="003F3CEF">
        <w:rPr>
          <w:rFonts w:cs="Times New Roman"/>
        </w:rPr>
        <w:t xml:space="preserve"> Услуги физкультурно-оздоровительные и спортивные. Требования безопасности потребителей;</w:t>
      </w:r>
    </w:p>
    <w:p w:rsidR="00945812" w:rsidRPr="003F3CEF" w:rsidRDefault="00945812" w:rsidP="00945812">
      <w:pPr>
        <w:spacing w:line="240" w:lineRule="atLeast"/>
        <w:ind w:firstLine="600"/>
        <w:rPr>
          <w:rFonts w:cs="Times New Roman"/>
        </w:rPr>
      </w:pPr>
      <w:r w:rsidRPr="003F3CEF">
        <w:rPr>
          <w:rFonts w:cs="Times New Roman"/>
        </w:rPr>
        <w:t>ГОСТ Р 53102-2015 "Оборудование детских игровых площадок. Термины и определения";</w:t>
      </w:r>
    </w:p>
    <w:p w:rsidR="00945812" w:rsidRPr="003F3CEF" w:rsidRDefault="00655999" w:rsidP="00945812">
      <w:pPr>
        <w:spacing w:line="240" w:lineRule="atLeast"/>
        <w:ind w:firstLine="600"/>
        <w:rPr>
          <w:rFonts w:cs="Times New Roman"/>
        </w:rPr>
      </w:pPr>
      <w:hyperlink r:id="rId114" w:history="1">
        <w:r w:rsidR="00945812" w:rsidRPr="003F3CEF">
          <w:rPr>
            <w:rStyle w:val="a3"/>
            <w:rFonts w:cs="Times New Roman"/>
          </w:rPr>
          <w:t>ГОСТ Р 52169-2012</w:t>
        </w:r>
      </w:hyperlink>
      <w:r w:rsidR="00945812" w:rsidRPr="003F3CEF">
        <w:rPr>
          <w:rFonts w:cs="Times New Roman"/>
        </w:rPr>
        <w:t xml:space="preserve"> Оборудование и покрытия детских игровых площадок. Безопасность конструкции и методы испытаний. Общие требования;</w:t>
      </w:r>
    </w:p>
    <w:p w:rsidR="00945812" w:rsidRPr="003F3CEF" w:rsidRDefault="00655999" w:rsidP="00945812">
      <w:pPr>
        <w:spacing w:line="240" w:lineRule="atLeast"/>
        <w:ind w:firstLine="600"/>
        <w:rPr>
          <w:rFonts w:cs="Times New Roman"/>
        </w:rPr>
      </w:pPr>
      <w:hyperlink r:id="rId115" w:history="1">
        <w:r w:rsidR="00945812" w:rsidRPr="003F3CEF">
          <w:rPr>
            <w:rStyle w:val="a3"/>
            <w:rFonts w:cs="Times New Roman"/>
          </w:rPr>
          <w:t>ГОСТ Р 52167-2012</w:t>
        </w:r>
      </w:hyperlink>
      <w:r w:rsidR="00945812" w:rsidRPr="003F3CEF">
        <w:rPr>
          <w:rFonts w:cs="Times New Roman"/>
        </w:rPr>
        <w:t xml:space="preserve"> "Оборудование детских игровых площадок. Безопасность конструкции и методы испытаний качелей. Общие требования";</w:t>
      </w:r>
    </w:p>
    <w:p w:rsidR="00945812" w:rsidRPr="003F3CEF" w:rsidRDefault="00655999" w:rsidP="00945812">
      <w:pPr>
        <w:spacing w:line="240" w:lineRule="atLeast"/>
        <w:ind w:firstLine="600"/>
        <w:rPr>
          <w:rFonts w:cs="Times New Roman"/>
        </w:rPr>
      </w:pPr>
      <w:hyperlink r:id="rId116" w:history="1">
        <w:r w:rsidR="00945812" w:rsidRPr="003F3CEF">
          <w:rPr>
            <w:rStyle w:val="a3"/>
            <w:rFonts w:cs="Times New Roman"/>
          </w:rPr>
          <w:t>ГОСТ Р 52168-2012</w:t>
        </w:r>
      </w:hyperlink>
      <w:r w:rsidR="00945812" w:rsidRPr="003F3CEF">
        <w:rPr>
          <w:rFonts w:cs="Times New Roman"/>
        </w:rPr>
        <w:t xml:space="preserve"> "Оборудование детских игровых площадок. Безопасность конструкции и методы испытаний горок. Общие требования";</w:t>
      </w:r>
    </w:p>
    <w:p w:rsidR="00945812" w:rsidRPr="003F3CEF" w:rsidRDefault="00655999" w:rsidP="00945812">
      <w:pPr>
        <w:spacing w:line="240" w:lineRule="atLeast"/>
        <w:ind w:firstLine="600"/>
        <w:rPr>
          <w:rFonts w:cs="Times New Roman"/>
        </w:rPr>
      </w:pPr>
      <w:hyperlink r:id="rId117" w:history="1">
        <w:r w:rsidR="00945812" w:rsidRPr="003F3CEF">
          <w:rPr>
            <w:rStyle w:val="a3"/>
            <w:rFonts w:cs="Times New Roman"/>
          </w:rPr>
          <w:t>ГОСТ Р 52299-2013</w:t>
        </w:r>
      </w:hyperlink>
      <w:r w:rsidR="00945812" w:rsidRPr="003F3CEF">
        <w:rPr>
          <w:rFonts w:cs="Times New Roman"/>
        </w:rPr>
        <w:t xml:space="preserve"> "Оборудование детских игровых площадок. Безопасностьконструкции и методы испытаний качалок. Общие требования";</w:t>
      </w:r>
    </w:p>
    <w:p w:rsidR="00945812" w:rsidRPr="003F3CEF" w:rsidRDefault="00655999" w:rsidP="00945812">
      <w:pPr>
        <w:spacing w:line="240" w:lineRule="atLeast"/>
        <w:ind w:firstLine="600"/>
        <w:rPr>
          <w:rFonts w:cs="Times New Roman"/>
        </w:rPr>
      </w:pPr>
      <w:hyperlink r:id="rId118" w:history="1">
        <w:r w:rsidR="00945812" w:rsidRPr="003F3CEF">
          <w:rPr>
            <w:rStyle w:val="a3"/>
            <w:rFonts w:cs="Times New Roman"/>
          </w:rPr>
          <w:t>ГОСТ Р 52300-2013</w:t>
        </w:r>
      </w:hyperlink>
      <w:r w:rsidR="00945812" w:rsidRPr="003F3CEF">
        <w:rPr>
          <w:rFonts w:cs="Times New Roman"/>
        </w:rPr>
        <w:t xml:space="preserve"> "Оборудование детских игровых площадок. Безопасность конструкции и методы испытаний каруселей. Общие требования";</w:t>
      </w:r>
    </w:p>
    <w:p w:rsidR="00945812" w:rsidRPr="003F3CEF" w:rsidRDefault="00655999" w:rsidP="00945812">
      <w:pPr>
        <w:spacing w:line="240" w:lineRule="atLeast"/>
        <w:ind w:firstLine="600"/>
        <w:rPr>
          <w:rFonts w:cs="Times New Roman"/>
        </w:rPr>
      </w:pPr>
      <w:hyperlink r:id="rId119" w:history="1">
        <w:r w:rsidR="00945812" w:rsidRPr="003F3CEF">
          <w:rPr>
            <w:rStyle w:val="a3"/>
            <w:rFonts w:cs="Times New Roman"/>
          </w:rPr>
          <w:t>ГОСТ Р 52169-2012</w:t>
        </w:r>
      </w:hyperlink>
      <w:r w:rsidR="00945812" w:rsidRPr="003F3CEF">
        <w:rPr>
          <w:rFonts w:cs="Times New Roman"/>
        </w:rPr>
        <w:t xml:space="preserve"> "Оборудование и покрытия детских игровых площадок. Безопасность конструкции и методы испытаний. Общие требования";</w:t>
      </w:r>
    </w:p>
    <w:p w:rsidR="00945812" w:rsidRPr="003F3CEF" w:rsidRDefault="00655999" w:rsidP="00945812">
      <w:pPr>
        <w:spacing w:line="240" w:lineRule="atLeast"/>
        <w:ind w:firstLine="600"/>
        <w:rPr>
          <w:rFonts w:cs="Times New Roman"/>
        </w:rPr>
      </w:pPr>
      <w:hyperlink r:id="rId120" w:history="1">
        <w:r w:rsidR="00945812" w:rsidRPr="003F3CEF">
          <w:rPr>
            <w:rStyle w:val="a3"/>
            <w:rFonts w:cs="Times New Roman"/>
          </w:rPr>
          <w:t>ГОСТ Р 52301-2013</w:t>
        </w:r>
      </w:hyperlink>
      <w:r w:rsidR="00945812" w:rsidRPr="003F3CEF">
        <w:rPr>
          <w:rFonts w:cs="Times New Roman"/>
        </w:rPr>
        <w:t xml:space="preserve"> "Оборудование детских игровых площадок. Безопасность при эксплуатации. Общие требования";</w:t>
      </w:r>
    </w:p>
    <w:p w:rsidR="00945812" w:rsidRPr="003F3CEF" w:rsidRDefault="00655999" w:rsidP="00945812">
      <w:pPr>
        <w:spacing w:line="240" w:lineRule="atLeast"/>
        <w:ind w:firstLine="600"/>
        <w:rPr>
          <w:rFonts w:cs="Times New Roman"/>
        </w:rPr>
      </w:pPr>
      <w:hyperlink r:id="rId121" w:history="1">
        <w:r w:rsidR="00945812" w:rsidRPr="003F3CEF">
          <w:rPr>
            <w:rStyle w:val="a3"/>
            <w:rFonts w:cs="Times New Roman"/>
          </w:rPr>
          <w:t>ГОСТ Р ЕН 1177-2013</w:t>
        </w:r>
      </w:hyperlink>
      <w:r w:rsidR="00945812" w:rsidRPr="003F3CEF">
        <w:rPr>
          <w:rFonts w:cs="Times New Roman"/>
        </w:rPr>
        <w:t xml:space="preserve"> "Ударопоглощающие покрытия детских игровых площадок. Требования безопасности и методы испытаний";</w:t>
      </w:r>
    </w:p>
    <w:p w:rsidR="00945812" w:rsidRPr="003F3CEF" w:rsidRDefault="00655999" w:rsidP="00945812">
      <w:pPr>
        <w:spacing w:line="240" w:lineRule="atLeast"/>
        <w:ind w:firstLine="600"/>
        <w:rPr>
          <w:rFonts w:cs="Times New Roman"/>
        </w:rPr>
      </w:pPr>
      <w:hyperlink r:id="rId122" w:history="1">
        <w:r w:rsidR="00945812" w:rsidRPr="003F3CEF">
          <w:rPr>
            <w:rStyle w:val="a3"/>
            <w:rFonts w:cs="Times New Roman"/>
          </w:rPr>
          <w:t>ГОСТ Р 55677-2013</w:t>
        </w:r>
      </w:hyperlink>
      <w:r w:rsidR="00945812" w:rsidRPr="003F3CEF">
        <w:rPr>
          <w:rFonts w:cs="Times New Roman"/>
        </w:rPr>
        <w:t xml:space="preserve"> "Оборудование детских спортивных площадок. Безопасность конструкций и методы испытания. Общие требования";</w:t>
      </w:r>
    </w:p>
    <w:p w:rsidR="00945812" w:rsidRPr="003F3CEF" w:rsidRDefault="00655999" w:rsidP="00945812">
      <w:pPr>
        <w:spacing w:line="240" w:lineRule="atLeast"/>
        <w:ind w:firstLine="600"/>
        <w:rPr>
          <w:rFonts w:cs="Times New Roman"/>
        </w:rPr>
      </w:pPr>
      <w:hyperlink r:id="rId123" w:history="1">
        <w:r w:rsidR="00945812" w:rsidRPr="003F3CEF">
          <w:rPr>
            <w:rStyle w:val="a3"/>
            <w:rFonts w:cs="Times New Roman"/>
          </w:rPr>
          <w:t>ГОСТ Р 55678-2013</w:t>
        </w:r>
      </w:hyperlink>
      <w:r w:rsidR="00945812" w:rsidRPr="003F3CEF">
        <w:rPr>
          <w:rFonts w:cs="Times New Roman"/>
        </w:rPr>
        <w:t xml:space="preserve"> "Оборудование детских спортивных площадок. Безопасность конструкций и методы испытания спортивно-развивающего оборудования";</w:t>
      </w:r>
    </w:p>
    <w:p w:rsidR="00945812" w:rsidRPr="003F3CEF" w:rsidRDefault="00655999" w:rsidP="00945812">
      <w:pPr>
        <w:spacing w:line="240" w:lineRule="atLeast"/>
        <w:ind w:firstLine="600"/>
        <w:rPr>
          <w:rFonts w:cs="Times New Roman"/>
        </w:rPr>
      </w:pPr>
      <w:hyperlink r:id="rId124" w:history="1">
        <w:r w:rsidR="00945812" w:rsidRPr="003F3CEF">
          <w:rPr>
            <w:rStyle w:val="a3"/>
            <w:rFonts w:cs="Times New Roman"/>
          </w:rPr>
          <w:t>ГОСТ Р 55679-2013</w:t>
        </w:r>
      </w:hyperlink>
      <w:r w:rsidR="00945812" w:rsidRPr="003F3CEF">
        <w:rPr>
          <w:rFonts w:cs="Times New Roman"/>
        </w:rPr>
        <w:t xml:space="preserve"> Оборудование детских спортивных площадок. Безопасность при эксплуатации;</w:t>
      </w:r>
    </w:p>
    <w:p w:rsidR="00945812" w:rsidRPr="003F3CEF" w:rsidRDefault="00655999" w:rsidP="00945812">
      <w:pPr>
        <w:spacing w:line="240" w:lineRule="atLeast"/>
        <w:ind w:firstLine="600"/>
        <w:rPr>
          <w:rFonts w:cs="Times New Roman"/>
        </w:rPr>
      </w:pPr>
      <w:hyperlink r:id="rId125" w:history="1">
        <w:r w:rsidR="00945812" w:rsidRPr="003F3CEF">
          <w:rPr>
            <w:rStyle w:val="a3"/>
            <w:rFonts w:cs="Times New Roman"/>
          </w:rPr>
          <w:t>ГОСТ Р 52766-2007</w:t>
        </w:r>
      </w:hyperlink>
      <w:r w:rsidR="00945812" w:rsidRPr="003F3CEF">
        <w:rPr>
          <w:rFonts w:cs="Times New Roman"/>
        </w:rPr>
        <w:t xml:space="preserve"> "Дороги автомобильные общего пользования. Элементы обустройства";</w:t>
      </w:r>
    </w:p>
    <w:p w:rsidR="00945812" w:rsidRPr="003F3CEF" w:rsidRDefault="00655999" w:rsidP="00945812">
      <w:pPr>
        <w:spacing w:line="240" w:lineRule="atLeast"/>
        <w:ind w:firstLine="600"/>
        <w:rPr>
          <w:rFonts w:cs="Times New Roman"/>
        </w:rPr>
      </w:pPr>
      <w:hyperlink r:id="rId126" w:history="1">
        <w:r w:rsidR="00945812" w:rsidRPr="003F3CEF">
          <w:rPr>
            <w:rStyle w:val="a3"/>
            <w:rFonts w:cs="Times New Roman"/>
          </w:rPr>
          <w:t>ГОСТ Р 52289-2004</w:t>
        </w:r>
      </w:hyperlink>
      <w:r w:rsidR="00945812" w:rsidRPr="003F3CEF">
        <w:rPr>
          <w:rFonts w:cs="Times New Roman"/>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45812" w:rsidRPr="003F3CEF" w:rsidRDefault="00655999" w:rsidP="00945812">
      <w:pPr>
        <w:spacing w:line="240" w:lineRule="atLeast"/>
        <w:ind w:firstLine="600"/>
        <w:rPr>
          <w:rFonts w:cs="Times New Roman"/>
        </w:rPr>
      </w:pPr>
      <w:hyperlink r:id="rId127" w:history="1">
        <w:r w:rsidR="00945812" w:rsidRPr="003F3CEF">
          <w:rPr>
            <w:rStyle w:val="a3"/>
            <w:rFonts w:cs="Times New Roman"/>
          </w:rPr>
          <w:t>ГОСТ 33127-2014</w:t>
        </w:r>
      </w:hyperlink>
      <w:r w:rsidR="00945812" w:rsidRPr="003F3CEF">
        <w:rPr>
          <w:rFonts w:cs="Times New Roman"/>
        </w:rPr>
        <w:t xml:space="preserve"> "Дороги автомобильные общего пользования. Ограждения дорожные. Классификация";</w:t>
      </w:r>
    </w:p>
    <w:p w:rsidR="00945812" w:rsidRPr="003F3CEF" w:rsidRDefault="00655999" w:rsidP="00945812">
      <w:pPr>
        <w:spacing w:line="240" w:lineRule="atLeast"/>
        <w:ind w:firstLine="600"/>
        <w:rPr>
          <w:rFonts w:cs="Times New Roman"/>
        </w:rPr>
      </w:pPr>
      <w:hyperlink r:id="rId128" w:history="1">
        <w:r w:rsidR="00945812" w:rsidRPr="003F3CEF">
          <w:rPr>
            <w:rStyle w:val="a3"/>
            <w:rFonts w:cs="Times New Roman"/>
          </w:rPr>
          <w:t>ГОСТ Р 52607-2006</w:t>
        </w:r>
      </w:hyperlink>
      <w:r w:rsidR="00945812" w:rsidRPr="003F3CEF">
        <w:rPr>
          <w:rFonts w:cs="Times New Roman"/>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945812" w:rsidRPr="003F3CEF" w:rsidRDefault="00655999" w:rsidP="00945812">
      <w:pPr>
        <w:spacing w:line="240" w:lineRule="atLeast"/>
        <w:ind w:firstLine="600"/>
        <w:rPr>
          <w:rFonts w:cs="Times New Roman"/>
        </w:rPr>
      </w:pPr>
      <w:hyperlink r:id="rId129" w:history="1">
        <w:r w:rsidR="00945812" w:rsidRPr="003F3CEF">
          <w:rPr>
            <w:rStyle w:val="a3"/>
            <w:rFonts w:cs="Times New Roman"/>
          </w:rPr>
          <w:t>ГОСТ 26213-91</w:t>
        </w:r>
      </w:hyperlink>
      <w:r w:rsidR="00945812" w:rsidRPr="003F3CEF">
        <w:rPr>
          <w:rFonts w:cs="Times New Roman"/>
        </w:rPr>
        <w:t xml:space="preserve"> Почвы. Методы определения органического вещества;</w:t>
      </w:r>
    </w:p>
    <w:p w:rsidR="00945812" w:rsidRPr="003F3CEF" w:rsidRDefault="00655999" w:rsidP="00945812">
      <w:pPr>
        <w:spacing w:line="240" w:lineRule="atLeast"/>
        <w:ind w:firstLine="600"/>
        <w:rPr>
          <w:rFonts w:cs="Times New Roman"/>
        </w:rPr>
      </w:pPr>
      <w:hyperlink r:id="rId130" w:history="1">
        <w:r w:rsidR="00945812" w:rsidRPr="003F3CEF">
          <w:rPr>
            <w:rStyle w:val="a3"/>
            <w:rFonts w:cs="Times New Roman"/>
          </w:rPr>
          <w:t>ГОСТ Р 53381-2009</w:t>
        </w:r>
      </w:hyperlink>
      <w:r w:rsidR="00945812" w:rsidRPr="003F3CEF">
        <w:rPr>
          <w:rFonts w:cs="Times New Roman"/>
        </w:rPr>
        <w:t>. Почвы и грунты. Грунты питательные. Технические условия";</w:t>
      </w:r>
    </w:p>
    <w:p w:rsidR="00945812" w:rsidRPr="003F3CEF" w:rsidRDefault="00655999" w:rsidP="00945812">
      <w:pPr>
        <w:spacing w:line="240" w:lineRule="atLeast"/>
        <w:ind w:firstLine="600"/>
        <w:rPr>
          <w:rFonts w:cs="Times New Roman"/>
        </w:rPr>
      </w:pPr>
      <w:hyperlink r:id="rId131" w:history="1">
        <w:r w:rsidR="00945812" w:rsidRPr="003F3CEF">
          <w:rPr>
            <w:rStyle w:val="a3"/>
            <w:rFonts w:cs="Times New Roman"/>
          </w:rPr>
          <w:t>ГОСТ 17.4.3.04-85</w:t>
        </w:r>
      </w:hyperlink>
      <w:r w:rsidR="00945812" w:rsidRPr="003F3CEF">
        <w:rPr>
          <w:rFonts w:cs="Times New Roman"/>
        </w:rPr>
        <w:t xml:space="preserve"> "Охрана природы. Почвы. Общие требования к контролю и охране от загрязнения";</w:t>
      </w:r>
    </w:p>
    <w:p w:rsidR="00945812" w:rsidRPr="003F3CEF" w:rsidRDefault="00655999" w:rsidP="00945812">
      <w:pPr>
        <w:spacing w:line="240" w:lineRule="atLeast"/>
        <w:ind w:firstLine="600"/>
        <w:rPr>
          <w:rFonts w:cs="Times New Roman"/>
        </w:rPr>
      </w:pPr>
      <w:hyperlink r:id="rId132" w:history="1">
        <w:r w:rsidR="00945812" w:rsidRPr="003F3CEF">
          <w:rPr>
            <w:rStyle w:val="a3"/>
            <w:rFonts w:cs="Times New Roman"/>
          </w:rPr>
          <w:t>ГОСТ 17.5.3.06-85</w:t>
        </w:r>
      </w:hyperlink>
      <w:r w:rsidR="00945812" w:rsidRPr="003F3CEF">
        <w:rPr>
          <w:rFonts w:cs="Times New Roman"/>
        </w:rPr>
        <w:t xml:space="preserve"> Охрана природы. Земли. Требования к определению норм снятия плодородного слоя почвы при производстве земляных работ;</w:t>
      </w:r>
    </w:p>
    <w:p w:rsidR="00945812" w:rsidRPr="003F3CEF" w:rsidRDefault="00655999" w:rsidP="00945812">
      <w:pPr>
        <w:spacing w:line="240" w:lineRule="atLeast"/>
        <w:ind w:firstLine="600"/>
        <w:rPr>
          <w:rFonts w:cs="Times New Roman"/>
        </w:rPr>
      </w:pPr>
      <w:hyperlink r:id="rId133" w:history="1">
        <w:r w:rsidR="00945812" w:rsidRPr="003F3CEF">
          <w:rPr>
            <w:rStyle w:val="a3"/>
            <w:rFonts w:cs="Times New Roman"/>
          </w:rPr>
          <w:t>ГОСТ 32110-2013</w:t>
        </w:r>
      </w:hyperlink>
      <w:r w:rsidR="00945812" w:rsidRPr="003F3CEF">
        <w:rPr>
          <w:rFonts w:cs="Times New Roman"/>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945812" w:rsidRPr="003F3CEF" w:rsidRDefault="00655999" w:rsidP="00945812">
      <w:pPr>
        <w:spacing w:line="240" w:lineRule="atLeast"/>
        <w:ind w:firstLine="600"/>
        <w:rPr>
          <w:rFonts w:cs="Times New Roman"/>
        </w:rPr>
      </w:pPr>
      <w:hyperlink r:id="rId134" w:history="1">
        <w:r w:rsidR="00945812" w:rsidRPr="003F3CEF">
          <w:rPr>
            <w:rStyle w:val="a3"/>
            <w:rFonts w:cs="Times New Roman"/>
          </w:rPr>
          <w:t>ГОСТ Р 17.4.3.07-2001</w:t>
        </w:r>
      </w:hyperlink>
      <w:r w:rsidR="00945812" w:rsidRPr="003F3CEF">
        <w:rPr>
          <w:rFonts w:cs="Times New Roman"/>
        </w:rPr>
        <w:t xml:space="preserve"> "Охрана природы. Почвы. Требования к свойствам осадков сточных вод при использовании их в качестве удобрения";</w:t>
      </w:r>
    </w:p>
    <w:p w:rsidR="00945812" w:rsidRPr="003F3CEF" w:rsidRDefault="00655999" w:rsidP="00945812">
      <w:pPr>
        <w:spacing w:line="240" w:lineRule="atLeast"/>
        <w:ind w:firstLine="600"/>
        <w:rPr>
          <w:rFonts w:cs="Times New Roman"/>
        </w:rPr>
      </w:pPr>
      <w:hyperlink r:id="rId135" w:history="1">
        <w:r w:rsidR="00945812" w:rsidRPr="003F3CEF">
          <w:rPr>
            <w:rStyle w:val="a3"/>
            <w:rFonts w:cs="Times New Roman"/>
          </w:rPr>
          <w:t>ГОСТ 28329-89</w:t>
        </w:r>
      </w:hyperlink>
      <w:r w:rsidR="00945812" w:rsidRPr="003F3CEF">
        <w:rPr>
          <w:rFonts w:cs="Times New Roman"/>
        </w:rPr>
        <w:t xml:space="preserve"> Озеленение городов. Термины и определения;</w:t>
      </w:r>
    </w:p>
    <w:p w:rsidR="00945812" w:rsidRPr="003F3CEF" w:rsidRDefault="00655999" w:rsidP="00945812">
      <w:pPr>
        <w:spacing w:line="240" w:lineRule="atLeast"/>
        <w:ind w:firstLine="600"/>
        <w:rPr>
          <w:rFonts w:cs="Times New Roman"/>
        </w:rPr>
      </w:pPr>
      <w:hyperlink r:id="rId136" w:history="1">
        <w:r w:rsidR="00945812" w:rsidRPr="003F3CEF">
          <w:rPr>
            <w:rStyle w:val="a3"/>
            <w:rFonts w:cs="Times New Roman"/>
          </w:rPr>
          <w:t>ГОСТ 24835-81</w:t>
        </w:r>
      </w:hyperlink>
      <w:r w:rsidR="00945812" w:rsidRPr="003F3CEF">
        <w:rPr>
          <w:rFonts w:cs="Times New Roman"/>
        </w:rPr>
        <w:t xml:space="preserve"> Саженцы деревьев и кустарников. Технические условия;</w:t>
      </w:r>
    </w:p>
    <w:p w:rsidR="00945812" w:rsidRPr="003F3CEF" w:rsidRDefault="00655999" w:rsidP="00945812">
      <w:pPr>
        <w:spacing w:line="240" w:lineRule="atLeast"/>
        <w:ind w:firstLine="600"/>
        <w:rPr>
          <w:rFonts w:cs="Times New Roman"/>
        </w:rPr>
      </w:pPr>
      <w:hyperlink r:id="rId137" w:history="1">
        <w:r w:rsidR="00945812" w:rsidRPr="003F3CEF">
          <w:rPr>
            <w:rStyle w:val="a3"/>
            <w:rFonts w:cs="Times New Roman"/>
          </w:rPr>
          <w:t>ГОСТ 24909-81</w:t>
        </w:r>
      </w:hyperlink>
      <w:r w:rsidR="00945812" w:rsidRPr="003F3CEF">
        <w:rPr>
          <w:rFonts w:cs="Times New Roman"/>
        </w:rPr>
        <w:t xml:space="preserve"> Саженцы деревьев декоративных лиственных пород. Технические условия;</w:t>
      </w:r>
    </w:p>
    <w:p w:rsidR="00945812" w:rsidRPr="003F3CEF" w:rsidRDefault="00655999" w:rsidP="00945812">
      <w:pPr>
        <w:spacing w:line="240" w:lineRule="atLeast"/>
        <w:ind w:firstLine="600"/>
        <w:rPr>
          <w:rFonts w:cs="Times New Roman"/>
        </w:rPr>
      </w:pPr>
      <w:hyperlink r:id="rId138" w:history="1">
        <w:r w:rsidR="00945812" w:rsidRPr="003F3CEF">
          <w:rPr>
            <w:rStyle w:val="a3"/>
            <w:rFonts w:cs="Times New Roman"/>
          </w:rPr>
          <w:t>ГОСТ 25769-83</w:t>
        </w:r>
      </w:hyperlink>
      <w:r w:rsidR="00945812" w:rsidRPr="003F3CEF">
        <w:rPr>
          <w:rFonts w:cs="Times New Roman"/>
        </w:rPr>
        <w:t xml:space="preserve"> Саженцы деревьев хвойных пород для озеленения городов. Технические условия;</w:t>
      </w:r>
    </w:p>
    <w:p w:rsidR="00945812" w:rsidRPr="003F3CEF" w:rsidRDefault="00945812" w:rsidP="00945812">
      <w:pPr>
        <w:spacing w:line="240" w:lineRule="atLeast"/>
        <w:ind w:firstLine="600"/>
        <w:rPr>
          <w:rFonts w:cs="Times New Roman"/>
        </w:rPr>
      </w:pPr>
      <w:r w:rsidRPr="003F3CEF">
        <w:rPr>
          <w:rFonts w:cs="Times New Roman"/>
        </w:rPr>
        <w:t>ГОСТ 2874-73 "Вода питьевая";</w:t>
      </w:r>
    </w:p>
    <w:p w:rsidR="00945812" w:rsidRPr="003F3CEF" w:rsidRDefault="00945812" w:rsidP="00945812">
      <w:pPr>
        <w:spacing w:line="240" w:lineRule="atLeast"/>
        <w:ind w:firstLine="600"/>
        <w:rPr>
          <w:rFonts w:cs="Times New Roman"/>
        </w:rPr>
      </w:pPr>
      <w:r w:rsidRPr="003F3CEF">
        <w:rPr>
          <w:rFonts w:cs="Times New Roman"/>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945812" w:rsidRPr="003F3CEF" w:rsidRDefault="00655999" w:rsidP="00945812">
      <w:pPr>
        <w:spacing w:line="240" w:lineRule="atLeast"/>
        <w:ind w:firstLine="600"/>
        <w:rPr>
          <w:rFonts w:cs="Times New Roman"/>
        </w:rPr>
      </w:pPr>
      <w:hyperlink r:id="rId139" w:history="1">
        <w:r w:rsidR="00945812" w:rsidRPr="003F3CEF">
          <w:rPr>
            <w:rStyle w:val="a3"/>
            <w:rFonts w:cs="Times New Roman"/>
          </w:rPr>
          <w:t>ГОСТ Р 55935-2013</w:t>
        </w:r>
      </w:hyperlink>
      <w:r w:rsidR="00945812" w:rsidRPr="003F3CEF">
        <w:rPr>
          <w:rFonts w:cs="Times New Roman"/>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945812" w:rsidRPr="003F3CEF" w:rsidRDefault="00655999" w:rsidP="00945812">
      <w:pPr>
        <w:spacing w:line="240" w:lineRule="atLeast"/>
        <w:ind w:firstLine="600"/>
        <w:rPr>
          <w:rFonts w:cs="Times New Roman"/>
        </w:rPr>
      </w:pPr>
      <w:hyperlink r:id="rId140" w:history="1">
        <w:r w:rsidR="00945812" w:rsidRPr="003F3CEF">
          <w:rPr>
            <w:rStyle w:val="a3"/>
            <w:rFonts w:cs="Times New Roman"/>
          </w:rPr>
          <w:t>ГОСТ Р 55627-2013</w:t>
        </w:r>
      </w:hyperlink>
      <w:r w:rsidR="00945812" w:rsidRPr="003F3CEF">
        <w:rPr>
          <w:rFonts w:cs="Times New Roman"/>
        </w:rPr>
        <w:t xml:space="preserve"> Археологические изыскания в составе работ по реставрации, консервации, ремонту и приспособлению объектов культурного наследия;</w:t>
      </w:r>
    </w:p>
    <w:p w:rsidR="00945812" w:rsidRPr="003F3CEF" w:rsidRDefault="00655999" w:rsidP="00945812">
      <w:pPr>
        <w:spacing w:line="240" w:lineRule="atLeast"/>
        <w:ind w:firstLine="600"/>
        <w:rPr>
          <w:rFonts w:cs="Times New Roman"/>
        </w:rPr>
      </w:pPr>
      <w:hyperlink r:id="rId141" w:history="1">
        <w:r w:rsidR="00945812" w:rsidRPr="003F3CEF">
          <w:rPr>
            <w:rStyle w:val="a3"/>
            <w:rFonts w:cs="Times New Roman"/>
          </w:rPr>
          <w:t>ГОСТ 23407-78</w:t>
        </w:r>
      </w:hyperlink>
      <w:r w:rsidR="00945812" w:rsidRPr="003F3CEF">
        <w:rPr>
          <w:rFonts w:cs="Times New Roman"/>
        </w:rPr>
        <w:t xml:space="preserve"> "Ограждения инвентарные строительных площадок и участков производства строительно-монтажных работ";</w:t>
      </w:r>
    </w:p>
    <w:p w:rsidR="00945812" w:rsidRPr="003F3CEF" w:rsidRDefault="00945812" w:rsidP="00945812">
      <w:pPr>
        <w:spacing w:line="240" w:lineRule="atLeast"/>
        <w:ind w:firstLine="600"/>
        <w:rPr>
          <w:rFonts w:cs="Times New Roman"/>
        </w:rPr>
      </w:pPr>
      <w:r w:rsidRPr="003F3CEF">
        <w:rPr>
          <w:rFonts w:cs="Times New Roman"/>
        </w:rPr>
        <w:t>Иные своды правил и стандарты, принятые и вступившие в действие в установленном порядке.</w:t>
      </w:r>
    </w:p>
    <w:p w:rsidR="00945812" w:rsidRPr="003F3CEF" w:rsidRDefault="00945812" w:rsidP="00945812">
      <w:pPr>
        <w:spacing w:line="240" w:lineRule="atLeast"/>
        <w:ind w:firstLine="600"/>
        <w:rPr>
          <w:rFonts w:cs="Times New Roman"/>
        </w:rPr>
      </w:pPr>
    </w:p>
    <w:p w:rsidR="00945812" w:rsidRPr="003F3CEF" w:rsidRDefault="00945812" w:rsidP="00945812">
      <w:pPr>
        <w:spacing w:line="240" w:lineRule="atLeast"/>
        <w:ind w:firstLine="600"/>
        <w:rPr>
          <w:rFonts w:cs="Times New Roman"/>
        </w:rPr>
      </w:pPr>
    </w:p>
    <w:p w:rsidR="00141940" w:rsidRDefault="00141940" w:rsidP="00945812">
      <w:pPr>
        <w:spacing w:line="240" w:lineRule="atLeast"/>
        <w:ind w:firstLine="600"/>
        <w:rPr>
          <w:rFonts w:cs="Times New Roman"/>
        </w:rPr>
      </w:pPr>
    </w:p>
    <w:p w:rsidR="00B332CB" w:rsidRDefault="00B332CB" w:rsidP="00945812">
      <w:pPr>
        <w:spacing w:line="240" w:lineRule="atLeast"/>
        <w:ind w:firstLine="600"/>
        <w:rPr>
          <w:rFonts w:cs="Times New Roman"/>
        </w:rPr>
      </w:pPr>
    </w:p>
    <w:p w:rsidR="00B332CB" w:rsidRDefault="00B332CB" w:rsidP="00945812">
      <w:pPr>
        <w:spacing w:line="240" w:lineRule="atLeast"/>
        <w:ind w:firstLine="600"/>
        <w:rPr>
          <w:rFonts w:cs="Times New Roman"/>
        </w:rPr>
      </w:pPr>
    </w:p>
    <w:p w:rsidR="00B332CB" w:rsidRDefault="00B332CB" w:rsidP="00945812">
      <w:pPr>
        <w:spacing w:line="240" w:lineRule="atLeast"/>
        <w:ind w:firstLine="600"/>
        <w:rPr>
          <w:rFonts w:cs="Times New Roman"/>
        </w:rPr>
      </w:pPr>
    </w:p>
    <w:p w:rsidR="00B332CB" w:rsidRDefault="00B332CB" w:rsidP="00945812">
      <w:pPr>
        <w:spacing w:line="240" w:lineRule="atLeast"/>
        <w:ind w:firstLine="600"/>
        <w:rPr>
          <w:rFonts w:cs="Times New Roman"/>
        </w:rPr>
      </w:pPr>
    </w:p>
    <w:p w:rsidR="00B332CB" w:rsidRDefault="00B332CB" w:rsidP="00945812">
      <w:pPr>
        <w:spacing w:line="240" w:lineRule="atLeast"/>
        <w:ind w:firstLine="600"/>
        <w:rPr>
          <w:rFonts w:cs="Times New Roman"/>
        </w:rPr>
      </w:pPr>
    </w:p>
    <w:p w:rsidR="00B332CB" w:rsidRDefault="00B332CB" w:rsidP="00945812">
      <w:pPr>
        <w:spacing w:line="240" w:lineRule="atLeast"/>
        <w:ind w:firstLine="600"/>
        <w:rPr>
          <w:rFonts w:cs="Times New Roman"/>
        </w:rPr>
      </w:pPr>
    </w:p>
    <w:p w:rsidR="00B332CB" w:rsidRDefault="00B332CB" w:rsidP="00945812">
      <w:pPr>
        <w:spacing w:line="240" w:lineRule="atLeast"/>
        <w:ind w:firstLine="600"/>
        <w:rPr>
          <w:rFonts w:cs="Times New Roman"/>
        </w:rPr>
      </w:pPr>
    </w:p>
    <w:p w:rsidR="00B332CB" w:rsidRDefault="00B332CB" w:rsidP="00945812">
      <w:pPr>
        <w:spacing w:line="240" w:lineRule="atLeast"/>
        <w:ind w:firstLine="600"/>
        <w:rPr>
          <w:rFonts w:cs="Times New Roman"/>
        </w:rPr>
      </w:pPr>
    </w:p>
    <w:p w:rsidR="00B332CB" w:rsidRDefault="00B332CB" w:rsidP="00945812">
      <w:pPr>
        <w:spacing w:line="240" w:lineRule="atLeast"/>
        <w:ind w:firstLine="600"/>
        <w:rPr>
          <w:rFonts w:cs="Times New Roman"/>
        </w:rPr>
      </w:pPr>
    </w:p>
    <w:p w:rsidR="00B332CB" w:rsidRPr="003F3CEF" w:rsidRDefault="00B332CB" w:rsidP="00945812">
      <w:pPr>
        <w:spacing w:line="240" w:lineRule="atLeast"/>
        <w:ind w:firstLine="600"/>
        <w:rPr>
          <w:rFonts w:cs="Times New Roman"/>
        </w:rPr>
      </w:pPr>
    </w:p>
    <w:p w:rsidR="00945812" w:rsidRPr="003F3CEF" w:rsidRDefault="00945812" w:rsidP="00945812">
      <w:pPr>
        <w:spacing w:line="240" w:lineRule="atLeast"/>
        <w:ind w:firstLine="5580"/>
        <w:rPr>
          <w:rFonts w:cs="Times New Roman"/>
          <w:sz w:val="24"/>
          <w:szCs w:val="24"/>
        </w:rPr>
      </w:pPr>
      <w:r w:rsidRPr="003F3CEF">
        <w:rPr>
          <w:rFonts w:cs="Times New Roman"/>
          <w:sz w:val="24"/>
          <w:szCs w:val="24"/>
        </w:rPr>
        <w:t>Приложение № __1____</w:t>
      </w:r>
    </w:p>
    <w:p w:rsidR="00945812" w:rsidRPr="003F3CEF" w:rsidRDefault="0009258D" w:rsidP="00945812">
      <w:pPr>
        <w:keepNext/>
        <w:spacing w:line="240" w:lineRule="atLeast"/>
        <w:rPr>
          <w:rFonts w:cs="Times New Roman"/>
        </w:rPr>
      </w:pPr>
      <w:r w:rsidRPr="0009258D">
        <w:rPr>
          <w:rFonts w:cs="Times New Roman"/>
          <w:noProof/>
        </w:rPr>
        <w:drawing>
          <wp:inline distT="0" distB="0" distL="0" distR="0">
            <wp:extent cx="5940425" cy="8394404"/>
            <wp:effectExtent l="19050" t="0" r="3175" b="0"/>
            <wp:docPr id="3" name="Рисунок 1" descr="Z:\Хоменок_ЕВ\М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Хоменок_ЕВ\МО.jpg"/>
                    <pic:cNvPicPr>
                      <a:picLocks noChangeAspect="1" noChangeArrowheads="1"/>
                    </pic:cNvPicPr>
                  </pic:nvPicPr>
                  <pic:blipFill>
                    <a:blip r:embed="rId142"/>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116489" w:rsidRDefault="00116489">
      <w:pPr>
        <w:jc w:val="center"/>
        <w:rPr>
          <w:rFonts w:cs="Times New Roman"/>
          <w:sz w:val="24"/>
          <w:szCs w:val="24"/>
        </w:rPr>
      </w:pPr>
      <w:r>
        <w:rPr>
          <w:rFonts w:cs="Times New Roman"/>
          <w:sz w:val="24"/>
          <w:szCs w:val="24"/>
        </w:rPr>
        <w:br w:type="page"/>
      </w:r>
    </w:p>
    <w:p w:rsidR="00945812" w:rsidRPr="003F3CEF" w:rsidRDefault="00945812" w:rsidP="00945812">
      <w:pPr>
        <w:spacing w:line="240" w:lineRule="atLeast"/>
        <w:rPr>
          <w:rFonts w:cs="Times New Roman"/>
          <w:sz w:val="24"/>
          <w:szCs w:val="24"/>
        </w:rPr>
      </w:pPr>
    </w:p>
    <w:p w:rsidR="00945812" w:rsidRPr="003F3CEF" w:rsidRDefault="00AF1CC5" w:rsidP="00945812">
      <w:pPr>
        <w:spacing w:line="240" w:lineRule="atLeast"/>
        <w:ind w:firstLine="5580"/>
        <w:rPr>
          <w:rFonts w:cs="Times New Roman"/>
          <w:sz w:val="24"/>
          <w:szCs w:val="24"/>
        </w:rPr>
      </w:pPr>
      <w:r>
        <w:rPr>
          <w:rFonts w:cs="Times New Roman"/>
          <w:sz w:val="24"/>
          <w:szCs w:val="24"/>
        </w:rPr>
        <w:t>Приложение № __</w:t>
      </w:r>
      <w:r>
        <w:rPr>
          <w:rFonts w:cs="Times New Roman"/>
          <w:sz w:val="24"/>
          <w:szCs w:val="24"/>
          <w:u w:val="single"/>
        </w:rPr>
        <w:t>2</w:t>
      </w:r>
      <w:r w:rsidR="00945812" w:rsidRPr="003F3CEF">
        <w:rPr>
          <w:rFonts w:cs="Times New Roman"/>
          <w:sz w:val="24"/>
          <w:szCs w:val="24"/>
        </w:rPr>
        <w:t>____</w:t>
      </w:r>
    </w:p>
    <w:p w:rsidR="00945812" w:rsidRPr="003F3CEF" w:rsidRDefault="00945812" w:rsidP="00945812">
      <w:pPr>
        <w:ind w:left="5580"/>
        <w:rPr>
          <w:rFonts w:cs="Times New Roman"/>
          <w:sz w:val="24"/>
          <w:szCs w:val="24"/>
        </w:rPr>
      </w:pPr>
      <w:r w:rsidRPr="003F3CEF">
        <w:rPr>
          <w:rFonts w:cs="Times New Roman"/>
          <w:sz w:val="24"/>
          <w:szCs w:val="24"/>
        </w:rPr>
        <w:t xml:space="preserve"> к Правилам благоустройства территории </w:t>
      </w:r>
      <w:r w:rsidR="00B36624">
        <w:rPr>
          <w:rFonts w:cs="Times New Roman"/>
          <w:sz w:val="24"/>
          <w:szCs w:val="24"/>
        </w:rPr>
        <w:t xml:space="preserve">Синявинского </w:t>
      </w:r>
      <w:r w:rsidRPr="003F3CEF">
        <w:rPr>
          <w:rFonts w:cs="Times New Roman"/>
          <w:sz w:val="24"/>
          <w:szCs w:val="24"/>
        </w:rPr>
        <w:t xml:space="preserve"> городского поселения, утвержденным решением совета депутатов </w:t>
      </w:r>
      <w:r w:rsidR="00B36624">
        <w:rPr>
          <w:rFonts w:cs="Times New Roman"/>
          <w:sz w:val="24"/>
          <w:szCs w:val="24"/>
        </w:rPr>
        <w:t xml:space="preserve">Синявинского </w:t>
      </w:r>
      <w:r w:rsidRPr="003F3CEF">
        <w:rPr>
          <w:rFonts w:cs="Times New Roman"/>
          <w:sz w:val="24"/>
          <w:szCs w:val="24"/>
        </w:rPr>
        <w:t>городского поселения от «</w:t>
      </w:r>
      <w:r w:rsidR="0010553A">
        <w:rPr>
          <w:rFonts w:cs="Times New Roman"/>
          <w:sz w:val="24"/>
          <w:szCs w:val="24"/>
        </w:rPr>
        <w:t>12</w:t>
      </w:r>
      <w:r w:rsidRPr="003F3CEF">
        <w:rPr>
          <w:rFonts w:cs="Times New Roman"/>
          <w:sz w:val="24"/>
          <w:szCs w:val="24"/>
        </w:rPr>
        <w:t>»</w:t>
      </w:r>
      <w:r w:rsidR="0010553A">
        <w:rPr>
          <w:rFonts w:cs="Times New Roman"/>
          <w:sz w:val="24"/>
          <w:szCs w:val="24"/>
        </w:rPr>
        <w:t xml:space="preserve"> февраля 2</w:t>
      </w:r>
      <w:r w:rsidRPr="003F3CEF">
        <w:rPr>
          <w:rFonts w:cs="Times New Roman"/>
          <w:sz w:val="24"/>
          <w:szCs w:val="24"/>
        </w:rPr>
        <w:t>01</w:t>
      </w:r>
      <w:r w:rsidR="00D25558">
        <w:rPr>
          <w:rFonts w:cs="Times New Roman"/>
          <w:sz w:val="24"/>
          <w:szCs w:val="24"/>
        </w:rPr>
        <w:t>8</w:t>
      </w:r>
      <w:r w:rsidRPr="003F3CEF">
        <w:rPr>
          <w:rFonts w:cs="Times New Roman"/>
          <w:sz w:val="24"/>
          <w:szCs w:val="24"/>
        </w:rPr>
        <w:t xml:space="preserve"> года № </w:t>
      </w:r>
      <w:r w:rsidR="0010553A">
        <w:rPr>
          <w:rFonts w:cs="Times New Roman"/>
          <w:sz w:val="24"/>
          <w:szCs w:val="24"/>
        </w:rPr>
        <w:t>3</w:t>
      </w:r>
    </w:p>
    <w:p w:rsidR="00945812" w:rsidRPr="003F3CEF" w:rsidRDefault="00945812" w:rsidP="00945812">
      <w:pPr>
        <w:ind w:left="5580"/>
        <w:rPr>
          <w:rFonts w:cs="Times New Roman"/>
          <w:sz w:val="24"/>
          <w:szCs w:val="24"/>
        </w:rPr>
      </w:pPr>
    </w:p>
    <w:p w:rsidR="00945812" w:rsidRPr="003F3CEF" w:rsidRDefault="00945812" w:rsidP="00945812">
      <w:pPr>
        <w:ind w:left="5580"/>
        <w:rPr>
          <w:rFonts w:cs="Times New Roman"/>
          <w:b/>
          <w:bCs/>
          <w:sz w:val="24"/>
          <w:szCs w:val="24"/>
        </w:rPr>
      </w:pPr>
      <w:r w:rsidRPr="003F3CEF">
        <w:rPr>
          <w:rFonts w:cs="Times New Roman"/>
          <w:b/>
          <w:bCs/>
          <w:sz w:val="24"/>
          <w:szCs w:val="24"/>
        </w:rPr>
        <w:t xml:space="preserve">Форма предупреждения </w:t>
      </w:r>
    </w:p>
    <w:p w:rsidR="00945812" w:rsidRPr="003F3CEF" w:rsidRDefault="00945812" w:rsidP="00945812">
      <w:pPr>
        <w:jc w:val="right"/>
        <w:rPr>
          <w:rFonts w:cs="Times New Roman"/>
          <w:b/>
          <w:bCs/>
          <w:sz w:val="24"/>
          <w:szCs w:val="24"/>
        </w:rPr>
      </w:pPr>
    </w:p>
    <w:p w:rsidR="00945812" w:rsidRPr="003F3CEF" w:rsidRDefault="00945812" w:rsidP="00945812">
      <w:pPr>
        <w:jc w:val="right"/>
        <w:rPr>
          <w:rFonts w:cs="Times New Roman"/>
          <w:b/>
          <w:bCs/>
          <w:sz w:val="24"/>
          <w:szCs w:val="24"/>
        </w:rPr>
      </w:pPr>
    </w:p>
    <w:tbl>
      <w:tblPr>
        <w:tblStyle w:val="TableNormal"/>
        <w:tblW w:w="9585"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76"/>
        <w:gridCol w:w="1608"/>
        <w:gridCol w:w="4201"/>
      </w:tblGrid>
      <w:tr w:rsidR="00945812" w:rsidRPr="003F3CEF" w:rsidTr="00945812">
        <w:trPr>
          <w:trHeight w:val="2000"/>
          <w:jc w:val="right"/>
        </w:trPr>
        <w:tc>
          <w:tcPr>
            <w:tcW w:w="3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812" w:rsidRPr="003F3CEF" w:rsidRDefault="00945812">
            <w:pPr>
              <w:rPr>
                <w:rFonts w:cs="Times New Roman"/>
                <w:sz w:val="24"/>
                <w:szCs w:val="24"/>
              </w:rPr>
            </w:pPr>
            <w:r w:rsidRPr="003F3CEF">
              <w:rPr>
                <w:rFonts w:cs="Times New Roman"/>
                <w:sz w:val="24"/>
                <w:szCs w:val="24"/>
              </w:rPr>
              <w:t xml:space="preserve">Угловой штамп администрации </w:t>
            </w:r>
          </w:p>
          <w:p w:rsidR="00945812" w:rsidRPr="003F3CEF" w:rsidRDefault="00945812">
            <w:pPr>
              <w:rPr>
                <w:rFonts w:cs="Times New Roman"/>
                <w:sz w:val="24"/>
                <w:szCs w:val="24"/>
              </w:rPr>
            </w:pPr>
            <w:r w:rsidRPr="003F3CEF">
              <w:rPr>
                <w:rFonts w:cs="Times New Roman"/>
                <w:sz w:val="24"/>
                <w:szCs w:val="24"/>
              </w:rPr>
              <w:t>«_____» ________20_____года</w:t>
            </w:r>
          </w:p>
          <w:p w:rsidR="00945812" w:rsidRPr="003F3CEF" w:rsidRDefault="00945812">
            <w:pPr>
              <w:jc w:val="center"/>
              <w:rPr>
                <w:rFonts w:cs="Times New Roman"/>
              </w:rPr>
            </w:pPr>
            <w:r w:rsidRPr="003F3CEF">
              <w:rPr>
                <w:rFonts w:cs="Times New Roman"/>
                <w:sz w:val="18"/>
                <w:szCs w:val="18"/>
              </w:rPr>
              <w:t>(дата вынесения предписания)</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812" w:rsidRPr="003F3CEF" w:rsidRDefault="00945812">
            <w:pPr>
              <w:rPr>
                <w:rFonts w:cs="Times New Roman"/>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812" w:rsidRPr="003F3CEF" w:rsidRDefault="00945812">
            <w:pPr>
              <w:rPr>
                <w:rFonts w:cs="Times New Roman"/>
              </w:rPr>
            </w:pPr>
            <w:r w:rsidRPr="003F3CEF">
              <w:rPr>
                <w:rFonts w:cs="Times New Roman"/>
                <w:sz w:val="24"/>
                <w:szCs w:val="24"/>
              </w:rPr>
              <w:t>Адрес, Ф.И.О. нарушителя или адрес юридического лица, индивидуального предпринимателя, Ф.И.О. руководителя или ответственного должностного лица</w:t>
            </w:r>
          </w:p>
        </w:tc>
      </w:tr>
    </w:tbl>
    <w:p w:rsidR="00945812" w:rsidRPr="003F3CEF" w:rsidRDefault="00945812" w:rsidP="00945812">
      <w:pPr>
        <w:widowControl w:val="0"/>
        <w:jc w:val="right"/>
        <w:rPr>
          <w:rFonts w:cs="Times New Roman"/>
          <w:b/>
          <w:bCs/>
          <w:sz w:val="24"/>
          <w:szCs w:val="24"/>
        </w:rPr>
      </w:pPr>
    </w:p>
    <w:p w:rsidR="00945812" w:rsidRPr="003F3CEF" w:rsidRDefault="00945812" w:rsidP="00945812">
      <w:pPr>
        <w:spacing w:line="240" w:lineRule="atLeast"/>
        <w:ind w:firstLine="709"/>
        <w:jc w:val="center"/>
        <w:rPr>
          <w:rFonts w:cs="Times New Roman"/>
          <w:b/>
          <w:bCs/>
          <w:sz w:val="20"/>
          <w:szCs w:val="20"/>
        </w:rPr>
      </w:pPr>
    </w:p>
    <w:p w:rsidR="00945812" w:rsidRPr="003F3CEF" w:rsidRDefault="00945812" w:rsidP="00945812">
      <w:pPr>
        <w:spacing w:line="240" w:lineRule="atLeast"/>
        <w:ind w:firstLine="709"/>
        <w:jc w:val="center"/>
        <w:rPr>
          <w:rFonts w:cs="Times New Roman"/>
          <w:sz w:val="24"/>
          <w:szCs w:val="24"/>
        </w:rPr>
      </w:pPr>
      <w:r w:rsidRPr="003F3CEF">
        <w:rPr>
          <w:rFonts w:cs="Times New Roman"/>
          <w:sz w:val="24"/>
          <w:szCs w:val="24"/>
        </w:rPr>
        <w:t xml:space="preserve">П Р Е Д У П Р Е Ж Д Е Н И Е </w:t>
      </w:r>
    </w:p>
    <w:p w:rsidR="00945812" w:rsidRPr="003F3CEF" w:rsidRDefault="00945812" w:rsidP="00945812">
      <w:pPr>
        <w:spacing w:line="240" w:lineRule="atLeast"/>
        <w:ind w:firstLine="709"/>
        <w:jc w:val="center"/>
        <w:rPr>
          <w:rFonts w:cs="Times New Roman"/>
          <w:sz w:val="24"/>
          <w:szCs w:val="24"/>
        </w:rPr>
      </w:pPr>
      <w:r w:rsidRPr="003F3CEF">
        <w:rPr>
          <w:rFonts w:cs="Times New Roman"/>
          <w:sz w:val="24"/>
          <w:szCs w:val="24"/>
        </w:rPr>
        <w:t>об устранении (фотофиксации) правонарушения</w:t>
      </w:r>
    </w:p>
    <w:p w:rsidR="00945812" w:rsidRPr="003F3CEF" w:rsidRDefault="00945812" w:rsidP="00945812">
      <w:pPr>
        <w:spacing w:line="240" w:lineRule="atLeast"/>
        <w:ind w:firstLine="709"/>
        <w:jc w:val="center"/>
        <w:rPr>
          <w:rFonts w:cs="Times New Roman"/>
          <w:b/>
          <w:bCs/>
          <w:sz w:val="20"/>
          <w:szCs w:val="20"/>
        </w:rPr>
      </w:pPr>
    </w:p>
    <w:p w:rsidR="00945812" w:rsidRPr="003F3CEF" w:rsidRDefault="00945812" w:rsidP="00945812">
      <w:pPr>
        <w:ind w:firstLine="709"/>
        <w:rPr>
          <w:rFonts w:cs="Times New Roman"/>
          <w:sz w:val="24"/>
          <w:szCs w:val="24"/>
        </w:rPr>
      </w:pPr>
      <w:r w:rsidRPr="003F3CEF">
        <w:rPr>
          <w:rFonts w:cs="Times New Roman"/>
          <w:sz w:val="24"/>
          <w:szCs w:val="24"/>
        </w:rPr>
        <w:t xml:space="preserve">Согласно требованиям пункта ____________ Правил благоустройства территории </w:t>
      </w:r>
      <w:r w:rsidR="00B36624">
        <w:rPr>
          <w:rFonts w:cs="Times New Roman"/>
          <w:sz w:val="24"/>
          <w:szCs w:val="24"/>
        </w:rPr>
        <w:t xml:space="preserve">Синявинского </w:t>
      </w:r>
      <w:r w:rsidRPr="003F3CEF">
        <w:rPr>
          <w:rFonts w:cs="Times New Roman"/>
          <w:sz w:val="24"/>
          <w:szCs w:val="24"/>
        </w:rPr>
        <w:t xml:space="preserve">городского поселения, утвержденных решением </w:t>
      </w:r>
      <w:r w:rsidR="00B36624">
        <w:rPr>
          <w:rFonts w:cs="Times New Roman"/>
          <w:sz w:val="24"/>
          <w:szCs w:val="24"/>
        </w:rPr>
        <w:t>с</w:t>
      </w:r>
      <w:r w:rsidRPr="003F3CEF">
        <w:rPr>
          <w:rFonts w:cs="Times New Roman"/>
          <w:sz w:val="24"/>
          <w:szCs w:val="24"/>
        </w:rPr>
        <w:t>о</w:t>
      </w:r>
      <w:r w:rsidR="00D25558">
        <w:rPr>
          <w:rFonts w:cs="Times New Roman"/>
          <w:sz w:val="24"/>
          <w:szCs w:val="24"/>
        </w:rPr>
        <w:t>вета депутатов от «</w:t>
      </w:r>
      <w:r w:rsidR="0010553A">
        <w:rPr>
          <w:rFonts w:cs="Times New Roman"/>
          <w:sz w:val="24"/>
          <w:szCs w:val="24"/>
        </w:rPr>
        <w:t>12</w:t>
      </w:r>
      <w:r w:rsidR="00D25558">
        <w:rPr>
          <w:rFonts w:cs="Times New Roman"/>
          <w:sz w:val="24"/>
          <w:szCs w:val="24"/>
        </w:rPr>
        <w:t xml:space="preserve">» </w:t>
      </w:r>
      <w:r w:rsidR="0010553A">
        <w:rPr>
          <w:rFonts w:cs="Times New Roman"/>
          <w:sz w:val="24"/>
          <w:szCs w:val="24"/>
        </w:rPr>
        <w:t xml:space="preserve">февраля </w:t>
      </w:r>
      <w:r w:rsidR="00D25558">
        <w:rPr>
          <w:rFonts w:cs="Times New Roman"/>
          <w:sz w:val="24"/>
          <w:szCs w:val="24"/>
        </w:rPr>
        <w:t>2018</w:t>
      </w:r>
      <w:r w:rsidRPr="003F3CEF">
        <w:rPr>
          <w:rFonts w:cs="Times New Roman"/>
          <w:sz w:val="24"/>
          <w:szCs w:val="24"/>
        </w:rPr>
        <w:t xml:space="preserve"> года №</w:t>
      </w:r>
      <w:r w:rsidR="0010553A">
        <w:rPr>
          <w:rFonts w:cs="Times New Roman"/>
          <w:sz w:val="24"/>
          <w:szCs w:val="24"/>
        </w:rPr>
        <w:t xml:space="preserve"> 3</w:t>
      </w:r>
      <w:r w:rsidRPr="003F3CEF">
        <w:rPr>
          <w:rFonts w:cs="Times New Roman"/>
          <w:sz w:val="24"/>
          <w:szCs w:val="24"/>
        </w:rPr>
        <w:t>,</w:t>
      </w:r>
    </w:p>
    <w:p w:rsidR="00945812" w:rsidRPr="003F3CEF" w:rsidRDefault="00945812" w:rsidP="00945812">
      <w:pPr>
        <w:ind w:firstLine="709"/>
        <w:rPr>
          <w:rFonts w:cs="Times New Roman"/>
          <w:b/>
          <w:bCs/>
          <w:sz w:val="24"/>
          <w:szCs w:val="24"/>
        </w:rPr>
      </w:pPr>
    </w:p>
    <w:p w:rsidR="00945812" w:rsidRPr="003F3CEF" w:rsidRDefault="00945812" w:rsidP="00945812">
      <w:pPr>
        <w:ind w:firstLine="709"/>
        <w:rPr>
          <w:rFonts w:cs="Times New Roman"/>
          <w:b/>
          <w:bCs/>
          <w:sz w:val="24"/>
          <w:szCs w:val="24"/>
        </w:rPr>
      </w:pPr>
      <w:r w:rsidRPr="003F3CEF">
        <w:rPr>
          <w:rFonts w:cs="Times New Roman"/>
          <w:b/>
          <w:bCs/>
          <w:sz w:val="24"/>
          <w:szCs w:val="24"/>
        </w:rPr>
        <w:t>Вам необходимо устранить следующие правонарушения:</w:t>
      </w:r>
    </w:p>
    <w:p w:rsidR="00945812" w:rsidRPr="003F3CEF" w:rsidRDefault="00945812" w:rsidP="00945812">
      <w:pPr>
        <w:rPr>
          <w:rFonts w:cs="Times New Roman"/>
          <w:sz w:val="24"/>
          <w:szCs w:val="24"/>
        </w:rPr>
      </w:pPr>
      <w:r w:rsidRPr="003F3CEF">
        <w:rPr>
          <w:rFonts w:cs="Times New Roman"/>
          <w:b/>
          <w:bCs/>
          <w:sz w:val="24"/>
          <w:szCs w:val="24"/>
        </w:rPr>
        <w:t>1.До _________________________________________________________________________</w:t>
      </w:r>
    </w:p>
    <w:p w:rsidR="00945812" w:rsidRPr="003F3CEF" w:rsidRDefault="00945812" w:rsidP="00945812">
      <w:pPr>
        <w:rPr>
          <w:rFonts w:cs="Times New Roman"/>
          <w:sz w:val="24"/>
          <w:szCs w:val="24"/>
        </w:rPr>
      </w:pPr>
      <w:r w:rsidRPr="003F3CEF">
        <w:rPr>
          <w:rFonts w:cs="Times New Roman"/>
          <w:b/>
          <w:bCs/>
          <w:sz w:val="24"/>
          <w:szCs w:val="24"/>
        </w:rPr>
        <w:t>2.До _________________________________________________________________________</w:t>
      </w:r>
    </w:p>
    <w:p w:rsidR="00945812" w:rsidRPr="003F3CEF" w:rsidRDefault="00945812" w:rsidP="00945812">
      <w:pPr>
        <w:rPr>
          <w:rFonts w:cs="Times New Roman"/>
          <w:sz w:val="24"/>
          <w:szCs w:val="24"/>
        </w:rPr>
      </w:pPr>
      <w:r w:rsidRPr="003F3CEF">
        <w:rPr>
          <w:rFonts w:cs="Times New Roman"/>
          <w:b/>
          <w:bCs/>
          <w:sz w:val="24"/>
          <w:szCs w:val="24"/>
        </w:rPr>
        <w:t>3. До _________________________________________________________________________</w:t>
      </w:r>
    </w:p>
    <w:p w:rsidR="00945812" w:rsidRPr="003F3CEF" w:rsidRDefault="00945812" w:rsidP="00945812">
      <w:pPr>
        <w:rPr>
          <w:rFonts w:cs="Times New Roman"/>
          <w:sz w:val="24"/>
          <w:szCs w:val="24"/>
        </w:rPr>
      </w:pPr>
      <w:r w:rsidRPr="003F3CEF">
        <w:rPr>
          <w:rFonts w:cs="Times New Roman"/>
          <w:b/>
          <w:bCs/>
          <w:sz w:val="24"/>
          <w:szCs w:val="24"/>
        </w:rPr>
        <w:t>4. До _________________________________________________________________________</w:t>
      </w:r>
    </w:p>
    <w:p w:rsidR="00945812" w:rsidRPr="003F3CEF" w:rsidRDefault="00945812" w:rsidP="00945812">
      <w:pPr>
        <w:ind w:firstLine="708"/>
        <w:rPr>
          <w:rFonts w:cs="Times New Roman"/>
          <w:sz w:val="24"/>
          <w:szCs w:val="24"/>
        </w:rPr>
      </w:pPr>
    </w:p>
    <w:p w:rsidR="00945812" w:rsidRPr="003F3CEF" w:rsidRDefault="00945812" w:rsidP="00945812">
      <w:pPr>
        <w:ind w:firstLine="708"/>
        <w:rPr>
          <w:rFonts w:cs="Times New Roman"/>
          <w:sz w:val="24"/>
          <w:szCs w:val="24"/>
        </w:rPr>
      </w:pPr>
      <w:r w:rsidRPr="003F3CEF">
        <w:rPr>
          <w:rFonts w:cs="Times New Roman"/>
          <w:sz w:val="24"/>
          <w:szCs w:val="24"/>
        </w:rPr>
        <w:t>В случае невыполнения предупреждения к Вам могут быть применены меры административного воздействия в соответствии с действующим законодательством.</w:t>
      </w:r>
    </w:p>
    <w:p w:rsidR="00945812" w:rsidRPr="003F3CEF" w:rsidRDefault="00945812" w:rsidP="00945812">
      <w:pPr>
        <w:rPr>
          <w:rFonts w:cs="Times New Roman"/>
          <w:sz w:val="20"/>
          <w:szCs w:val="20"/>
        </w:rPr>
      </w:pPr>
    </w:p>
    <w:p w:rsidR="00945812" w:rsidRPr="003F3CEF" w:rsidRDefault="00945812" w:rsidP="00945812">
      <w:pPr>
        <w:rPr>
          <w:rFonts w:cs="Times New Roman"/>
          <w:sz w:val="24"/>
          <w:szCs w:val="24"/>
        </w:rPr>
      </w:pPr>
      <w:r w:rsidRPr="003F3CEF">
        <w:rPr>
          <w:rFonts w:cs="Times New Roman"/>
          <w:sz w:val="24"/>
          <w:szCs w:val="24"/>
        </w:rPr>
        <w:t>Предупреждение выдал:   _______________________________________________________</w:t>
      </w:r>
    </w:p>
    <w:p w:rsidR="00945812" w:rsidRPr="003F3CEF" w:rsidRDefault="00945812" w:rsidP="00945812">
      <w:pPr>
        <w:rPr>
          <w:rFonts w:cs="Times New Roman"/>
          <w:sz w:val="18"/>
          <w:szCs w:val="18"/>
        </w:rPr>
      </w:pPr>
      <w:r w:rsidRPr="003F3CEF">
        <w:rPr>
          <w:rFonts w:cs="Times New Roman"/>
          <w:sz w:val="18"/>
          <w:szCs w:val="18"/>
        </w:rPr>
        <w:t>(подпись, дата)                                                    (Ф.И.О. должность)</w:t>
      </w:r>
    </w:p>
    <w:p w:rsidR="00945812" w:rsidRPr="003F3CEF" w:rsidRDefault="00945812" w:rsidP="00945812">
      <w:pPr>
        <w:rPr>
          <w:rFonts w:cs="Times New Roman"/>
          <w:sz w:val="20"/>
          <w:szCs w:val="20"/>
        </w:rPr>
      </w:pPr>
    </w:p>
    <w:p w:rsidR="00945812" w:rsidRPr="003F3CEF" w:rsidRDefault="00945812" w:rsidP="00945812">
      <w:pPr>
        <w:spacing w:line="240" w:lineRule="atLeast"/>
        <w:ind w:firstLine="600"/>
        <w:rPr>
          <w:rFonts w:cs="Times New Roman"/>
        </w:rPr>
      </w:pPr>
    </w:p>
    <w:p w:rsidR="00945812" w:rsidRPr="003F3CEF" w:rsidRDefault="00945812" w:rsidP="00945812">
      <w:pPr>
        <w:spacing w:line="240" w:lineRule="atLeast"/>
        <w:ind w:firstLine="600"/>
        <w:rPr>
          <w:rFonts w:cs="Times New Roman"/>
        </w:rPr>
      </w:pPr>
    </w:p>
    <w:p w:rsidR="00945812" w:rsidRPr="003F3CEF" w:rsidRDefault="00945812" w:rsidP="00945812">
      <w:pPr>
        <w:spacing w:line="240" w:lineRule="atLeast"/>
        <w:ind w:firstLine="600"/>
        <w:rPr>
          <w:rFonts w:cs="Times New Roman"/>
        </w:rPr>
      </w:pPr>
    </w:p>
    <w:p w:rsidR="00945812" w:rsidRPr="003F3CEF" w:rsidRDefault="00945812" w:rsidP="00945812">
      <w:pPr>
        <w:spacing w:line="240" w:lineRule="atLeast"/>
        <w:ind w:firstLine="600"/>
        <w:rPr>
          <w:rFonts w:cs="Times New Roman"/>
        </w:rPr>
      </w:pPr>
    </w:p>
    <w:p w:rsidR="00945812" w:rsidRPr="003F3CEF" w:rsidRDefault="00945812" w:rsidP="00945812">
      <w:pPr>
        <w:spacing w:line="240" w:lineRule="atLeast"/>
        <w:ind w:firstLine="600"/>
        <w:rPr>
          <w:rFonts w:cs="Times New Roman"/>
        </w:rPr>
      </w:pPr>
    </w:p>
    <w:p w:rsidR="00945812" w:rsidRPr="003F3CEF" w:rsidRDefault="00945812" w:rsidP="00945812">
      <w:pPr>
        <w:spacing w:line="240" w:lineRule="atLeast"/>
        <w:ind w:firstLine="600"/>
        <w:rPr>
          <w:rFonts w:cs="Times New Roman"/>
        </w:rPr>
      </w:pPr>
    </w:p>
    <w:p w:rsidR="00945812" w:rsidRPr="003F3CEF" w:rsidRDefault="00945812" w:rsidP="00945812">
      <w:pPr>
        <w:spacing w:line="240" w:lineRule="atLeast"/>
        <w:ind w:firstLine="600"/>
        <w:rPr>
          <w:rFonts w:cs="Times New Roman"/>
        </w:rPr>
      </w:pPr>
    </w:p>
    <w:p w:rsidR="00945812" w:rsidRDefault="00945812" w:rsidP="00945812">
      <w:pPr>
        <w:spacing w:line="240" w:lineRule="atLeast"/>
        <w:ind w:firstLine="600"/>
        <w:rPr>
          <w:rFonts w:cs="Times New Roman"/>
        </w:rPr>
      </w:pPr>
    </w:p>
    <w:p w:rsidR="00B36624" w:rsidRPr="003F3CEF" w:rsidRDefault="00B36624" w:rsidP="00945812">
      <w:pPr>
        <w:spacing w:line="240" w:lineRule="atLeast"/>
        <w:ind w:firstLine="600"/>
        <w:rPr>
          <w:rFonts w:cs="Times New Roman"/>
        </w:rPr>
      </w:pPr>
    </w:p>
    <w:p w:rsidR="00945812" w:rsidRPr="003F3CEF" w:rsidRDefault="00945812" w:rsidP="00945812">
      <w:pPr>
        <w:spacing w:line="240" w:lineRule="atLeast"/>
        <w:ind w:firstLine="600"/>
        <w:rPr>
          <w:rFonts w:cs="Times New Roman"/>
        </w:rPr>
      </w:pPr>
    </w:p>
    <w:p w:rsidR="00945812" w:rsidRPr="003F3CEF" w:rsidRDefault="00945812" w:rsidP="00945812">
      <w:pPr>
        <w:ind w:left="5580"/>
        <w:rPr>
          <w:rFonts w:cs="Times New Roman"/>
          <w:sz w:val="24"/>
          <w:szCs w:val="24"/>
        </w:rPr>
      </w:pPr>
      <w:r w:rsidRPr="003F3CEF">
        <w:rPr>
          <w:rFonts w:cs="Times New Roman"/>
          <w:sz w:val="24"/>
          <w:szCs w:val="24"/>
        </w:rPr>
        <w:t>Приложение № _</w:t>
      </w:r>
      <w:r w:rsidRPr="00B36624">
        <w:rPr>
          <w:rFonts w:cs="Times New Roman"/>
          <w:sz w:val="24"/>
          <w:szCs w:val="24"/>
          <w:u w:val="single"/>
        </w:rPr>
        <w:t>3</w:t>
      </w:r>
      <w:r w:rsidRPr="003F3CEF">
        <w:rPr>
          <w:rFonts w:cs="Times New Roman"/>
          <w:sz w:val="24"/>
          <w:szCs w:val="24"/>
        </w:rPr>
        <w:t>_____</w:t>
      </w:r>
    </w:p>
    <w:p w:rsidR="00945812" w:rsidRPr="003F3CEF" w:rsidRDefault="00945812" w:rsidP="00945812">
      <w:pPr>
        <w:ind w:left="5580"/>
        <w:rPr>
          <w:rFonts w:cs="Times New Roman"/>
          <w:sz w:val="24"/>
          <w:szCs w:val="24"/>
        </w:rPr>
      </w:pPr>
      <w:r w:rsidRPr="003F3CEF">
        <w:rPr>
          <w:rFonts w:cs="Times New Roman"/>
          <w:sz w:val="24"/>
          <w:szCs w:val="24"/>
        </w:rPr>
        <w:t xml:space="preserve"> к Правилам благоустройства территории </w:t>
      </w:r>
      <w:r w:rsidR="00B36624">
        <w:rPr>
          <w:rFonts w:cs="Times New Roman"/>
          <w:sz w:val="24"/>
          <w:szCs w:val="24"/>
        </w:rPr>
        <w:t xml:space="preserve">Синявинского </w:t>
      </w:r>
      <w:r w:rsidRPr="003F3CEF">
        <w:rPr>
          <w:rFonts w:cs="Times New Roman"/>
          <w:sz w:val="24"/>
          <w:szCs w:val="24"/>
        </w:rPr>
        <w:t xml:space="preserve">городского поселения, утвержденным решением совета депутатов </w:t>
      </w:r>
      <w:r w:rsidR="00B36624">
        <w:rPr>
          <w:rFonts w:cs="Times New Roman"/>
          <w:sz w:val="24"/>
          <w:szCs w:val="24"/>
        </w:rPr>
        <w:t xml:space="preserve">Синявинского </w:t>
      </w:r>
      <w:r w:rsidRPr="003F3CEF">
        <w:rPr>
          <w:rFonts w:cs="Times New Roman"/>
          <w:sz w:val="24"/>
          <w:szCs w:val="24"/>
        </w:rPr>
        <w:t>городского поселения от «</w:t>
      </w:r>
      <w:r w:rsidR="00C11992">
        <w:rPr>
          <w:rFonts w:cs="Times New Roman"/>
          <w:sz w:val="24"/>
          <w:szCs w:val="24"/>
        </w:rPr>
        <w:t>12</w:t>
      </w:r>
      <w:r w:rsidRPr="003F3CEF">
        <w:rPr>
          <w:rFonts w:cs="Times New Roman"/>
          <w:sz w:val="24"/>
          <w:szCs w:val="24"/>
        </w:rPr>
        <w:t>»</w:t>
      </w:r>
      <w:r w:rsidR="00C11992">
        <w:rPr>
          <w:rFonts w:cs="Times New Roman"/>
          <w:sz w:val="24"/>
          <w:szCs w:val="24"/>
        </w:rPr>
        <w:t xml:space="preserve"> февраля </w:t>
      </w:r>
      <w:r w:rsidRPr="003F3CEF">
        <w:rPr>
          <w:rFonts w:cs="Times New Roman"/>
          <w:sz w:val="24"/>
          <w:szCs w:val="24"/>
        </w:rPr>
        <w:t>201</w:t>
      </w:r>
      <w:r w:rsidR="00D25558">
        <w:rPr>
          <w:rFonts w:cs="Times New Roman"/>
          <w:sz w:val="24"/>
          <w:szCs w:val="24"/>
        </w:rPr>
        <w:t>8</w:t>
      </w:r>
      <w:r w:rsidRPr="003F3CEF">
        <w:rPr>
          <w:rFonts w:cs="Times New Roman"/>
          <w:sz w:val="24"/>
          <w:szCs w:val="24"/>
        </w:rPr>
        <w:t xml:space="preserve"> года № </w:t>
      </w:r>
      <w:r w:rsidR="00C11992">
        <w:rPr>
          <w:rFonts w:cs="Times New Roman"/>
          <w:sz w:val="24"/>
          <w:szCs w:val="24"/>
        </w:rPr>
        <w:t>3</w:t>
      </w:r>
    </w:p>
    <w:p w:rsidR="00945812" w:rsidRPr="003F3CEF" w:rsidRDefault="00945812" w:rsidP="00945812">
      <w:pPr>
        <w:ind w:left="5580"/>
        <w:rPr>
          <w:rFonts w:cs="Times New Roman"/>
          <w:sz w:val="24"/>
          <w:szCs w:val="24"/>
        </w:rPr>
      </w:pPr>
    </w:p>
    <w:p w:rsidR="00945812" w:rsidRPr="003F3CEF" w:rsidRDefault="00945812" w:rsidP="00945812">
      <w:pPr>
        <w:ind w:left="5580"/>
        <w:rPr>
          <w:rFonts w:cs="Times New Roman"/>
          <w:b/>
          <w:bCs/>
          <w:sz w:val="24"/>
          <w:szCs w:val="24"/>
        </w:rPr>
      </w:pPr>
      <w:r w:rsidRPr="003F3CEF">
        <w:rPr>
          <w:rFonts w:cs="Times New Roman"/>
          <w:b/>
          <w:bCs/>
          <w:sz w:val="24"/>
          <w:szCs w:val="24"/>
        </w:rPr>
        <w:t>Форма акта о выявленном нарушении</w:t>
      </w:r>
    </w:p>
    <w:p w:rsidR="00945812" w:rsidRPr="003F3CEF" w:rsidRDefault="00945812" w:rsidP="00945812">
      <w:pPr>
        <w:jc w:val="center"/>
        <w:rPr>
          <w:rFonts w:cs="Times New Roman"/>
          <w:sz w:val="24"/>
          <w:szCs w:val="24"/>
        </w:rPr>
      </w:pPr>
    </w:p>
    <w:p w:rsidR="00945812" w:rsidRPr="003F3CEF" w:rsidRDefault="00945812" w:rsidP="00945812">
      <w:pPr>
        <w:jc w:val="center"/>
        <w:rPr>
          <w:rFonts w:cs="Times New Roman"/>
          <w:sz w:val="24"/>
          <w:szCs w:val="24"/>
        </w:rPr>
      </w:pPr>
      <w:r w:rsidRPr="003F3CEF">
        <w:rPr>
          <w:rFonts w:cs="Times New Roman"/>
          <w:sz w:val="24"/>
          <w:szCs w:val="24"/>
        </w:rPr>
        <w:t>А К Т</w:t>
      </w:r>
    </w:p>
    <w:p w:rsidR="00945812" w:rsidRPr="003F3CEF" w:rsidRDefault="00945812" w:rsidP="00945812">
      <w:pPr>
        <w:jc w:val="center"/>
        <w:rPr>
          <w:rFonts w:cs="Times New Roman"/>
          <w:sz w:val="24"/>
          <w:szCs w:val="24"/>
        </w:rPr>
      </w:pPr>
      <w:r w:rsidRPr="003F3CEF">
        <w:rPr>
          <w:rFonts w:cs="Times New Roman"/>
          <w:sz w:val="24"/>
          <w:szCs w:val="24"/>
        </w:rPr>
        <w:t>о выявленном нарушении</w:t>
      </w:r>
    </w:p>
    <w:p w:rsidR="00945812" w:rsidRPr="003F3CEF" w:rsidRDefault="00945812" w:rsidP="00945812">
      <w:pP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 xml:space="preserve"> «___» _________ 201__ года</w:t>
      </w:r>
      <w:r w:rsidRPr="003F3CEF">
        <w:rPr>
          <w:rFonts w:cs="Times New Roman"/>
          <w:sz w:val="24"/>
          <w:szCs w:val="24"/>
        </w:rPr>
        <w:tab/>
      </w:r>
      <w:r w:rsidRPr="003F3CEF">
        <w:rPr>
          <w:rFonts w:cs="Times New Roman"/>
          <w:sz w:val="24"/>
          <w:szCs w:val="24"/>
        </w:rPr>
        <w:tab/>
      </w:r>
      <w:r w:rsidRPr="003F3CEF">
        <w:rPr>
          <w:rFonts w:cs="Times New Roman"/>
          <w:sz w:val="24"/>
          <w:szCs w:val="24"/>
        </w:rPr>
        <w:tab/>
      </w:r>
      <w:r w:rsidRPr="003F3CEF">
        <w:rPr>
          <w:rFonts w:cs="Times New Roman"/>
          <w:sz w:val="24"/>
          <w:szCs w:val="24"/>
        </w:rPr>
        <w:tab/>
        <w:t>гор. (нас. пункт) ___________</w:t>
      </w:r>
    </w:p>
    <w:p w:rsidR="00945812" w:rsidRPr="003F3CEF" w:rsidRDefault="00945812" w:rsidP="00945812">
      <w:pPr>
        <w:rPr>
          <w:rFonts w:cs="Times New Roman"/>
          <w:sz w:val="24"/>
          <w:szCs w:val="24"/>
        </w:rPr>
      </w:pPr>
      <w:r w:rsidRPr="003F3CEF">
        <w:rPr>
          <w:rFonts w:cs="Times New Roman"/>
          <w:sz w:val="24"/>
          <w:szCs w:val="24"/>
        </w:rPr>
        <w:t>______ час. ____ мин.</w:t>
      </w:r>
    </w:p>
    <w:p w:rsidR="00945812" w:rsidRPr="003F3CEF" w:rsidRDefault="00945812" w:rsidP="00945812">
      <w:pPr>
        <w:rPr>
          <w:rFonts w:cs="Times New Roman"/>
        </w:rPr>
      </w:pPr>
    </w:p>
    <w:p w:rsidR="00945812" w:rsidRPr="003F3CEF" w:rsidRDefault="00945812" w:rsidP="00945812">
      <w:pPr>
        <w:rPr>
          <w:rFonts w:cs="Times New Roman"/>
        </w:rPr>
      </w:pPr>
      <w:r w:rsidRPr="003F3CEF">
        <w:rPr>
          <w:rFonts w:cs="Times New Roman"/>
          <w:sz w:val="24"/>
          <w:szCs w:val="24"/>
        </w:rPr>
        <w:t>Мной,</w:t>
      </w:r>
      <w:r w:rsidRPr="003F3CEF">
        <w:rPr>
          <w:rFonts w:cs="Times New Roman"/>
        </w:rPr>
        <w:t xml:space="preserve"> ____________________________________________________________</w:t>
      </w:r>
    </w:p>
    <w:p w:rsidR="00945812" w:rsidRPr="003F3CEF" w:rsidRDefault="00945812" w:rsidP="00945812">
      <w:pPr>
        <w:ind w:left="708" w:firstLine="708"/>
        <w:rPr>
          <w:rFonts w:cs="Times New Roman"/>
          <w:sz w:val="16"/>
          <w:szCs w:val="16"/>
        </w:rPr>
      </w:pPr>
      <w:r w:rsidRPr="003F3CEF">
        <w:rPr>
          <w:rFonts w:cs="Times New Roman"/>
          <w:sz w:val="16"/>
          <w:szCs w:val="16"/>
        </w:rPr>
        <w:t>(должность, наименование подразделения, фамилия имя отчество, для гражданина – адрес проживания, телефон)</w:t>
      </w: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_____________________________________________________________________________</w:t>
      </w:r>
    </w:p>
    <w:p w:rsidR="00945812" w:rsidRPr="003F3CEF" w:rsidRDefault="00945812" w:rsidP="00945812">
      <w:pPr>
        <w:rPr>
          <w:rFonts w:cs="Times New Roman"/>
          <w:sz w:val="24"/>
          <w:szCs w:val="24"/>
        </w:rPr>
      </w:pPr>
      <w:r w:rsidRPr="003F3CEF">
        <w:rPr>
          <w:rFonts w:cs="Times New Roman"/>
          <w:sz w:val="24"/>
          <w:szCs w:val="24"/>
        </w:rPr>
        <w:t>совместно с__________________________________________________________________</w:t>
      </w:r>
    </w:p>
    <w:p w:rsidR="00945812" w:rsidRPr="003F3CEF" w:rsidRDefault="00945812" w:rsidP="00945812">
      <w:pPr>
        <w:ind w:left="708" w:firstLine="708"/>
        <w:rPr>
          <w:rFonts w:cs="Times New Roman"/>
          <w:sz w:val="16"/>
          <w:szCs w:val="16"/>
        </w:rPr>
      </w:pPr>
      <w:r w:rsidRPr="003F3CEF">
        <w:rPr>
          <w:rFonts w:cs="Times New Roman"/>
          <w:sz w:val="16"/>
          <w:szCs w:val="16"/>
        </w:rPr>
        <w:t>(должность, наименование подразделения, фамилия имя отчество, для гражданина – адрес проживания, телефон)</w:t>
      </w: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__________________________________________________________________________________________________________________________________________________________</w:t>
      </w:r>
    </w:p>
    <w:p w:rsidR="00945812" w:rsidRPr="003F3CEF" w:rsidRDefault="00945812" w:rsidP="00945812">
      <w:pP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по адресу:__________________________________________________________</w:t>
      </w:r>
    </w:p>
    <w:p w:rsidR="00945812" w:rsidRPr="003F3CEF" w:rsidRDefault="00945812" w:rsidP="00945812">
      <w:pPr>
        <w:rPr>
          <w:rFonts w:cs="Times New Roman"/>
          <w:sz w:val="24"/>
          <w:szCs w:val="24"/>
        </w:rPr>
      </w:pPr>
      <w:r w:rsidRPr="003F3CEF">
        <w:rPr>
          <w:rFonts w:cs="Times New Roman"/>
          <w:sz w:val="16"/>
          <w:szCs w:val="16"/>
        </w:rPr>
        <w:t xml:space="preserve">                              (город, населенный пункт, улица, микрорайон, дом, подъезд, иной адресный ориентир, расстояние от него и т.д.) </w:t>
      </w:r>
      <w:r w:rsidRPr="003F3CEF">
        <w:rPr>
          <w:rFonts w:cs="Times New Roman"/>
          <w:sz w:val="24"/>
          <w:szCs w:val="24"/>
        </w:rPr>
        <w:t>__________________________________________________________________________________________________________________________________________________________</w:t>
      </w:r>
    </w:p>
    <w:p w:rsidR="00945812" w:rsidRPr="003F3CEF" w:rsidRDefault="00945812" w:rsidP="00945812">
      <w:pP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проведен (о)__________________________________________________________________</w:t>
      </w:r>
    </w:p>
    <w:p w:rsidR="00945812" w:rsidRPr="003F3CEF" w:rsidRDefault="00945812" w:rsidP="00945812">
      <w:pPr>
        <w:rPr>
          <w:rFonts w:cs="Times New Roman"/>
        </w:rPr>
      </w:pPr>
      <w:r w:rsidRPr="003F3CEF">
        <w:rPr>
          <w:rFonts w:cs="Times New Roman"/>
          <w:sz w:val="16"/>
          <w:szCs w:val="16"/>
        </w:rPr>
        <w:t xml:space="preserve">                                       (осмотр территории, объекта и т.д.)</w:t>
      </w: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_____________________________________________________________________________</w:t>
      </w:r>
    </w:p>
    <w:p w:rsidR="00945812" w:rsidRPr="003F3CEF" w:rsidRDefault="00945812" w:rsidP="00945812">
      <w:pP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Установлено, что ______________________________________________________________</w:t>
      </w:r>
    </w:p>
    <w:p w:rsidR="00945812" w:rsidRPr="003F3CEF" w:rsidRDefault="00945812" w:rsidP="00945812">
      <w:pPr>
        <w:rPr>
          <w:rFonts w:cs="Times New Roman"/>
        </w:rPr>
      </w:pPr>
      <w:r w:rsidRPr="003F3CEF">
        <w:rPr>
          <w:rFonts w:cs="Times New Roman"/>
          <w:sz w:val="16"/>
          <w:szCs w:val="16"/>
        </w:rPr>
        <w:tab/>
      </w:r>
      <w:r w:rsidRPr="003F3CEF">
        <w:rPr>
          <w:rFonts w:cs="Times New Roman"/>
          <w:sz w:val="16"/>
          <w:szCs w:val="16"/>
        </w:rPr>
        <w:tab/>
      </w:r>
      <w:r w:rsidRPr="003F3CEF">
        <w:rPr>
          <w:rFonts w:cs="Times New Roman"/>
          <w:sz w:val="16"/>
          <w:szCs w:val="16"/>
        </w:rPr>
        <w:tab/>
        <w:t xml:space="preserve">(наименование субъекта  (юридического лица, индивидуального предпринимателя, должностного лица, </w:t>
      </w: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__________________________________________________________________</w:t>
      </w:r>
    </w:p>
    <w:p w:rsidR="00945812" w:rsidRPr="003F3CEF" w:rsidRDefault="00945812" w:rsidP="00945812">
      <w:pPr>
        <w:rPr>
          <w:rFonts w:cs="Times New Roman"/>
          <w:sz w:val="16"/>
          <w:szCs w:val="16"/>
        </w:rPr>
      </w:pPr>
      <w:r w:rsidRPr="003F3CEF">
        <w:rPr>
          <w:rFonts w:cs="Times New Roman"/>
          <w:sz w:val="16"/>
          <w:szCs w:val="16"/>
        </w:rPr>
        <w:t>гражданина и описание его действий  влекущих нарушение, при наличии указываются прилагаемые схемы, фотографии  и т.д.)</w:t>
      </w: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_____________________________________________________________________________</w:t>
      </w:r>
    </w:p>
    <w:p w:rsidR="00945812" w:rsidRPr="003F3CEF" w:rsidRDefault="00945812" w:rsidP="00945812">
      <w:pPr>
        <w:rPr>
          <w:rFonts w:cs="Times New Roman"/>
          <w:sz w:val="24"/>
          <w:szCs w:val="24"/>
        </w:rPr>
      </w:pPr>
      <w:r w:rsidRPr="003F3CEF">
        <w:rPr>
          <w:rFonts w:cs="Times New Roman"/>
          <w:sz w:val="24"/>
          <w:szCs w:val="24"/>
        </w:rPr>
        <w:t xml:space="preserve">_______________________________________________________,что является нарушением пункт__  ____________________________ Правил благоустройства территории </w:t>
      </w:r>
      <w:r w:rsidR="003028AB">
        <w:rPr>
          <w:rFonts w:cs="Times New Roman"/>
          <w:sz w:val="24"/>
          <w:szCs w:val="24"/>
        </w:rPr>
        <w:t>Синявинского</w:t>
      </w:r>
      <w:r w:rsidRPr="003F3CEF">
        <w:rPr>
          <w:rFonts w:cs="Times New Roman"/>
          <w:sz w:val="24"/>
          <w:szCs w:val="24"/>
        </w:rPr>
        <w:t xml:space="preserve"> городского поселения, утвержденных решением совета депутатов </w:t>
      </w:r>
      <w:r w:rsidR="003028AB">
        <w:rPr>
          <w:rFonts w:cs="Times New Roman"/>
          <w:sz w:val="24"/>
          <w:szCs w:val="24"/>
        </w:rPr>
        <w:t xml:space="preserve">Синявинского </w:t>
      </w:r>
      <w:r w:rsidRPr="003F3CEF">
        <w:rPr>
          <w:rFonts w:cs="Times New Roman"/>
          <w:sz w:val="24"/>
          <w:szCs w:val="24"/>
        </w:rPr>
        <w:t xml:space="preserve"> городского поселения от «</w:t>
      </w:r>
      <w:r w:rsidR="00314C7B">
        <w:rPr>
          <w:rFonts w:cs="Times New Roman"/>
          <w:sz w:val="24"/>
          <w:szCs w:val="24"/>
        </w:rPr>
        <w:t>12</w:t>
      </w:r>
      <w:r w:rsidRPr="003F3CEF">
        <w:rPr>
          <w:rFonts w:cs="Times New Roman"/>
          <w:sz w:val="24"/>
          <w:szCs w:val="24"/>
        </w:rPr>
        <w:t>»</w:t>
      </w:r>
      <w:r w:rsidR="00314C7B">
        <w:rPr>
          <w:rFonts w:cs="Times New Roman"/>
          <w:sz w:val="24"/>
          <w:szCs w:val="24"/>
        </w:rPr>
        <w:t xml:space="preserve">февраля </w:t>
      </w:r>
      <w:r w:rsidRPr="003F3CEF">
        <w:rPr>
          <w:rFonts w:cs="Times New Roman"/>
          <w:sz w:val="24"/>
          <w:szCs w:val="24"/>
        </w:rPr>
        <w:t>201</w:t>
      </w:r>
      <w:r w:rsidR="00314C7B">
        <w:rPr>
          <w:rFonts w:cs="Times New Roman"/>
          <w:sz w:val="24"/>
          <w:szCs w:val="24"/>
        </w:rPr>
        <w:t>8</w:t>
      </w:r>
      <w:r w:rsidRPr="003F3CEF">
        <w:rPr>
          <w:rFonts w:cs="Times New Roman"/>
          <w:sz w:val="24"/>
          <w:szCs w:val="24"/>
        </w:rPr>
        <w:t xml:space="preserve"> года № </w:t>
      </w:r>
      <w:r w:rsidR="00314C7B">
        <w:rPr>
          <w:rFonts w:cs="Times New Roman"/>
          <w:sz w:val="24"/>
          <w:szCs w:val="24"/>
        </w:rPr>
        <w:t>3</w:t>
      </w:r>
      <w:r w:rsidRPr="003F3CEF">
        <w:rPr>
          <w:rFonts w:cs="Times New Roman"/>
          <w:sz w:val="24"/>
          <w:szCs w:val="24"/>
        </w:rPr>
        <w:t>.</w:t>
      </w:r>
    </w:p>
    <w:p w:rsidR="00945812" w:rsidRPr="003F3CEF" w:rsidRDefault="00945812" w:rsidP="00945812">
      <w:pP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w:t>
      </w:r>
    </w:p>
    <w:p w:rsidR="00945812" w:rsidRPr="003F3CEF" w:rsidRDefault="00945812" w:rsidP="00945812">
      <w:pPr>
        <w:rPr>
          <w:rFonts w:cs="Times New Roman"/>
          <w:sz w:val="32"/>
          <w:szCs w:val="32"/>
        </w:rPr>
      </w:pPr>
      <w:r w:rsidRPr="003F3CEF">
        <w:rPr>
          <w:rFonts w:cs="Times New Roman"/>
          <w:sz w:val="16"/>
          <w:szCs w:val="16"/>
        </w:rPr>
        <w:tab/>
        <w:t>(подпись)</w:t>
      </w:r>
      <w:r w:rsidRPr="003F3CEF">
        <w:rPr>
          <w:rFonts w:cs="Times New Roman"/>
          <w:sz w:val="16"/>
          <w:szCs w:val="16"/>
        </w:rPr>
        <w:tab/>
      </w:r>
      <w:r w:rsidRPr="003F3CEF">
        <w:rPr>
          <w:rFonts w:cs="Times New Roman"/>
          <w:sz w:val="16"/>
          <w:szCs w:val="16"/>
        </w:rPr>
        <w:tab/>
      </w:r>
      <w:r w:rsidRPr="003F3CEF">
        <w:rPr>
          <w:rFonts w:cs="Times New Roman"/>
          <w:sz w:val="16"/>
          <w:szCs w:val="16"/>
        </w:rPr>
        <w:tab/>
      </w:r>
      <w:r w:rsidRPr="003F3CEF">
        <w:rPr>
          <w:rFonts w:cs="Times New Roman"/>
          <w:sz w:val="16"/>
          <w:szCs w:val="16"/>
        </w:rPr>
        <w:tab/>
      </w:r>
      <w:r w:rsidRPr="003F3CEF">
        <w:rPr>
          <w:rFonts w:cs="Times New Roman"/>
          <w:sz w:val="16"/>
          <w:szCs w:val="16"/>
        </w:rPr>
        <w:tab/>
        <w:t>(Ф.И.О.)</w:t>
      </w: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w:t>
      </w:r>
    </w:p>
    <w:p w:rsidR="00945812" w:rsidRPr="003F3CEF" w:rsidRDefault="00945812" w:rsidP="00945812">
      <w:pPr>
        <w:rPr>
          <w:rFonts w:cs="Times New Roman"/>
          <w:sz w:val="32"/>
          <w:szCs w:val="32"/>
        </w:rPr>
      </w:pPr>
      <w:r w:rsidRPr="003F3CEF">
        <w:rPr>
          <w:rFonts w:cs="Times New Roman"/>
          <w:sz w:val="16"/>
          <w:szCs w:val="16"/>
        </w:rPr>
        <w:tab/>
        <w:t>(подпись)</w:t>
      </w:r>
      <w:r w:rsidRPr="003F3CEF">
        <w:rPr>
          <w:rFonts w:cs="Times New Roman"/>
          <w:sz w:val="16"/>
          <w:szCs w:val="16"/>
        </w:rPr>
        <w:tab/>
      </w:r>
      <w:r w:rsidRPr="003F3CEF">
        <w:rPr>
          <w:rFonts w:cs="Times New Roman"/>
          <w:sz w:val="16"/>
          <w:szCs w:val="16"/>
        </w:rPr>
        <w:tab/>
      </w:r>
      <w:r w:rsidRPr="003F3CEF">
        <w:rPr>
          <w:rFonts w:cs="Times New Roman"/>
          <w:sz w:val="16"/>
          <w:szCs w:val="16"/>
        </w:rPr>
        <w:tab/>
      </w:r>
      <w:r w:rsidRPr="003F3CEF">
        <w:rPr>
          <w:rFonts w:cs="Times New Roman"/>
          <w:sz w:val="16"/>
          <w:szCs w:val="16"/>
        </w:rPr>
        <w:tab/>
      </w:r>
      <w:r w:rsidRPr="003F3CEF">
        <w:rPr>
          <w:rFonts w:cs="Times New Roman"/>
          <w:sz w:val="16"/>
          <w:szCs w:val="16"/>
        </w:rPr>
        <w:tab/>
        <w:t>(Ф.И.О.)</w:t>
      </w:r>
    </w:p>
    <w:p w:rsidR="00945812" w:rsidRPr="003F3CEF" w:rsidRDefault="00945812" w:rsidP="00945812">
      <w:pPr>
        <w:rPr>
          <w:rFonts w:cs="Times New Roman"/>
        </w:rPr>
      </w:pPr>
      <w:r w:rsidRPr="003F3CEF">
        <w:rPr>
          <w:rFonts w:cs="Times New Roman"/>
        </w:rPr>
        <w:t>_______________________/_________________________/</w:t>
      </w:r>
    </w:p>
    <w:p w:rsidR="00945812" w:rsidRPr="003F3CEF" w:rsidRDefault="00945812" w:rsidP="00945812">
      <w:pPr>
        <w:rPr>
          <w:rFonts w:cs="Times New Roman"/>
          <w:sz w:val="32"/>
          <w:szCs w:val="32"/>
        </w:rPr>
      </w:pPr>
      <w:r w:rsidRPr="003F3CEF">
        <w:rPr>
          <w:rFonts w:cs="Times New Roman"/>
          <w:sz w:val="16"/>
          <w:szCs w:val="16"/>
        </w:rPr>
        <w:tab/>
        <w:t>(подпись)</w:t>
      </w:r>
      <w:r w:rsidRPr="003F3CEF">
        <w:rPr>
          <w:rFonts w:cs="Times New Roman"/>
          <w:sz w:val="16"/>
          <w:szCs w:val="16"/>
        </w:rPr>
        <w:tab/>
      </w:r>
      <w:r w:rsidRPr="003F3CEF">
        <w:rPr>
          <w:rFonts w:cs="Times New Roman"/>
          <w:sz w:val="16"/>
          <w:szCs w:val="16"/>
        </w:rPr>
        <w:tab/>
      </w:r>
      <w:r w:rsidRPr="003F3CEF">
        <w:rPr>
          <w:rFonts w:cs="Times New Roman"/>
          <w:sz w:val="16"/>
          <w:szCs w:val="16"/>
        </w:rPr>
        <w:tab/>
      </w:r>
      <w:r w:rsidRPr="003F3CEF">
        <w:rPr>
          <w:rFonts w:cs="Times New Roman"/>
          <w:sz w:val="16"/>
          <w:szCs w:val="16"/>
        </w:rPr>
        <w:tab/>
      </w:r>
      <w:r w:rsidRPr="003F3CEF">
        <w:rPr>
          <w:rFonts w:cs="Times New Roman"/>
          <w:sz w:val="16"/>
          <w:szCs w:val="16"/>
        </w:rPr>
        <w:tab/>
        <w:t>(Ф.И.О.)</w:t>
      </w:r>
    </w:p>
    <w:p w:rsidR="00945812" w:rsidRPr="003F3CEF" w:rsidRDefault="00945812" w:rsidP="00945812">
      <w:pPr>
        <w:rPr>
          <w:rFonts w:cs="Times New Roman"/>
          <w:sz w:val="16"/>
          <w:szCs w:val="16"/>
        </w:rPr>
      </w:pPr>
    </w:p>
    <w:p w:rsidR="00945812" w:rsidRPr="003F3CEF" w:rsidRDefault="00945812" w:rsidP="00945812">
      <w:pPr>
        <w:ind w:left="5580"/>
        <w:rPr>
          <w:rFonts w:cs="Times New Roman"/>
        </w:rPr>
      </w:pPr>
      <w:r w:rsidRPr="003F3CEF">
        <w:rPr>
          <w:rFonts w:cs="Times New Roman"/>
        </w:rPr>
        <w:br w:type="page"/>
      </w:r>
    </w:p>
    <w:p w:rsidR="00945812" w:rsidRPr="003F3CEF" w:rsidRDefault="00945812" w:rsidP="00945812">
      <w:pPr>
        <w:ind w:left="5580"/>
        <w:rPr>
          <w:rFonts w:cs="Times New Roman"/>
          <w:sz w:val="24"/>
          <w:szCs w:val="24"/>
        </w:rPr>
      </w:pPr>
      <w:r w:rsidRPr="003F3CEF">
        <w:rPr>
          <w:rFonts w:cs="Times New Roman"/>
          <w:sz w:val="24"/>
          <w:szCs w:val="24"/>
        </w:rPr>
        <w:lastRenderedPageBreak/>
        <w:t>Приложение № _4_____</w:t>
      </w:r>
    </w:p>
    <w:p w:rsidR="00945812" w:rsidRPr="003F3CEF" w:rsidRDefault="00945812" w:rsidP="00945812">
      <w:pPr>
        <w:ind w:left="5580"/>
        <w:rPr>
          <w:rFonts w:cs="Times New Roman"/>
          <w:sz w:val="24"/>
          <w:szCs w:val="24"/>
        </w:rPr>
      </w:pPr>
      <w:r w:rsidRPr="003F3CEF">
        <w:rPr>
          <w:rFonts w:cs="Times New Roman"/>
          <w:sz w:val="24"/>
          <w:szCs w:val="24"/>
        </w:rPr>
        <w:t xml:space="preserve"> к Правилам благоустройства территории </w:t>
      </w:r>
      <w:r w:rsidR="003028AB">
        <w:rPr>
          <w:rFonts w:cs="Times New Roman"/>
          <w:sz w:val="24"/>
          <w:szCs w:val="24"/>
        </w:rPr>
        <w:t xml:space="preserve">Синявинского </w:t>
      </w:r>
      <w:r w:rsidRPr="003F3CEF">
        <w:rPr>
          <w:rFonts w:cs="Times New Roman"/>
          <w:sz w:val="24"/>
          <w:szCs w:val="24"/>
        </w:rPr>
        <w:t xml:space="preserve"> городского поселения, </w:t>
      </w:r>
      <w:r w:rsidR="00385881">
        <w:rPr>
          <w:rFonts w:cs="Times New Roman"/>
          <w:sz w:val="24"/>
          <w:szCs w:val="24"/>
        </w:rPr>
        <w:t xml:space="preserve">     </w:t>
      </w:r>
      <w:r w:rsidR="001874FD">
        <w:rPr>
          <w:rFonts w:cs="Times New Roman"/>
          <w:sz w:val="24"/>
          <w:szCs w:val="24"/>
        </w:rPr>
        <w:t xml:space="preserve">              </w:t>
      </w:r>
      <w:r w:rsidRPr="003F3CEF">
        <w:rPr>
          <w:rFonts w:cs="Times New Roman"/>
          <w:sz w:val="24"/>
          <w:szCs w:val="24"/>
        </w:rPr>
        <w:t xml:space="preserve">утвержденным решением совета депутатов </w:t>
      </w:r>
      <w:r w:rsidR="003028AB">
        <w:rPr>
          <w:rFonts w:cs="Times New Roman"/>
          <w:sz w:val="24"/>
          <w:szCs w:val="24"/>
        </w:rPr>
        <w:t xml:space="preserve">Синявинского </w:t>
      </w:r>
      <w:r w:rsidRPr="003F3CEF">
        <w:rPr>
          <w:rFonts w:cs="Times New Roman"/>
          <w:sz w:val="24"/>
          <w:szCs w:val="24"/>
        </w:rPr>
        <w:t>городс</w:t>
      </w:r>
      <w:r w:rsidR="00D25558">
        <w:rPr>
          <w:rFonts w:cs="Times New Roman"/>
          <w:sz w:val="24"/>
          <w:szCs w:val="24"/>
        </w:rPr>
        <w:t>кого поселения от «</w:t>
      </w:r>
      <w:r w:rsidR="00B02EB7">
        <w:rPr>
          <w:rFonts w:cs="Times New Roman"/>
          <w:sz w:val="24"/>
          <w:szCs w:val="24"/>
        </w:rPr>
        <w:t>12</w:t>
      </w:r>
      <w:r w:rsidR="00D25558">
        <w:rPr>
          <w:rFonts w:cs="Times New Roman"/>
          <w:sz w:val="24"/>
          <w:szCs w:val="24"/>
        </w:rPr>
        <w:t xml:space="preserve">» </w:t>
      </w:r>
      <w:r w:rsidR="00B02EB7">
        <w:rPr>
          <w:rFonts w:cs="Times New Roman"/>
          <w:sz w:val="24"/>
          <w:szCs w:val="24"/>
        </w:rPr>
        <w:t xml:space="preserve">февраля </w:t>
      </w:r>
      <w:r w:rsidR="00D25558">
        <w:rPr>
          <w:rFonts w:cs="Times New Roman"/>
          <w:sz w:val="24"/>
          <w:szCs w:val="24"/>
        </w:rPr>
        <w:t>2018</w:t>
      </w:r>
      <w:r w:rsidRPr="003F3CEF">
        <w:rPr>
          <w:rFonts w:cs="Times New Roman"/>
          <w:sz w:val="24"/>
          <w:szCs w:val="24"/>
        </w:rPr>
        <w:t xml:space="preserve"> года № </w:t>
      </w:r>
      <w:r w:rsidR="00B02EB7">
        <w:rPr>
          <w:rFonts w:cs="Times New Roman"/>
          <w:sz w:val="24"/>
          <w:szCs w:val="24"/>
        </w:rPr>
        <w:t>3</w:t>
      </w:r>
    </w:p>
    <w:p w:rsidR="00945812" w:rsidRPr="003F3CEF" w:rsidRDefault="00945812" w:rsidP="00945812">
      <w:pPr>
        <w:ind w:left="5580"/>
        <w:rPr>
          <w:rFonts w:cs="Times New Roman"/>
          <w:sz w:val="24"/>
          <w:szCs w:val="24"/>
        </w:rPr>
      </w:pPr>
    </w:p>
    <w:p w:rsidR="00945812" w:rsidRPr="003F3CEF" w:rsidRDefault="00945812" w:rsidP="00945812">
      <w:pPr>
        <w:ind w:left="5580"/>
        <w:rPr>
          <w:rFonts w:cs="Times New Roman"/>
          <w:b/>
          <w:bCs/>
          <w:sz w:val="24"/>
          <w:szCs w:val="24"/>
        </w:rPr>
      </w:pPr>
      <w:r w:rsidRPr="003F3CEF">
        <w:rPr>
          <w:rFonts w:cs="Times New Roman"/>
          <w:b/>
          <w:bCs/>
          <w:sz w:val="24"/>
          <w:szCs w:val="24"/>
        </w:rPr>
        <w:t>Форма предписания</w:t>
      </w:r>
    </w:p>
    <w:p w:rsidR="00945812" w:rsidRPr="003F3CEF" w:rsidRDefault="00945812" w:rsidP="00945812">
      <w:pPr>
        <w:jc w:val="right"/>
        <w:rPr>
          <w:rFonts w:cs="Times New Roman"/>
          <w:b/>
          <w:bCs/>
          <w:sz w:val="24"/>
          <w:szCs w:val="24"/>
        </w:rPr>
      </w:pPr>
    </w:p>
    <w:tbl>
      <w:tblPr>
        <w:tblStyle w:val="TableNormal"/>
        <w:tblW w:w="9585" w:type="dxa"/>
        <w:jc w:val="right"/>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776"/>
        <w:gridCol w:w="1608"/>
        <w:gridCol w:w="4201"/>
      </w:tblGrid>
      <w:tr w:rsidR="00945812" w:rsidRPr="003F3CEF" w:rsidTr="00945812">
        <w:trPr>
          <w:trHeight w:val="2000"/>
          <w:jc w:val="right"/>
        </w:trPr>
        <w:tc>
          <w:tcPr>
            <w:tcW w:w="3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812" w:rsidRPr="003F3CEF" w:rsidRDefault="003028AB">
            <w:pPr>
              <w:rPr>
                <w:rFonts w:cs="Times New Roman"/>
                <w:sz w:val="24"/>
                <w:szCs w:val="24"/>
              </w:rPr>
            </w:pPr>
            <w:r>
              <w:rPr>
                <w:rFonts w:cs="Times New Roman"/>
                <w:sz w:val="24"/>
                <w:szCs w:val="24"/>
              </w:rPr>
              <w:t xml:space="preserve">Угловой штамп </w:t>
            </w:r>
            <w:r w:rsidR="00945812" w:rsidRPr="003F3CEF">
              <w:rPr>
                <w:rFonts w:cs="Times New Roman"/>
                <w:sz w:val="24"/>
                <w:szCs w:val="24"/>
              </w:rPr>
              <w:t xml:space="preserve"> администрации </w:t>
            </w:r>
          </w:p>
          <w:p w:rsidR="00945812" w:rsidRPr="003F3CEF" w:rsidRDefault="00945812">
            <w:pPr>
              <w:rPr>
                <w:rFonts w:cs="Times New Roman"/>
                <w:sz w:val="24"/>
                <w:szCs w:val="24"/>
              </w:rPr>
            </w:pPr>
            <w:r w:rsidRPr="003F3CEF">
              <w:rPr>
                <w:rFonts w:cs="Times New Roman"/>
                <w:sz w:val="24"/>
                <w:szCs w:val="24"/>
              </w:rPr>
              <w:t>«_____» ________20_____года</w:t>
            </w:r>
          </w:p>
          <w:p w:rsidR="00945812" w:rsidRPr="003F3CEF" w:rsidRDefault="00945812">
            <w:pPr>
              <w:jc w:val="center"/>
              <w:rPr>
                <w:rFonts w:cs="Times New Roman"/>
              </w:rPr>
            </w:pPr>
            <w:r w:rsidRPr="003F3CEF">
              <w:rPr>
                <w:rFonts w:cs="Times New Roman"/>
                <w:sz w:val="18"/>
                <w:szCs w:val="18"/>
              </w:rPr>
              <w:t>(дата вынесения предписания)</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5812" w:rsidRPr="003F3CEF" w:rsidRDefault="00945812">
            <w:pPr>
              <w:rPr>
                <w:rFonts w:cs="Times New Roman"/>
              </w:rPr>
            </w:pPr>
          </w:p>
        </w:tc>
        <w:tc>
          <w:tcPr>
            <w:tcW w:w="41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945812" w:rsidRPr="003F3CEF" w:rsidRDefault="00945812">
            <w:pPr>
              <w:rPr>
                <w:rFonts w:cs="Times New Roman"/>
              </w:rPr>
            </w:pPr>
            <w:r w:rsidRPr="003F3CEF">
              <w:rPr>
                <w:rFonts w:cs="Times New Roman"/>
                <w:sz w:val="24"/>
                <w:szCs w:val="24"/>
              </w:rPr>
              <w:t>Адрес, Ф.И.О. нарушителя или адрес юридического лица, индивидуального предпринимателя, Ф.И.О. руководителя или ответственного должностного лица</w:t>
            </w:r>
          </w:p>
        </w:tc>
      </w:tr>
    </w:tbl>
    <w:p w:rsidR="00945812" w:rsidRPr="003F3CEF" w:rsidRDefault="00945812" w:rsidP="00945812">
      <w:pPr>
        <w:widowControl w:val="0"/>
        <w:jc w:val="right"/>
        <w:rPr>
          <w:rFonts w:cs="Times New Roman"/>
          <w:b/>
          <w:bCs/>
          <w:sz w:val="24"/>
          <w:szCs w:val="24"/>
        </w:rPr>
      </w:pPr>
    </w:p>
    <w:p w:rsidR="00945812" w:rsidRPr="003F3CEF" w:rsidRDefault="00945812" w:rsidP="00945812">
      <w:pPr>
        <w:jc w:val="center"/>
        <w:rPr>
          <w:rFonts w:cs="Times New Roman"/>
          <w:b/>
          <w:bCs/>
          <w:sz w:val="24"/>
          <w:szCs w:val="24"/>
        </w:rPr>
      </w:pPr>
      <w:r w:rsidRPr="003F3CEF">
        <w:rPr>
          <w:rFonts w:cs="Times New Roman"/>
          <w:b/>
          <w:bCs/>
          <w:sz w:val="24"/>
          <w:szCs w:val="24"/>
        </w:rPr>
        <w:t>Предписание</w:t>
      </w:r>
    </w:p>
    <w:p w:rsidR="00945812" w:rsidRPr="003F3CEF" w:rsidRDefault="00945812" w:rsidP="00945812">
      <w:pPr>
        <w:jc w:val="center"/>
        <w:rPr>
          <w:rFonts w:cs="Times New Roman"/>
          <w:b/>
          <w:bCs/>
          <w:sz w:val="24"/>
          <w:szCs w:val="24"/>
        </w:rPr>
      </w:pPr>
      <w:r w:rsidRPr="003F3CEF">
        <w:rPr>
          <w:rFonts w:cs="Times New Roman"/>
          <w:b/>
          <w:bCs/>
          <w:sz w:val="24"/>
          <w:szCs w:val="24"/>
        </w:rPr>
        <w:t xml:space="preserve"> об устранении нарушения Правил благоустройства </w:t>
      </w:r>
    </w:p>
    <w:p w:rsidR="00945812" w:rsidRPr="003F3CEF" w:rsidRDefault="00BB5C12" w:rsidP="00945812">
      <w:pPr>
        <w:jc w:val="center"/>
        <w:rPr>
          <w:rFonts w:cs="Times New Roman"/>
          <w:b/>
          <w:bCs/>
          <w:sz w:val="24"/>
          <w:szCs w:val="24"/>
        </w:rPr>
      </w:pPr>
      <w:r>
        <w:rPr>
          <w:rFonts w:cs="Times New Roman"/>
          <w:b/>
          <w:bCs/>
          <w:sz w:val="24"/>
          <w:szCs w:val="24"/>
        </w:rPr>
        <w:t>Синявинского</w:t>
      </w:r>
      <w:r w:rsidR="00945812" w:rsidRPr="003F3CEF">
        <w:rPr>
          <w:rFonts w:cs="Times New Roman"/>
          <w:b/>
          <w:bCs/>
          <w:sz w:val="24"/>
          <w:szCs w:val="24"/>
        </w:rPr>
        <w:t xml:space="preserve"> городского поселения</w:t>
      </w:r>
    </w:p>
    <w:p w:rsidR="00945812" w:rsidRPr="003F3CEF" w:rsidRDefault="00945812" w:rsidP="00945812">
      <w:pPr>
        <w:rPr>
          <w:rFonts w:cs="Times New Roman"/>
          <w:b/>
          <w:bCs/>
          <w:sz w:val="24"/>
          <w:szCs w:val="24"/>
        </w:rPr>
      </w:pPr>
      <w:r w:rsidRPr="003F3CEF">
        <w:rPr>
          <w:rFonts w:cs="Times New Roman"/>
          <w:b/>
          <w:bCs/>
          <w:sz w:val="24"/>
          <w:szCs w:val="24"/>
        </w:rPr>
        <w:t>_____________________________________________________________________________</w:t>
      </w:r>
    </w:p>
    <w:p w:rsidR="00945812" w:rsidRPr="003F3CEF" w:rsidRDefault="00945812" w:rsidP="00945812">
      <w:pPr>
        <w:rPr>
          <w:rFonts w:cs="Times New Roman"/>
          <w:sz w:val="18"/>
          <w:szCs w:val="18"/>
        </w:rPr>
      </w:pPr>
      <w:r w:rsidRPr="003F3CEF">
        <w:rPr>
          <w:rFonts w:cs="Times New Roman"/>
          <w:sz w:val="18"/>
          <w:szCs w:val="18"/>
        </w:rPr>
        <w:t>(краткое описание причины выявления нарушения – плановое, внеплановое проведение контроля _______________________________________________________________________________________________________</w:t>
      </w:r>
    </w:p>
    <w:p w:rsidR="00945812" w:rsidRPr="003F3CEF" w:rsidRDefault="00945812" w:rsidP="00945812">
      <w:pPr>
        <w:rPr>
          <w:rFonts w:cs="Times New Roman"/>
          <w:sz w:val="18"/>
          <w:szCs w:val="18"/>
        </w:rPr>
      </w:pPr>
      <w:r w:rsidRPr="003F3CEF">
        <w:rPr>
          <w:rFonts w:cs="Times New Roman"/>
          <w:sz w:val="18"/>
          <w:szCs w:val="18"/>
        </w:rPr>
        <w:t>за соблюдением Правил благоустройства,  проверка</w:t>
      </w:r>
      <w:r w:rsidR="005A2E0E">
        <w:rPr>
          <w:rFonts w:cs="Times New Roman"/>
          <w:sz w:val="18"/>
          <w:szCs w:val="18"/>
        </w:rPr>
        <w:t xml:space="preserve"> </w:t>
      </w:r>
      <w:r w:rsidRPr="003F3CEF">
        <w:rPr>
          <w:rFonts w:cs="Times New Roman"/>
          <w:sz w:val="18"/>
          <w:szCs w:val="18"/>
        </w:rPr>
        <w:t>устного или письменного заявления, обращения и поручения)</w:t>
      </w:r>
    </w:p>
    <w:p w:rsidR="00945812" w:rsidRPr="003F3CEF" w:rsidRDefault="00945812" w:rsidP="00945812">
      <w:pPr>
        <w:rPr>
          <w:rFonts w:cs="Times New Roman"/>
          <w:sz w:val="18"/>
          <w:szCs w:val="18"/>
        </w:rPr>
      </w:pPr>
    </w:p>
    <w:p w:rsidR="00945812" w:rsidRPr="003F3CEF" w:rsidRDefault="00945812" w:rsidP="00945812">
      <w:pPr>
        <w:rPr>
          <w:rFonts w:cs="Times New Roman"/>
          <w:sz w:val="24"/>
          <w:szCs w:val="24"/>
        </w:rPr>
      </w:pPr>
      <w:r w:rsidRPr="003F3CEF">
        <w:rPr>
          <w:rFonts w:cs="Times New Roman"/>
          <w:sz w:val="24"/>
          <w:szCs w:val="24"/>
        </w:rPr>
        <w:t>выявлено, что _________________________________________________________________</w:t>
      </w:r>
    </w:p>
    <w:p w:rsidR="00945812" w:rsidRPr="003F3CEF" w:rsidRDefault="005A2E0E" w:rsidP="00945812">
      <w:pPr>
        <w:rPr>
          <w:rFonts w:cs="Times New Roman"/>
          <w:sz w:val="18"/>
          <w:szCs w:val="18"/>
        </w:rPr>
      </w:pPr>
      <w:r>
        <w:rPr>
          <w:rFonts w:cs="Times New Roman"/>
          <w:sz w:val="18"/>
          <w:szCs w:val="18"/>
        </w:rPr>
        <w:t xml:space="preserve">                               </w:t>
      </w:r>
      <w:r w:rsidR="00945812" w:rsidRPr="003F3CEF">
        <w:rPr>
          <w:rFonts w:cs="Times New Roman"/>
          <w:sz w:val="18"/>
          <w:szCs w:val="18"/>
        </w:rPr>
        <w:t>(наименование лица, совершившего нарушение и краткое описание действий (бездействий) повлекшее</w:t>
      </w: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_____________________________________________________________________________</w:t>
      </w:r>
    </w:p>
    <w:p w:rsidR="00945812" w:rsidRPr="003F3CEF" w:rsidRDefault="00945812" w:rsidP="00945812">
      <w:pPr>
        <w:rPr>
          <w:rFonts w:cs="Times New Roman"/>
          <w:sz w:val="18"/>
          <w:szCs w:val="18"/>
        </w:rPr>
      </w:pPr>
      <w:r w:rsidRPr="003F3CEF">
        <w:rPr>
          <w:rFonts w:cs="Times New Roman"/>
          <w:sz w:val="18"/>
          <w:szCs w:val="18"/>
        </w:rPr>
        <w:t>нарушение Правил благоустройства)</w:t>
      </w:r>
    </w:p>
    <w:p w:rsidR="00945812" w:rsidRPr="003F3CEF" w:rsidRDefault="00945812" w:rsidP="00945812">
      <w:pPr>
        <w:rPr>
          <w:rFonts w:cs="Times New Roman"/>
          <w:sz w:val="24"/>
          <w:szCs w:val="24"/>
        </w:rPr>
      </w:pPr>
      <w:r w:rsidRPr="003F3CEF">
        <w:rPr>
          <w:rFonts w:cs="Times New Roman"/>
          <w:sz w:val="24"/>
          <w:szCs w:val="24"/>
        </w:rPr>
        <w:t xml:space="preserve">что является нарушением п._____________Правил благоустройства территории </w:t>
      </w:r>
      <w:r w:rsidR="00BB5C12">
        <w:rPr>
          <w:rFonts w:cs="Times New Roman"/>
          <w:sz w:val="24"/>
          <w:szCs w:val="24"/>
        </w:rPr>
        <w:t xml:space="preserve">Синявинского </w:t>
      </w:r>
      <w:r w:rsidRPr="003F3CEF">
        <w:rPr>
          <w:rFonts w:cs="Times New Roman"/>
          <w:sz w:val="24"/>
          <w:szCs w:val="24"/>
        </w:rPr>
        <w:t xml:space="preserve">городского поселения, утвержденных решением </w:t>
      </w:r>
      <w:r w:rsidR="00BB5C12">
        <w:rPr>
          <w:rFonts w:cs="Times New Roman"/>
          <w:sz w:val="24"/>
          <w:szCs w:val="24"/>
        </w:rPr>
        <w:t>с</w:t>
      </w:r>
      <w:r w:rsidRPr="003F3CEF">
        <w:rPr>
          <w:rFonts w:cs="Times New Roman"/>
          <w:sz w:val="24"/>
          <w:szCs w:val="24"/>
        </w:rPr>
        <w:t>овета деп</w:t>
      </w:r>
      <w:r w:rsidR="00D25558">
        <w:rPr>
          <w:rFonts w:cs="Times New Roman"/>
          <w:sz w:val="24"/>
          <w:szCs w:val="24"/>
        </w:rPr>
        <w:t xml:space="preserve">утатов от </w:t>
      </w:r>
      <w:r w:rsidR="00B02EB7">
        <w:rPr>
          <w:rFonts w:cs="Times New Roman"/>
          <w:sz w:val="24"/>
          <w:szCs w:val="24"/>
        </w:rPr>
        <w:t xml:space="preserve">12 февраля </w:t>
      </w:r>
      <w:r w:rsidR="00D25558">
        <w:rPr>
          <w:rFonts w:cs="Times New Roman"/>
          <w:sz w:val="24"/>
          <w:szCs w:val="24"/>
        </w:rPr>
        <w:t>2018</w:t>
      </w:r>
      <w:r w:rsidR="00BB5C12">
        <w:rPr>
          <w:rFonts w:cs="Times New Roman"/>
          <w:sz w:val="24"/>
          <w:szCs w:val="24"/>
        </w:rPr>
        <w:t xml:space="preserve"> года №</w:t>
      </w:r>
      <w:r w:rsidR="00B02EB7">
        <w:rPr>
          <w:rFonts w:cs="Times New Roman"/>
          <w:sz w:val="24"/>
          <w:szCs w:val="24"/>
        </w:rPr>
        <w:t>3</w:t>
      </w:r>
      <w:r w:rsidRPr="003F3CEF">
        <w:rPr>
          <w:rFonts w:cs="Times New Roman"/>
          <w:sz w:val="24"/>
          <w:szCs w:val="24"/>
        </w:rPr>
        <w:t xml:space="preserve">, </w:t>
      </w:r>
    </w:p>
    <w:p w:rsidR="00945812" w:rsidRPr="003F3CEF" w:rsidRDefault="00945812" w:rsidP="00945812">
      <w:pPr>
        <w:rPr>
          <w:rFonts w:cs="Times New Roman"/>
          <w:sz w:val="24"/>
          <w:szCs w:val="24"/>
        </w:rPr>
      </w:pPr>
    </w:p>
    <w:p w:rsidR="00945812" w:rsidRPr="003F3CEF" w:rsidRDefault="00945812" w:rsidP="00945812">
      <w:pPr>
        <w:ind w:firstLine="360"/>
        <w:rPr>
          <w:rFonts w:cs="Times New Roman"/>
          <w:b/>
          <w:bCs/>
          <w:sz w:val="24"/>
          <w:szCs w:val="24"/>
        </w:rPr>
      </w:pPr>
      <w:r w:rsidRPr="003F3CEF">
        <w:rPr>
          <w:rFonts w:cs="Times New Roman"/>
          <w:b/>
          <w:bCs/>
          <w:sz w:val="24"/>
          <w:szCs w:val="24"/>
        </w:rPr>
        <w:t>Для устранения нарушения Вам необходимо:</w:t>
      </w:r>
    </w:p>
    <w:p w:rsidR="00945812" w:rsidRPr="003F3CEF" w:rsidRDefault="00945812" w:rsidP="00945812">
      <w:pPr>
        <w:pStyle w:val="af3"/>
        <w:numPr>
          <w:ilvl w:val="0"/>
          <w:numId w:val="66"/>
        </w:numPr>
        <w:spacing w:after="160" w:line="256" w:lineRule="auto"/>
        <w:rPr>
          <w:rFonts w:cs="Times New Roman"/>
          <w:b/>
          <w:bCs/>
        </w:rPr>
      </w:pPr>
      <w:r w:rsidRPr="003F3CEF">
        <w:rPr>
          <w:rFonts w:cs="Times New Roman"/>
          <w:b/>
          <w:bCs/>
        </w:rPr>
        <w:t>До_____________________________________________________________________</w:t>
      </w:r>
    </w:p>
    <w:p w:rsidR="00945812" w:rsidRPr="003F3CEF" w:rsidRDefault="00945812" w:rsidP="00945812">
      <w:pPr>
        <w:pStyle w:val="af3"/>
        <w:numPr>
          <w:ilvl w:val="0"/>
          <w:numId w:val="66"/>
        </w:numPr>
        <w:spacing w:after="160" w:line="256" w:lineRule="auto"/>
        <w:rPr>
          <w:rFonts w:cs="Times New Roman"/>
          <w:b/>
          <w:bCs/>
        </w:rPr>
      </w:pPr>
      <w:r w:rsidRPr="003F3CEF">
        <w:rPr>
          <w:rFonts w:cs="Times New Roman"/>
          <w:b/>
          <w:bCs/>
        </w:rPr>
        <w:t>До_____________________________________________________________________</w:t>
      </w:r>
    </w:p>
    <w:p w:rsidR="00945812" w:rsidRPr="003F3CEF" w:rsidRDefault="00945812" w:rsidP="00945812">
      <w:pPr>
        <w:pStyle w:val="af3"/>
        <w:numPr>
          <w:ilvl w:val="0"/>
          <w:numId w:val="66"/>
        </w:numPr>
        <w:spacing w:after="160" w:line="256" w:lineRule="auto"/>
        <w:rPr>
          <w:rFonts w:cs="Times New Roman"/>
          <w:b/>
          <w:bCs/>
        </w:rPr>
      </w:pPr>
      <w:r w:rsidRPr="003F3CEF">
        <w:rPr>
          <w:rFonts w:cs="Times New Roman"/>
          <w:b/>
          <w:bCs/>
        </w:rPr>
        <w:t>До _____________________________________________________________________</w:t>
      </w:r>
    </w:p>
    <w:p w:rsidR="00945812" w:rsidRPr="003F3CEF" w:rsidRDefault="00945812" w:rsidP="00945812">
      <w:pPr>
        <w:ind w:firstLine="360"/>
        <w:rPr>
          <w:rFonts w:cs="Times New Roman"/>
          <w:sz w:val="24"/>
          <w:szCs w:val="24"/>
        </w:rPr>
      </w:pPr>
      <w:r w:rsidRPr="003F3CEF">
        <w:rPr>
          <w:rFonts w:cs="Times New Roman"/>
          <w:sz w:val="24"/>
          <w:szCs w:val="24"/>
        </w:rPr>
        <w:t>В случае невыполнения предписания к Вам могут быть применены меры административного воздействия в соответствии с частью 1 статьи 19,5 Кодекса Российской Федерации об административных правонарушениях.</w:t>
      </w:r>
    </w:p>
    <w:p w:rsidR="00945812" w:rsidRPr="003F3CEF" w:rsidRDefault="00945812" w:rsidP="00945812">
      <w:pPr>
        <w:ind w:firstLine="360"/>
        <w:rPr>
          <w:rFonts w:cs="Times New Roman"/>
          <w:sz w:val="24"/>
          <w:szCs w:val="24"/>
        </w:rPr>
      </w:pPr>
      <w:r w:rsidRPr="003F3CEF">
        <w:rPr>
          <w:rFonts w:cs="Times New Roman"/>
          <w:sz w:val="24"/>
          <w:szCs w:val="24"/>
        </w:rPr>
        <w:t>О выполнении настоящего предписания прошу сообщить до «______» ________20_____года письменно или по телефону  ___________________________</w:t>
      </w:r>
    </w:p>
    <w:p w:rsidR="00945812" w:rsidRPr="003F3CEF" w:rsidRDefault="00945812" w:rsidP="00945812">
      <w:pP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Предписание выдал:   __________________________________________________________</w:t>
      </w:r>
    </w:p>
    <w:p w:rsidR="00945812" w:rsidRPr="003F3CEF" w:rsidRDefault="00945812" w:rsidP="00945812">
      <w:pPr>
        <w:rPr>
          <w:rFonts w:cs="Times New Roman"/>
          <w:sz w:val="18"/>
          <w:szCs w:val="18"/>
        </w:rPr>
      </w:pPr>
      <w:r w:rsidRPr="003F3CEF">
        <w:rPr>
          <w:rFonts w:cs="Times New Roman"/>
          <w:sz w:val="18"/>
          <w:szCs w:val="18"/>
        </w:rPr>
        <w:t>(подпись, дата)                                                      (Ф.И.О. должность)</w:t>
      </w:r>
    </w:p>
    <w:p w:rsidR="00945812" w:rsidRPr="003F3CEF" w:rsidRDefault="00945812" w:rsidP="00945812">
      <w:pPr>
        <w:rPr>
          <w:rFonts w:cs="Times New Roman"/>
          <w:sz w:val="24"/>
          <w:szCs w:val="24"/>
        </w:rPr>
      </w:pPr>
      <w:r w:rsidRPr="003F3CEF">
        <w:rPr>
          <w:rFonts w:cs="Times New Roman"/>
          <w:sz w:val="24"/>
          <w:szCs w:val="24"/>
        </w:rPr>
        <w:t>Предписание получил:__________________________________________________________</w:t>
      </w:r>
    </w:p>
    <w:p w:rsidR="00945812" w:rsidRPr="003F3CEF" w:rsidRDefault="00945812" w:rsidP="00945812">
      <w:pPr>
        <w:rPr>
          <w:rFonts w:cs="Times New Roman"/>
          <w:sz w:val="18"/>
          <w:szCs w:val="18"/>
        </w:rPr>
      </w:pPr>
      <w:r w:rsidRPr="003F3CEF">
        <w:rPr>
          <w:rFonts w:cs="Times New Roman"/>
          <w:sz w:val="18"/>
          <w:szCs w:val="18"/>
        </w:rPr>
        <w:t>(подпись, дата)                                                    (Ф.И.О. должность)</w:t>
      </w:r>
    </w:p>
    <w:p w:rsidR="00945812" w:rsidRPr="003F3CEF" w:rsidRDefault="00945812" w:rsidP="00945812">
      <w:pPr>
        <w:ind w:firstLine="225"/>
        <w:rPr>
          <w:rFonts w:cs="Times New Roman"/>
        </w:rPr>
      </w:pPr>
    </w:p>
    <w:p w:rsidR="00945812" w:rsidRPr="003F3CEF" w:rsidRDefault="00945812" w:rsidP="00945812">
      <w:pPr>
        <w:rPr>
          <w:rFonts w:cs="Times New Roman"/>
        </w:rPr>
      </w:pPr>
    </w:p>
    <w:p w:rsidR="00945812" w:rsidRPr="003F3CEF" w:rsidRDefault="00945812" w:rsidP="00945812">
      <w:pPr>
        <w:ind w:left="5580"/>
        <w:rPr>
          <w:rFonts w:cs="Times New Roman"/>
          <w:sz w:val="24"/>
          <w:szCs w:val="24"/>
        </w:rPr>
      </w:pPr>
      <w:r w:rsidRPr="003F3CEF">
        <w:rPr>
          <w:rFonts w:cs="Times New Roman"/>
          <w:sz w:val="24"/>
          <w:szCs w:val="24"/>
        </w:rPr>
        <w:t>Приложение № __</w:t>
      </w:r>
      <w:r w:rsidRPr="00BB5C12">
        <w:rPr>
          <w:rFonts w:cs="Times New Roman"/>
          <w:sz w:val="24"/>
          <w:szCs w:val="24"/>
          <w:u w:val="single"/>
        </w:rPr>
        <w:t>5</w:t>
      </w:r>
      <w:r w:rsidRPr="003F3CEF">
        <w:rPr>
          <w:rFonts w:cs="Times New Roman"/>
          <w:sz w:val="24"/>
          <w:szCs w:val="24"/>
        </w:rPr>
        <w:t>____</w:t>
      </w:r>
    </w:p>
    <w:p w:rsidR="00945812" w:rsidRPr="003F3CEF" w:rsidRDefault="00945812" w:rsidP="00945812">
      <w:pPr>
        <w:ind w:left="5580"/>
        <w:rPr>
          <w:rFonts w:cs="Times New Roman"/>
          <w:sz w:val="24"/>
          <w:szCs w:val="24"/>
        </w:rPr>
      </w:pPr>
      <w:r w:rsidRPr="003F3CEF">
        <w:rPr>
          <w:rFonts w:cs="Times New Roman"/>
          <w:sz w:val="24"/>
          <w:szCs w:val="24"/>
        </w:rPr>
        <w:t xml:space="preserve"> к Правилам благоустройства территории </w:t>
      </w:r>
      <w:r w:rsidR="00BB5C12">
        <w:rPr>
          <w:rFonts w:cs="Times New Roman"/>
          <w:sz w:val="24"/>
          <w:szCs w:val="24"/>
        </w:rPr>
        <w:t xml:space="preserve">Синявинского </w:t>
      </w:r>
      <w:r w:rsidRPr="003F3CEF">
        <w:rPr>
          <w:rFonts w:cs="Times New Roman"/>
          <w:sz w:val="24"/>
          <w:szCs w:val="24"/>
        </w:rPr>
        <w:t xml:space="preserve">городского поселения, утвержденным решением совета депутатов </w:t>
      </w:r>
      <w:r w:rsidR="00BB5C12">
        <w:rPr>
          <w:rFonts w:cs="Times New Roman"/>
          <w:sz w:val="24"/>
          <w:szCs w:val="24"/>
        </w:rPr>
        <w:t xml:space="preserve">Синявинского </w:t>
      </w:r>
      <w:r w:rsidRPr="003F3CEF">
        <w:rPr>
          <w:rFonts w:cs="Times New Roman"/>
          <w:sz w:val="24"/>
          <w:szCs w:val="24"/>
        </w:rPr>
        <w:t>городского поселения от «</w:t>
      </w:r>
      <w:r w:rsidR="00B02EB7">
        <w:rPr>
          <w:rFonts w:cs="Times New Roman"/>
          <w:sz w:val="24"/>
          <w:szCs w:val="24"/>
        </w:rPr>
        <w:t>12</w:t>
      </w:r>
      <w:r w:rsidRPr="003F3CEF">
        <w:rPr>
          <w:rFonts w:cs="Times New Roman"/>
          <w:sz w:val="24"/>
          <w:szCs w:val="24"/>
        </w:rPr>
        <w:t>»</w:t>
      </w:r>
      <w:r w:rsidR="00B02EB7">
        <w:rPr>
          <w:rFonts w:cs="Times New Roman"/>
          <w:sz w:val="24"/>
          <w:szCs w:val="24"/>
        </w:rPr>
        <w:t xml:space="preserve"> февраля </w:t>
      </w:r>
      <w:r w:rsidRPr="003F3CEF">
        <w:rPr>
          <w:rFonts w:cs="Times New Roman"/>
          <w:sz w:val="24"/>
          <w:szCs w:val="24"/>
        </w:rPr>
        <w:t>201</w:t>
      </w:r>
      <w:r w:rsidR="00D25558">
        <w:rPr>
          <w:rFonts w:cs="Times New Roman"/>
          <w:sz w:val="24"/>
          <w:szCs w:val="24"/>
        </w:rPr>
        <w:t>8</w:t>
      </w:r>
      <w:r w:rsidRPr="003F3CEF">
        <w:rPr>
          <w:rFonts w:cs="Times New Roman"/>
          <w:sz w:val="24"/>
          <w:szCs w:val="24"/>
        </w:rPr>
        <w:t xml:space="preserve"> года № </w:t>
      </w:r>
      <w:r w:rsidR="003243B8">
        <w:rPr>
          <w:rFonts w:cs="Times New Roman"/>
          <w:sz w:val="24"/>
          <w:szCs w:val="24"/>
        </w:rPr>
        <w:t xml:space="preserve">3 </w:t>
      </w:r>
    </w:p>
    <w:p w:rsidR="00945812" w:rsidRPr="003F3CEF" w:rsidRDefault="00945812" w:rsidP="00945812">
      <w:pPr>
        <w:ind w:left="5580"/>
        <w:rPr>
          <w:rFonts w:cs="Times New Roman"/>
          <w:b/>
          <w:bCs/>
          <w:sz w:val="24"/>
          <w:szCs w:val="24"/>
        </w:rPr>
      </w:pPr>
      <w:r w:rsidRPr="003F3CEF">
        <w:rPr>
          <w:rFonts w:cs="Times New Roman"/>
          <w:b/>
          <w:bCs/>
          <w:sz w:val="24"/>
          <w:szCs w:val="24"/>
        </w:rPr>
        <w:t>Форма уведомления об устранении правонарушения</w:t>
      </w:r>
    </w:p>
    <w:p w:rsidR="00945812" w:rsidRPr="003F3CEF" w:rsidRDefault="00945812" w:rsidP="00945812">
      <w:pPr>
        <w:ind w:left="5580"/>
        <w:rPr>
          <w:rFonts w:cs="Times New Roman"/>
          <w:sz w:val="24"/>
          <w:szCs w:val="24"/>
        </w:rPr>
      </w:pPr>
    </w:p>
    <w:p w:rsidR="00945812" w:rsidRPr="003F3CEF" w:rsidRDefault="00945812" w:rsidP="00945812">
      <w:pPr>
        <w:ind w:left="5580"/>
        <w:rPr>
          <w:rFonts w:cs="Times New Roman"/>
          <w:sz w:val="24"/>
          <w:szCs w:val="24"/>
        </w:rPr>
      </w:pPr>
      <w:r w:rsidRPr="003F3CEF">
        <w:rPr>
          <w:rFonts w:cs="Times New Roman"/>
          <w:sz w:val="24"/>
          <w:szCs w:val="24"/>
        </w:rPr>
        <w:t xml:space="preserve">Главе администрации </w:t>
      </w:r>
    </w:p>
    <w:p w:rsidR="00945812" w:rsidRPr="003F3CEF" w:rsidRDefault="00BB5C12" w:rsidP="00945812">
      <w:pPr>
        <w:ind w:left="5580"/>
        <w:rPr>
          <w:rFonts w:cs="Times New Roman"/>
          <w:sz w:val="24"/>
          <w:szCs w:val="24"/>
        </w:rPr>
      </w:pPr>
      <w:r>
        <w:rPr>
          <w:rFonts w:cs="Times New Roman"/>
          <w:sz w:val="24"/>
          <w:szCs w:val="24"/>
        </w:rPr>
        <w:t xml:space="preserve">Синявинского городского поселения </w:t>
      </w:r>
      <w:r w:rsidR="00945812" w:rsidRPr="003F3CEF">
        <w:rPr>
          <w:rFonts w:cs="Times New Roman"/>
          <w:sz w:val="24"/>
          <w:szCs w:val="24"/>
        </w:rPr>
        <w:t>_______________________________</w:t>
      </w:r>
    </w:p>
    <w:p w:rsidR="00945812" w:rsidRPr="003F3CEF" w:rsidRDefault="00945812" w:rsidP="00945812">
      <w:pPr>
        <w:ind w:left="5580"/>
        <w:rPr>
          <w:rFonts w:cs="Times New Roman"/>
          <w:sz w:val="24"/>
          <w:szCs w:val="24"/>
        </w:rPr>
      </w:pPr>
      <w:r w:rsidRPr="003F3CEF">
        <w:rPr>
          <w:rFonts w:cs="Times New Roman"/>
          <w:sz w:val="24"/>
          <w:szCs w:val="24"/>
        </w:rPr>
        <w:t>от__________________________________________________________________________________________, Прож.:________________________________________________________</w:t>
      </w:r>
    </w:p>
    <w:p w:rsidR="00945812" w:rsidRPr="003F3CEF" w:rsidRDefault="00945812" w:rsidP="00945812">
      <w:pPr>
        <w:pBdr>
          <w:bottom w:val="single" w:sz="6" w:space="0" w:color="000000" w:shadow="1"/>
        </w:pBdr>
        <w:ind w:left="5580"/>
        <w:rPr>
          <w:rFonts w:cs="Times New Roman"/>
          <w:sz w:val="24"/>
          <w:szCs w:val="24"/>
        </w:rPr>
      </w:pPr>
    </w:p>
    <w:p w:rsidR="00945812" w:rsidRPr="003F3CEF" w:rsidRDefault="00945812" w:rsidP="00945812">
      <w:pPr>
        <w:ind w:left="5580"/>
        <w:rPr>
          <w:rFonts w:cs="Times New Roman"/>
          <w:sz w:val="24"/>
          <w:szCs w:val="24"/>
        </w:rPr>
      </w:pPr>
      <w:r w:rsidRPr="003F3CEF">
        <w:rPr>
          <w:rFonts w:cs="Times New Roman"/>
          <w:sz w:val="24"/>
          <w:szCs w:val="24"/>
        </w:rPr>
        <w:t>Телефон:______________________;</w:t>
      </w:r>
    </w:p>
    <w:p w:rsidR="00945812" w:rsidRPr="003F3CEF" w:rsidRDefault="00945812" w:rsidP="00945812">
      <w:pPr>
        <w:ind w:left="5580"/>
        <w:rPr>
          <w:rFonts w:cs="Times New Roman"/>
          <w:sz w:val="24"/>
          <w:szCs w:val="24"/>
        </w:rPr>
      </w:pPr>
      <w:r w:rsidRPr="003F3CEF">
        <w:rPr>
          <w:rFonts w:cs="Times New Roman"/>
          <w:sz w:val="24"/>
          <w:szCs w:val="24"/>
          <w:lang w:val="fr-FR"/>
        </w:rPr>
        <w:t>E-</w:t>
      </w:r>
      <w:r w:rsidRPr="003F3CEF">
        <w:rPr>
          <w:rFonts w:cs="Times New Roman"/>
          <w:sz w:val="24"/>
          <w:szCs w:val="24"/>
          <w:lang w:val="en-US"/>
        </w:rPr>
        <w:t>m</w:t>
      </w:r>
      <w:r w:rsidRPr="003F3CEF">
        <w:rPr>
          <w:rFonts w:cs="Times New Roman"/>
          <w:sz w:val="24"/>
          <w:szCs w:val="24"/>
          <w:lang w:val="fr-FR"/>
        </w:rPr>
        <w:t>ail:</w:t>
      </w:r>
      <w:r w:rsidRPr="003F3CEF">
        <w:rPr>
          <w:rFonts w:cs="Times New Roman"/>
          <w:sz w:val="24"/>
          <w:szCs w:val="24"/>
        </w:rPr>
        <w:t>________________________;</w:t>
      </w:r>
    </w:p>
    <w:p w:rsidR="00945812" w:rsidRPr="003F3CEF" w:rsidRDefault="00945812" w:rsidP="00945812">
      <w:pPr>
        <w:ind w:left="5580"/>
        <w:rPr>
          <w:rFonts w:cs="Times New Roman"/>
          <w:sz w:val="24"/>
          <w:szCs w:val="24"/>
        </w:rPr>
      </w:pPr>
      <w:r w:rsidRPr="003F3CEF">
        <w:rPr>
          <w:rFonts w:cs="Times New Roman"/>
          <w:sz w:val="24"/>
          <w:szCs w:val="24"/>
        </w:rPr>
        <w:t>Работающего:__________________________________________________</w:t>
      </w:r>
    </w:p>
    <w:p w:rsidR="00945812" w:rsidRPr="003F3CEF" w:rsidRDefault="00945812" w:rsidP="00945812">
      <w:pPr>
        <w:jc w:val="center"/>
        <w:rPr>
          <w:rFonts w:cs="Times New Roman"/>
          <w:sz w:val="24"/>
          <w:szCs w:val="24"/>
        </w:rPr>
      </w:pPr>
    </w:p>
    <w:p w:rsidR="00945812" w:rsidRPr="003F3CEF" w:rsidRDefault="00945812" w:rsidP="00945812">
      <w:pPr>
        <w:jc w:val="center"/>
        <w:rPr>
          <w:rFonts w:cs="Times New Roman"/>
          <w:sz w:val="24"/>
          <w:szCs w:val="24"/>
        </w:rPr>
      </w:pPr>
      <w:r w:rsidRPr="003F3CEF">
        <w:rPr>
          <w:rFonts w:cs="Times New Roman"/>
          <w:sz w:val="24"/>
          <w:szCs w:val="24"/>
        </w:rPr>
        <w:t>УВЕДОМЛЕНИЕ ОБ УСТРАНЕНИИ ПРАВОНАРУШЕНИЯ</w:t>
      </w:r>
    </w:p>
    <w:p w:rsidR="00945812" w:rsidRPr="003F3CEF" w:rsidRDefault="00945812" w:rsidP="00945812">
      <w:pPr>
        <w:jc w:val="center"/>
        <w:rPr>
          <w:rFonts w:cs="Times New Roman"/>
          <w:sz w:val="24"/>
          <w:szCs w:val="24"/>
        </w:rPr>
      </w:pPr>
      <w:r w:rsidRPr="003F3CEF">
        <w:rPr>
          <w:rFonts w:cs="Times New Roman"/>
          <w:sz w:val="24"/>
          <w:szCs w:val="24"/>
        </w:rPr>
        <w:t>(ГАРАНТИЙНОЕ ПИСЬМО)</w:t>
      </w:r>
    </w:p>
    <w:p w:rsidR="00945812" w:rsidRPr="003F3CEF" w:rsidRDefault="00945812" w:rsidP="00945812">
      <w:pPr>
        <w:jc w:val="cente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Я,______________________________, являясь ______________________________________</w:t>
      </w:r>
    </w:p>
    <w:p w:rsidR="00945812" w:rsidRPr="003F3CEF" w:rsidRDefault="00945812" w:rsidP="00945812">
      <w:pPr>
        <w:rPr>
          <w:rFonts w:cs="Times New Roman"/>
          <w:sz w:val="16"/>
          <w:szCs w:val="16"/>
        </w:rPr>
      </w:pPr>
      <w:r w:rsidRPr="003F3CEF">
        <w:rPr>
          <w:rFonts w:cs="Times New Roman"/>
          <w:sz w:val="16"/>
          <w:szCs w:val="16"/>
        </w:rPr>
        <w:t xml:space="preserve">                    (фамилия, инициалы) </w:t>
      </w:r>
      <w:r w:rsidRPr="003F3CEF">
        <w:rPr>
          <w:rFonts w:cs="Times New Roman"/>
          <w:sz w:val="16"/>
          <w:szCs w:val="16"/>
        </w:rPr>
        <w:tab/>
      </w:r>
      <w:r w:rsidRPr="003F3CEF">
        <w:rPr>
          <w:rFonts w:cs="Times New Roman"/>
          <w:sz w:val="16"/>
          <w:szCs w:val="16"/>
        </w:rPr>
        <w:tab/>
      </w:r>
      <w:r w:rsidRPr="003F3CEF">
        <w:rPr>
          <w:rFonts w:cs="Times New Roman"/>
          <w:sz w:val="16"/>
          <w:szCs w:val="16"/>
        </w:rPr>
        <w:tab/>
      </w:r>
      <w:r w:rsidRPr="003F3CEF">
        <w:rPr>
          <w:rFonts w:cs="Times New Roman"/>
          <w:sz w:val="16"/>
          <w:szCs w:val="16"/>
        </w:rPr>
        <w:tab/>
        <w:t>(собственником, арендатором, пользователем, владельцем, т.п.)</w:t>
      </w:r>
    </w:p>
    <w:p w:rsidR="00945812" w:rsidRPr="003F3CEF" w:rsidRDefault="00945812" w:rsidP="00945812">
      <w:pP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 xml:space="preserve">_______________________________________, </w:t>
      </w:r>
      <w:r w:rsidR="007C5742">
        <w:rPr>
          <w:rFonts w:cs="Times New Roman"/>
          <w:sz w:val="24"/>
          <w:szCs w:val="24"/>
        </w:rPr>
        <w:t>расположенного по адресу: _____________</w:t>
      </w:r>
    </w:p>
    <w:p w:rsidR="00945812" w:rsidRPr="003F3CEF" w:rsidRDefault="00945812" w:rsidP="00945812">
      <w:pPr>
        <w:rPr>
          <w:rFonts w:cs="Times New Roman"/>
          <w:sz w:val="12"/>
          <w:szCs w:val="12"/>
        </w:rPr>
      </w:pPr>
      <w:r w:rsidRPr="003F3CEF">
        <w:rPr>
          <w:rFonts w:cs="Times New Roman"/>
          <w:sz w:val="12"/>
          <w:szCs w:val="12"/>
        </w:rPr>
        <w:t xml:space="preserve"> (земельного участка, дома, здания, строения, др.)</w:t>
      </w: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_____________________________________________________________________________</w:t>
      </w:r>
    </w:p>
    <w:p w:rsidR="00945812" w:rsidRPr="003F3CEF" w:rsidRDefault="00945812" w:rsidP="00945812">
      <w:pPr>
        <w:rPr>
          <w:rFonts w:cs="Times New Roman"/>
          <w:sz w:val="12"/>
          <w:szCs w:val="12"/>
        </w:rPr>
      </w:pPr>
      <w:r w:rsidRPr="003F3CEF">
        <w:rPr>
          <w:rFonts w:cs="Times New Roman"/>
          <w:sz w:val="12"/>
          <w:szCs w:val="12"/>
        </w:rPr>
        <w:tab/>
        <w:t>(адрес объекта)</w:t>
      </w:r>
    </w:p>
    <w:p w:rsidR="00945812" w:rsidRPr="003F3CEF" w:rsidRDefault="00945812" w:rsidP="00945812">
      <w:pPr>
        <w:rPr>
          <w:rFonts w:cs="Times New Roman"/>
          <w:sz w:val="24"/>
          <w:szCs w:val="24"/>
        </w:rPr>
      </w:pPr>
      <w:r w:rsidRPr="003F3CEF">
        <w:rPr>
          <w:rFonts w:cs="Times New Roman"/>
          <w:sz w:val="24"/>
          <w:szCs w:val="24"/>
        </w:rPr>
        <w:t>ОБЯЗУЮСЬ ВЫПОЛНИТЬ:</w:t>
      </w:r>
    </w:p>
    <w:p w:rsidR="00945812" w:rsidRPr="003F3CEF" w:rsidRDefault="00945812" w:rsidP="00945812">
      <w:pP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1. до «________»___________ 201</w:t>
      </w:r>
      <w:r w:rsidR="00D25558">
        <w:rPr>
          <w:rFonts w:cs="Times New Roman"/>
          <w:sz w:val="24"/>
          <w:szCs w:val="24"/>
        </w:rPr>
        <w:t>8</w:t>
      </w:r>
      <w:r w:rsidRPr="003F3CEF">
        <w:rPr>
          <w:rFonts w:cs="Times New Roman"/>
          <w:sz w:val="24"/>
          <w:szCs w:val="24"/>
        </w:rPr>
        <w:t>_года_______________________________ _____________________________________________________________________________</w:t>
      </w:r>
    </w:p>
    <w:p w:rsidR="00945812" w:rsidRPr="003F3CEF" w:rsidRDefault="00945812" w:rsidP="00945812">
      <w:pPr>
        <w:rPr>
          <w:rFonts w:cs="Times New Roman"/>
          <w:sz w:val="24"/>
          <w:szCs w:val="24"/>
        </w:rPr>
      </w:pPr>
      <w:r w:rsidRPr="003F3CEF">
        <w:rPr>
          <w:rFonts w:cs="Times New Roman"/>
          <w:sz w:val="24"/>
          <w:szCs w:val="24"/>
        </w:rPr>
        <w:t>2. до «________»___________ 201</w:t>
      </w:r>
      <w:r w:rsidR="00D25558">
        <w:rPr>
          <w:rFonts w:cs="Times New Roman"/>
          <w:sz w:val="24"/>
          <w:szCs w:val="24"/>
        </w:rPr>
        <w:t>8</w:t>
      </w:r>
      <w:r w:rsidRPr="003F3CEF">
        <w:rPr>
          <w:rFonts w:cs="Times New Roman"/>
          <w:sz w:val="24"/>
          <w:szCs w:val="24"/>
        </w:rPr>
        <w:t>_года_______________________________ _____________________________________________________________________________3. до «________»___________ 201</w:t>
      </w:r>
      <w:r w:rsidR="00D25558">
        <w:rPr>
          <w:rFonts w:cs="Times New Roman"/>
          <w:sz w:val="24"/>
          <w:szCs w:val="24"/>
        </w:rPr>
        <w:t>8</w:t>
      </w:r>
      <w:r w:rsidRPr="003F3CEF">
        <w:rPr>
          <w:rFonts w:cs="Times New Roman"/>
          <w:sz w:val="24"/>
          <w:szCs w:val="24"/>
        </w:rPr>
        <w:t>_года___________________________________________</w:t>
      </w:r>
    </w:p>
    <w:p w:rsidR="00945812" w:rsidRPr="003F3CEF" w:rsidRDefault="00945812" w:rsidP="00945812">
      <w:pPr>
        <w:rPr>
          <w:rFonts w:cs="Times New Roman"/>
          <w:sz w:val="24"/>
          <w:szCs w:val="24"/>
        </w:rPr>
      </w:pPr>
      <w:r w:rsidRPr="003F3CEF">
        <w:rPr>
          <w:rFonts w:cs="Times New Roman"/>
          <w:sz w:val="24"/>
          <w:szCs w:val="24"/>
        </w:rPr>
        <w:t>_____________________________________________________________________________</w:t>
      </w:r>
    </w:p>
    <w:p w:rsidR="00945812" w:rsidRPr="003F3CEF" w:rsidRDefault="00945812" w:rsidP="00945812">
      <w:pPr>
        <w:ind w:firstLine="708"/>
        <w:rPr>
          <w:rFonts w:cs="Times New Roman"/>
          <w:sz w:val="24"/>
          <w:szCs w:val="24"/>
        </w:rPr>
      </w:pPr>
      <w:r w:rsidRPr="003F3CEF">
        <w:rPr>
          <w:rFonts w:cs="Times New Roman"/>
          <w:sz w:val="24"/>
          <w:szCs w:val="24"/>
        </w:rPr>
        <w:t xml:space="preserve">Административная ответственность за нарушение требований Правил благоустройства территории </w:t>
      </w:r>
      <w:r w:rsidR="007C5742">
        <w:rPr>
          <w:rFonts w:cs="Times New Roman"/>
          <w:sz w:val="24"/>
          <w:szCs w:val="24"/>
        </w:rPr>
        <w:t xml:space="preserve">Синявинского </w:t>
      </w:r>
      <w:r w:rsidRPr="003F3CEF">
        <w:rPr>
          <w:rFonts w:cs="Times New Roman"/>
          <w:sz w:val="24"/>
          <w:szCs w:val="24"/>
        </w:rPr>
        <w:t>городского поселения мне разъяснена.</w:t>
      </w:r>
    </w:p>
    <w:p w:rsidR="00945812" w:rsidRPr="003F3CEF" w:rsidRDefault="00945812" w:rsidP="00945812">
      <w:pPr>
        <w:rPr>
          <w:rFonts w:cs="Times New Roman"/>
          <w:sz w:val="24"/>
          <w:szCs w:val="24"/>
        </w:rPr>
      </w:pPr>
    </w:p>
    <w:p w:rsidR="00945812" w:rsidRPr="003F3CEF" w:rsidRDefault="00945812" w:rsidP="00945812">
      <w:pPr>
        <w:rPr>
          <w:rFonts w:cs="Times New Roman"/>
          <w:sz w:val="24"/>
          <w:szCs w:val="24"/>
        </w:rPr>
      </w:pPr>
      <w:r w:rsidRPr="003F3CEF">
        <w:rPr>
          <w:rFonts w:cs="Times New Roman"/>
          <w:sz w:val="24"/>
          <w:szCs w:val="24"/>
        </w:rPr>
        <w:t>«________»__________ 201___  года</w:t>
      </w:r>
      <w:r w:rsidRPr="003F3CEF">
        <w:rPr>
          <w:rFonts w:cs="Times New Roman"/>
          <w:sz w:val="24"/>
          <w:szCs w:val="24"/>
        </w:rPr>
        <w:tab/>
      </w:r>
      <w:r w:rsidRPr="003F3CEF">
        <w:rPr>
          <w:rFonts w:cs="Times New Roman"/>
          <w:sz w:val="24"/>
          <w:szCs w:val="24"/>
        </w:rPr>
        <w:tab/>
      </w:r>
      <w:r w:rsidRPr="003F3CEF">
        <w:rPr>
          <w:rFonts w:cs="Times New Roman"/>
          <w:sz w:val="24"/>
          <w:szCs w:val="24"/>
        </w:rPr>
        <w:tab/>
      </w:r>
      <w:r w:rsidRPr="003F3CEF">
        <w:rPr>
          <w:rFonts w:cs="Times New Roman"/>
          <w:sz w:val="24"/>
          <w:szCs w:val="24"/>
        </w:rPr>
        <w:tab/>
        <w:t>Подпись:_______</w:t>
      </w:r>
    </w:p>
    <w:p w:rsidR="00902454" w:rsidRPr="003F3CEF" w:rsidRDefault="00902454">
      <w:pPr>
        <w:rPr>
          <w:rFonts w:cs="Times New Roman"/>
        </w:rPr>
      </w:pPr>
    </w:p>
    <w:sectPr w:rsidR="00902454" w:rsidRPr="003F3CEF" w:rsidSect="00C045A1">
      <w:footerReference w:type="default" r:id="rId1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A9D" w:rsidRDefault="00E33A9D" w:rsidP="000A2314">
      <w:r>
        <w:separator/>
      </w:r>
    </w:p>
  </w:endnote>
  <w:endnote w:type="continuationSeparator" w:id="1">
    <w:p w:rsidR="00E33A9D" w:rsidRDefault="00E33A9D" w:rsidP="000A2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Neu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66087"/>
      <w:docPartObj>
        <w:docPartGallery w:val="Page Numbers (Bottom of Page)"/>
        <w:docPartUnique/>
      </w:docPartObj>
    </w:sdtPr>
    <w:sdtContent>
      <w:p w:rsidR="00C11992" w:rsidRDefault="00655999">
        <w:pPr>
          <w:pStyle w:val="a7"/>
          <w:jc w:val="center"/>
        </w:pPr>
        <w:fldSimple w:instr=" PAGE   \* MERGEFORMAT ">
          <w:r w:rsidR="0042744F">
            <w:rPr>
              <w:noProof/>
            </w:rPr>
            <w:t>1</w:t>
          </w:r>
        </w:fldSimple>
      </w:p>
    </w:sdtContent>
  </w:sdt>
  <w:p w:rsidR="00C11992" w:rsidRDefault="00C1199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A9D" w:rsidRDefault="00E33A9D" w:rsidP="000A2314">
      <w:r>
        <w:separator/>
      </w:r>
    </w:p>
  </w:footnote>
  <w:footnote w:type="continuationSeparator" w:id="1">
    <w:p w:rsidR="00E33A9D" w:rsidRDefault="00E33A9D" w:rsidP="000A2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F2C"/>
    <w:multiLevelType w:val="hybridMultilevel"/>
    <w:tmpl w:val="FED27626"/>
    <w:styleLink w:val="24"/>
    <w:lvl w:ilvl="0" w:tplc="F402AE98">
      <w:start w:val="1"/>
      <w:numFmt w:val="bullet"/>
      <w:lvlText w:val="-"/>
      <w:lvlJc w:val="left"/>
      <w:pPr>
        <w:ind w:left="732"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02A4878">
      <w:start w:val="1"/>
      <w:numFmt w:val="bullet"/>
      <w:lvlText w:val="o"/>
      <w:lvlJc w:val="left"/>
      <w:pPr>
        <w:ind w:left="720"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FC86E34">
      <w:start w:val="1"/>
      <w:numFmt w:val="bullet"/>
      <w:lvlText w:val="▪"/>
      <w:lvlJc w:val="left"/>
      <w:pPr>
        <w:ind w:left="1356"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9A822C0">
      <w:start w:val="1"/>
      <w:numFmt w:val="bullet"/>
      <w:lvlText w:val="·"/>
      <w:lvlJc w:val="left"/>
      <w:pPr>
        <w:ind w:left="2076"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F1A9812">
      <w:start w:val="1"/>
      <w:numFmt w:val="bullet"/>
      <w:lvlText w:val="o"/>
      <w:lvlJc w:val="left"/>
      <w:pPr>
        <w:tabs>
          <w:tab w:val="num" w:pos="3396"/>
        </w:tabs>
        <w:ind w:left="2796"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48A4ED2">
      <w:start w:val="1"/>
      <w:numFmt w:val="bullet"/>
      <w:lvlText w:val="▪"/>
      <w:lvlJc w:val="left"/>
      <w:pPr>
        <w:tabs>
          <w:tab w:val="num" w:pos="4116"/>
        </w:tabs>
        <w:ind w:left="3516"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5CE1F44">
      <w:start w:val="1"/>
      <w:numFmt w:val="bullet"/>
      <w:lvlText w:val="·"/>
      <w:lvlJc w:val="left"/>
      <w:pPr>
        <w:ind w:left="4236"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3925900">
      <w:start w:val="1"/>
      <w:numFmt w:val="bullet"/>
      <w:lvlText w:val="o"/>
      <w:lvlJc w:val="left"/>
      <w:pPr>
        <w:tabs>
          <w:tab w:val="num" w:pos="5556"/>
        </w:tabs>
        <w:ind w:left="4956"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CE541A6A">
      <w:start w:val="1"/>
      <w:numFmt w:val="bullet"/>
      <w:lvlText w:val="▪"/>
      <w:lvlJc w:val="left"/>
      <w:pPr>
        <w:tabs>
          <w:tab w:val="num" w:pos="6276"/>
        </w:tabs>
        <w:ind w:left="5676"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
    <w:nsid w:val="04AC653F"/>
    <w:multiLevelType w:val="hybridMultilevel"/>
    <w:tmpl w:val="DDF4988C"/>
    <w:lvl w:ilvl="0" w:tplc="384E50F0">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CE5762"/>
    <w:multiLevelType w:val="hybridMultilevel"/>
    <w:tmpl w:val="28F82EE8"/>
    <w:lvl w:ilvl="0" w:tplc="4404C39A">
      <w:start w:val="1"/>
      <w:numFmt w:val="russianLower"/>
      <w:lvlText w:val="%1)"/>
      <w:lvlJc w:val="left"/>
      <w:pPr>
        <w:ind w:left="13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07E01"/>
    <w:multiLevelType w:val="hybridMultilevel"/>
    <w:tmpl w:val="7A98A74A"/>
    <w:lvl w:ilvl="0" w:tplc="384E50F0">
      <w:start w:val="1"/>
      <w:numFmt w:val="bullet"/>
      <w:lvlText w:val=""/>
      <w:lvlJc w:val="left"/>
      <w:pPr>
        <w:ind w:left="8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5A8ACEC0">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F3427AA">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F7CCDBDC">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8F6B3B8">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D4074F0">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6F0F8B4">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40E867A">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971EC5AE">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
    <w:nsid w:val="07DD6903"/>
    <w:multiLevelType w:val="hybridMultilevel"/>
    <w:tmpl w:val="C29EA3BE"/>
    <w:styleLink w:val="32"/>
    <w:lvl w:ilvl="0" w:tplc="28CC5EB8">
      <w:start w:val="1"/>
      <w:numFmt w:val="decimal"/>
      <w:lvlText w:val="%1."/>
      <w:lvlJc w:val="left"/>
      <w:pPr>
        <w:tabs>
          <w:tab w:val="num" w:pos="708"/>
        </w:tabs>
        <w:ind w:left="7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29D2AF66">
      <w:start w:val="1"/>
      <w:numFmt w:val="lowerLetter"/>
      <w:lvlText w:val="%2."/>
      <w:lvlJc w:val="left"/>
      <w:pPr>
        <w:tabs>
          <w:tab w:val="num" w:pos="1416"/>
        </w:tabs>
        <w:ind w:left="1428" w:hanging="34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4C3CFEEE">
      <w:start w:val="1"/>
      <w:numFmt w:val="lowerRoman"/>
      <w:lvlText w:val="%3."/>
      <w:lvlJc w:val="left"/>
      <w:pPr>
        <w:tabs>
          <w:tab w:val="num" w:pos="2124"/>
        </w:tabs>
        <w:ind w:left="2136" w:hanging="27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7D4C4948">
      <w:start w:val="1"/>
      <w:numFmt w:val="decimal"/>
      <w:lvlText w:val="%4."/>
      <w:lvlJc w:val="left"/>
      <w:pPr>
        <w:tabs>
          <w:tab w:val="num" w:pos="2832"/>
        </w:tabs>
        <w:ind w:left="2844" w:hanging="32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A3F6BE08">
      <w:start w:val="1"/>
      <w:numFmt w:val="lowerLetter"/>
      <w:lvlText w:val="%5."/>
      <w:lvlJc w:val="left"/>
      <w:pPr>
        <w:tabs>
          <w:tab w:val="num" w:pos="3540"/>
        </w:tabs>
        <w:ind w:left="3552" w:hanging="31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B9EC291A">
      <w:start w:val="1"/>
      <w:numFmt w:val="lowerRoman"/>
      <w:lvlText w:val="%6."/>
      <w:lvlJc w:val="left"/>
      <w:pPr>
        <w:tabs>
          <w:tab w:val="num" w:pos="4248"/>
        </w:tabs>
        <w:ind w:left="4260" w:hanging="24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3A540C8C">
      <w:start w:val="1"/>
      <w:numFmt w:val="decimal"/>
      <w:lvlText w:val="%7."/>
      <w:lvlJc w:val="left"/>
      <w:pPr>
        <w:tabs>
          <w:tab w:val="num" w:pos="4956"/>
        </w:tabs>
        <w:ind w:left="4968" w:hanging="28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C5FA8716">
      <w:start w:val="1"/>
      <w:numFmt w:val="lowerLetter"/>
      <w:lvlText w:val="%8."/>
      <w:lvlJc w:val="left"/>
      <w:pPr>
        <w:tabs>
          <w:tab w:val="num" w:pos="5664"/>
        </w:tabs>
        <w:ind w:left="5676" w:hanging="27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DBF60D4C">
      <w:start w:val="1"/>
      <w:numFmt w:val="lowerRoman"/>
      <w:lvlText w:val="%9."/>
      <w:lvlJc w:val="left"/>
      <w:pPr>
        <w:tabs>
          <w:tab w:val="num" w:pos="6372"/>
        </w:tabs>
        <w:ind w:left="6384" w:hanging="20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nsid w:val="08072912"/>
    <w:multiLevelType w:val="hybridMultilevel"/>
    <w:tmpl w:val="BE10DF0A"/>
    <w:lvl w:ilvl="0" w:tplc="04190011">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9257832"/>
    <w:multiLevelType w:val="hybridMultilevel"/>
    <w:tmpl w:val="CC4AC52A"/>
    <w:numStyleLink w:val="20"/>
  </w:abstractNum>
  <w:abstractNum w:abstractNumId="7">
    <w:nsid w:val="0AC31C5B"/>
    <w:multiLevelType w:val="hybridMultilevel"/>
    <w:tmpl w:val="F8FED41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CEF5CBB"/>
    <w:multiLevelType w:val="hybridMultilevel"/>
    <w:tmpl w:val="8300262C"/>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D0A7342"/>
    <w:multiLevelType w:val="hybridMultilevel"/>
    <w:tmpl w:val="DCCC4050"/>
    <w:lvl w:ilvl="0" w:tplc="4404C39A">
      <w:start w:val="1"/>
      <w:numFmt w:val="russianLower"/>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EE609F"/>
    <w:multiLevelType w:val="hybridMultilevel"/>
    <w:tmpl w:val="04C0AE74"/>
    <w:lvl w:ilvl="0" w:tplc="4404C39A">
      <w:start w:val="1"/>
      <w:numFmt w:val="russianLower"/>
      <w:lvlText w:val="%1)"/>
      <w:lvlJc w:val="left"/>
      <w:pPr>
        <w:ind w:left="204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9C1573"/>
    <w:multiLevelType w:val="hybridMultilevel"/>
    <w:tmpl w:val="48AA221E"/>
    <w:lvl w:ilvl="0" w:tplc="04190001">
      <w:start w:val="1"/>
      <w:numFmt w:val="bullet"/>
      <w:lvlText w:val=""/>
      <w:lvlJc w:val="left"/>
      <w:pPr>
        <w:ind w:left="13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01F2E86"/>
    <w:multiLevelType w:val="hybridMultilevel"/>
    <w:tmpl w:val="2CB0AB30"/>
    <w:styleLink w:val="7"/>
    <w:lvl w:ilvl="0" w:tplc="F2BA8218">
      <w:start w:val="1"/>
      <w:numFmt w:val="decimal"/>
      <w:lvlText w:val="%1)"/>
      <w:lvlJc w:val="left"/>
      <w:pPr>
        <w:tabs>
          <w:tab w:val="num" w:pos="1416"/>
        </w:tabs>
        <w:ind w:left="816" w:hanging="2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66788BB0">
      <w:start w:val="1"/>
      <w:numFmt w:val="lowerLetter"/>
      <w:lvlText w:val="%2."/>
      <w:lvlJc w:val="left"/>
      <w:pPr>
        <w:tabs>
          <w:tab w:val="num" w:pos="1404"/>
        </w:tabs>
        <w:ind w:left="80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6D1094E6">
      <w:start w:val="1"/>
      <w:numFmt w:val="lowerRoman"/>
      <w:lvlText w:val="%3."/>
      <w:lvlJc w:val="left"/>
      <w:pPr>
        <w:tabs>
          <w:tab w:val="num" w:pos="2040"/>
        </w:tabs>
        <w:ind w:left="1440" w:hanging="1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CAFA6726">
      <w:start w:val="1"/>
      <w:numFmt w:val="decimal"/>
      <w:lvlText w:val="%4."/>
      <w:lvlJc w:val="left"/>
      <w:pPr>
        <w:tabs>
          <w:tab w:val="num" w:pos="2760"/>
        </w:tabs>
        <w:ind w:left="216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7EEA4CFE">
      <w:start w:val="1"/>
      <w:numFmt w:val="lowerLetter"/>
      <w:lvlText w:val="%5."/>
      <w:lvlJc w:val="left"/>
      <w:pPr>
        <w:tabs>
          <w:tab w:val="num" w:pos="3480"/>
        </w:tabs>
        <w:ind w:left="2880" w:hanging="1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3CA954E">
      <w:start w:val="1"/>
      <w:numFmt w:val="lowerRoman"/>
      <w:lvlText w:val="%6."/>
      <w:lvlJc w:val="left"/>
      <w:pPr>
        <w:tabs>
          <w:tab w:val="num" w:pos="4200"/>
        </w:tabs>
        <w:ind w:left="3600" w:hanging="1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6B1A527C">
      <w:start w:val="1"/>
      <w:numFmt w:val="decimal"/>
      <w:lvlText w:val="%7."/>
      <w:lvlJc w:val="left"/>
      <w:pPr>
        <w:tabs>
          <w:tab w:val="num" w:pos="4920"/>
        </w:tabs>
        <w:ind w:left="4320" w:hanging="1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C4207910">
      <w:start w:val="1"/>
      <w:numFmt w:val="lowerLetter"/>
      <w:lvlText w:val="%8."/>
      <w:lvlJc w:val="left"/>
      <w:pPr>
        <w:tabs>
          <w:tab w:val="num" w:pos="5640"/>
        </w:tabs>
        <w:ind w:left="5040" w:hanging="1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8E20072">
      <w:start w:val="1"/>
      <w:numFmt w:val="lowerRoman"/>
      <w:lvlText w:val="%9."/>
      <w:lvlJc w:val="left"/>
      <w:pPr>
        <w:tabs>
          <w:tab w:val="num" w:pos="6360"/>
        </w:tabs>
        <w:ind w:left="5760" w:hanging="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3">
    <w:nsid w:val="127B374A"/>
    <w:multiLevelType w:val="hybridMultilevel"/>
    <w:tmpl w:val="B8BE016C"/>
    <w:lvl w:ilvl="0" w:tplc="04190011">
      <w:start w:val="1"/>
      <w:numFmt w:val="decimal"/>
      <w:lvlText w:val="%1)"/>
      <w:lvlJc w:val="left"/>
      <w:pPr>
        <w:ind w:left="1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29F0C94"/>
    <w:multiLevelType w:val="hybridMultilevel"/>
    <w:tmpl w:val="5AA6F408"/>
    <w:lvl w:ilvl="0" w:tplc="384E50F0">
      <w:start w:val="1"/>
      <w:numFmt w:val="bullet"/>
      <w:lvlText w:val=""/>
      <w:lvlJc w:val="left"/>
      <w:pPr>
        <w:ind w:left="2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C346D42E">
      <w:start w:val="1"/>
      <w:numFmt w:val="bullet"/>
      <w:lvlText w:val="o"/>
      <w:lvlJc w:val="left"/>
      <w:pPr>
        <w:ind w:left="2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E90F9F8">
      <w:start w:val="1"/>
      <w:numFmt w:val="bullet"/>
      <w:lvlText w:val="▪"/>
      <w:lvlJc w:val="left"/>
      <w:pPr>
        <w:ind w:left="8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43A46066">
      <w:start w:val="1"/>
      <w:numFmt w:val="bullet"/>
      <w:lvlText w:val="·"/>
      <w:lvlJc w:val="left"/>
      <w:pPr>
        <w:ind w:left="15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81E5482">
      <w:start w:val="1"/>
      <w:numFmt w:val="bullet"/>
      <w:lvlText w:val="o"/>
      <w:lvlJc w:val="left"/>
      <w:pPr>
        <w:tabs>
          <w:tab w:val="num" w:pos="2880"/>
        </w:tabs>
        <w:ind w:left="22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6342862">
      <w:start w:val="1"/>
      <w:numFmt w:val="bullet"/>
      <w:lvlText w:val="▪"/>
      <w:lvlJc w:val="left"/>
      <w:pPr>
        <w:tabs>
          <w:tab w:val="num" w:pos="3600"/>
        </w:tabs>
        <w:ind w:left="30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46AB7D6">
      <w:start w:val="1"/>
      <w:numFmt w:val="bullet"/>
      <w:lvlText w:val="·"/>
      <w:lvlJc w:val="left"/>
      <w:pPr>
        <w:ind w:left="37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431A959C">
      <w:start w:val="1"/>
      <w:numFmt w:val="bullet"/>
      <w:lvlText w:val="o"/>
      <w:lvlJc w:val="left"/>
      <w:pPr>
        <w:tabs>
          <w:tab w:val="num" w:pos="5040"/>
        </w:tabs>
        <w:ind w:left="44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A4642B0">
      <w:start w:val="1"/>
      <w:numFmt w:val="bullet"/>
      <w:lvlText w:val="▪"/>
      <w:lvlJc w:val="left"/>
      <w:pPr>
        <w:tabs>
          <w:tab w:val="num" w:pos="5760"/>
        </w:tabs>
        <w:ind w:left="51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5">
    <w:nsid w:val="13D036AD"/>
    <w:multiLevelType w:val="hybridMultilevel"/>
    <w:tmpl w:val="8744A3EE"/>
    <w:lvl w:ilvl="0" w:tplc="384E50F0">
      <w:start w:val="1"/>
      <w:numFmt w:val="bullet"/>
      <w:lvlText w:val=""/>
      <w:lvlJc w:val="left"/>
      <w:pPr>
        <w:ind w:left="13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464716C"/>
    <w:multiLevelType w:val="hybridMultilevel"/>
    <w:tmpl w:val="FD764C00"/>
    <w:numStyleLink w:val="5"/>
  </w:abstractNum>
  <w:abstractNum w:abstractNumId="17">
    <w:nsid w:val="16060B07"/>
    <w:multiLevelType w:val="hybridMultilevel"/>
    <w:tmpl w:val="58E0E374"/>
    <w:lvl w:ilvl="0" w:tplc="4404C39A">
      <w:start w:val="1"/>
      <w:numFmt w:val="russianLower"/>
      <w:lvlText w:val="%1)"/>
      <w:lvlJc w:val="left"/>
      <w:pPr>
        <w:ind w:left="13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16DB7CAB"/>
    <w:multiLevelType w:val="hybridMultilevel"/>
    <w:tmpl w:val="ECE81326"/>
    <w:lvl w:ilvl="0" w:tplc="384E50F0">
      <w:start w:val="1"/>
      <w:numFmt w:val="bullet"/>
      <w:lvlText w:val=""/>
      <w:lvlJc w:val="left"/>
      <w:pPr>
        <w:ind w:left="8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AEC417E2">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2EACB02">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60CE170">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E7A4900">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E0E20DC">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DFFC5356">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8182F806">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B7525E92">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19">
    <w:nsid w:val="172D5BBA"/>
    <w:multiLevelType w:val="hybridMultilevel"/>
    <w:tmpl w:val="861C695A"/>
    <w:lvl w:ilvl="0" w:tplc="384E50F0">
      <w:start w:val="1"/>
      <w:numFmt w:val="bullet"/>
      <w:lvlText w:val=""/>
      <w:lvlJc w:val="left"/>
      <w:pPr>
        <w:ind w:left="8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9224EA96">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650901E">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B3893FA">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B5E8D16">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F349700">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1BCD92E">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E2CF762">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FD983D9E">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0">
    <w:nsid w:val="1B2A5921"/>
    <w:multiLevelType w:val="hybridMultilevel"/>
    <w:tmpl w:val="3D7C37A2"/>
    <w:styleLink w:val="17"/>
    <w:lvl w:ilvl="0" w:tplc="A816FDBC">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B720C05E">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73341EA2">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92B4AC9A">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41F017D6">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572F8D8">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9362F3C">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C9433A2">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8E644BC">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1">
    <w:nsid w:val="1B2E61EF"/>
    <w:multiLevelType w:val="hybridMultilevel"/>
    <w:tmpl w:val="B294712C"/>
    <w:styleLink w:val="30"/>
    <w:lvl w:ilvl="0" w:tplc="412A401E">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8047A5E">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AA0D1CA">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426A7CC">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57C6EE8">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1BCE012C">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47B8B41A">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86278B4">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C6EF2EE">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2">
    <w:nsid w:val="1B9B51B5"/>
    <w:multiLevelType w:val="hybridMultilevel"/>
    <w:tmpl w:val="82B273C2"/>
    <w:styleLink w:val="14"/>
    <w:lvl w:ilvl="0" w:tplc="48ECFE30">
      <w:start w:val="1"/>
      <w:numFmt w:val="decimal"/>
      <w:lvlText w:val="%1)"/>
      <w:lvlJc w:val="left"/>
      <w:pPr>
        <w:tabs>
          <w:tab w:val="num" w:pos="1416"/>
        </w:tabs>
        <w:ind w:left="81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BFAA24C">
      <w:start w:val="1"/>
      <w:numFmt w:val="decimal"/>
      <w:lvlText w:val="%2)"/>
      <w:lvlJc w:val="left"/>
      <w:pPr>
        <w:tabs>
          <w:tab w:val="num" w:pos="2136"/>
        </w:tabs>
        <w:ind w:left="153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CF455F6">
      <w:start w:val="1"/>
      <w:numFmt w:val="decimal"/>
      <w:lvlText w:val="%3)"/>
      <w:lvlJc w:val="left"/>
      <w:pPr>
        <w:tabs>
          <w:tab w:val="num" w:pos="2856"/>
        </w:tabs>
        <w:ind w:left="225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C544584">
      <w:start w:val="1"/>
      <w:numFmt w:val="decimal"/>
      <w:lvlText w:val="%4)"/>
      <w:lvlJc w:val="left"/>
      <w:pPr>
        <w:tabs>
          <w:tab w:val="num" w:pos="3576"/>
        </w:tabs>
        <w:ind w:left="297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D66664C">
      <w:start w:val="1"/>
      <w:numFmt w:val="decimal"/>
      <w:lvlText w:val="%5)"/>
      <w:lvlJc w:val="left"/>
      <w:pPr>
        <w:tabs>
          <w:tab w:val="num" w:pos="4296"/>
        </w:tabs>
        <w:ind w:left="369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9BA054A">
      <w:start w:val="1"/>
      <w:numFmt w:val="decimal"/>
      <w:lvlText w:val="%6)"/>
      <w:lvlJc w:val="left"/>
      <w:pPr>
        <w:tabs>
          <w:tab w:val="num" w:pos="5016"/>
        </w:tabs>
        <w:ind w:left="441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2968CDA4">
      <w:start w:val="1"/>
      <w:numFmt w:val="decimal"/>
      <w:lvlText w:val="%7)"/>
      <w:lvlJc w:val="left"/>
      <w:pPr>
        <w:tabs>
          <w:tab w:val="num" w:pos="5736"/>
        </w:tabs>
        <w:ind w:left="513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40E41DC">
      <w:start w:val="1"/>
      <w:numFmt w:val="decimal"/>
      <w:lvlText w:val="%8)"/>
      <w:lvlJc w:val="left"/>
      <w:pPr>
        <w:tabs>
          <w:tab w:val="num" w:pos="6456"/>
        </w:tabs>
        <w:ind w:left="585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F205780">
      <w:start w:val="1"/>
      <w:numFmt w:val="decimal"/>
      <w:lvlText w:val="%9)"/>
      <w:lvlJc w:val="left"/>
      <w:pPr>
        <w:tabs>
          <w:tab w:val="num" w:pos="7176"/>
        </w:tabs>
        <w:ind w:left="657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3">
    <w:nsid w:val="1D2F430D"/>
    <w:multiLevelType w:val="hybridMultilevel"/>
    <w:tmpl w:val="FD764C00"/>
    <w:styleLink w:val="5"/>
    <w:lvl w:ilvl="0" w:tplc="05063704">
      <w:start w:val="1"/>
      <w:numFmt w:val="bullet"/>
      <w:lvlText w:val="-"/>
      <w:lvlJc w:val="left"/>
      <w:pPr>
        <w:ind w:left="500"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DB01052">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6880502">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FAC1BB0">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B222B98">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2A8DFDC">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AF8A4D0">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8042770">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54EEE62">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24">
    <w:nsid w:val="1DB301E7"/>
    <w:multiLevelType w:val="hybridMultilevel"/>
    <w:tmpl w:val="45C87D02"/>
    <w:lvl w:ilvl="0" w:tplc="4404C39A">
      <w:start w:val="1"/>
      <w:numFmt w:val="russianLower"/>
      <w:lvlText w:val="%1)"/>
      <w:lvlJc w:val="left"/>
      <w:pPr>
        <w:ind w:left="13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1DF44247"/>
    <w:multiLevelType w:val="hybridMultilevel"/>
    <w:tmpl w:val="AD96E02C"/>
    <w:lvl w:ilvl="0" w:tplc="4404C39A">
      <w:start w:val="1"/>
      <w:numFmt w:val="russianLower"/>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201A3A8C"/>
    <w:multiLevelType w:val="hybridMultilevel"/>
    <w:tmpl w:val="8730D888"/>
    <w:lvl w:ilvl="0" w:tplc="384E50F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1A0241F"/>
    <w:multiLevelType w:val="hybridMultilevel"/>
    <w:tmpl w:val="FD0087FC"/>
    <w:lvl w:ilvl="0" w:tplc="4404C39A">
      <w:start w:val="1"/>
      <w:numFmt w:val="russianLower"/>
      <w:lvlText w:val="%1)"/>
      <w:lvlJc w:val="left"/>
      <w:pPr>
        <w:ind w:left="13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21B301C4"/>
    <w:multiLevelType w:val="hybridMultilevel"/>
    <w:tmpl w:val="C8D654B4"/>
    <w:lvl w:ilvl="0" w:tplc="4404C39A">
      <w:start w:val="1"/>
      <w:numFmt w:val="russianLower"/>
      <w:lvlText w:val="%1)"/>
      <w:lvlJc w:val="left"/>
      <w:pPr>
        <w:ind w:left="13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21C53128"/>
    <w:multiLevelType w:val="hybridMultilevel"/>
    <w:tmpl w:val="F7308194"/>
    <w:styleLink w:val="3"/>
    <w:lvl w:ilvl="0" w:tplc="8B5CC7BC">
      <w:start w:val="1"/>
      <w:numFmt w:val="decimal"/>
      <w:lvlText w:val="%1."/>
      <w:lvlJc w:val="left"/>
      <w:pPr>
        <w:tabs>
          <w:tab w:val="num" w:pos="1416"/>
        </w:tabs>
        <w:ind w:left="816" w:hanging="21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EEA4C37A">
      <w:start w:val="1"/>
      <w:numFmt w:val="lowerLetter"/>
      <w:lvlText w:val="%2."/>
      <w:lvlJc w:val="left"/>
      <w:pPr>
        <w:tabs>
          <w:tab w:val="num" w:pos="1404"/>
        </w:tabs>
        <w:ind w:left="804" w:hanging="20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977AB650">
      <w:start w:val="1"/>
      <w:numFmt w:val="lowerRoman"/>
      <w:lvlText w:val="%3."/>
      <w:lvlJc w:val="left"/>
      <w:pPr>
        <w:tabs>
          <w:tab w:val="num" w:pos="2040"/>
        </w:tabs>
        <w:ind w:left="1440" w:hanging="15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9C8E8652">
      <w:start w:val="1"/>
      <w:numFmt w:val="decimal"/>
      <w:lvlText w:val="%4."/>
      <w:lvlJc w:val="left"/>
      <w:pPr>
        <w:tabs>
          <w:tab w:val="num" w:pos="2760"/>
        </w:tabs>
        <w:ind w:left="2160" w:hanging="1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87F89812">
      <w:start w:val="1"/>
      <w:numFmt w:val="lowerLetter"/>
      <w:lvlText w:val="%5."/>
      <w:lvlJc w:val="left"/>
      <w:pPr>
        <w:tabs>
          <w:tab w:val="num" w:pos="3480"/>
        </w:tabs>
        <w:ind w:left="2880" w:hanging="168"/>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771E5D58">
      <w:start w:val="1"/>
      <w:numFmt w:val="lowerRoman"/>
      <w:lvlText w:val="%6."/>
      <w:lvlJc w:val="left"/>
      <w:pPr>
        <w:tabs>
          <w:tab w:val="num" w:pos="4200"/>
        </w:tabs>
        <w:ind w:left="3600" w:hanging="116"/>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44AA3F8">
      <w:start w:val="1"/>
      <w:numFmt w:val="decimal"/>
      <w:lvlText w:val="%7."/>
      <w:lvlJc w:val="left"/>
      <w:pPr>
        <w:tabs>
          <w:tab w:val="num" w:pos="4920"/>
        </w:tabs>
        <w:ind w:left="4320" w:hanging="144"/>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E2509512">
      <w:start w:val="1"/>
      <w:numFmt w:val="lowerLetter"/>
      <w:lvlText w:val="%8."/>
      <w:lvlJc w:val="left"/>
      <w:pPr>
        <w:tabs>
          <w:tab w:val="num" w:pos="5640"/>
        </w:tabs>
        <w:ind w:left="5040" w:hanging="13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5A364208">
      <w:start w:val="1"/>
      <w:numFmt w:val="lowerRoman"/>
      <w:lvlText w:val="%9."/>
      <w:lvlJc w:val="left"/>
      <w:pPr>
        <w:tabs>
          <w:tab w:val="num" w:pos="6360"/>
        </w:tabs>
        <w:ind w:left="5760" w:hanging="8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0">
    <w:nsid w:val="22221B78"/>
    <w:multiLevelType w:val="hybridMultilevel"/>
    <w:tmpl w:val="1F401D02"/>
    <w:lvl w:ilvl="0" w:tplc="4404C39A">
      <w:start w:val="1"/>
      <w:numFmt w:val="russianLower"/>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22DD40DF"/>
    <w:multiLevelType w:val="hybridMultilevel"/>
    <w:tmpl w:val="F90A9CAE"/>
    <w:lvl w:ilvl="0" w:tplc="384E5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25A72D52"/>
    <w:multiLevelType w:val="hybridMultilevel"/>
    <w:tmpl w:val="C242FD54"/>
    <w:styleLink w:val="18"/>
    <w:lvl w:ilvl="0" w:tplc="0A4666C2">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3DE39FA">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75C6080">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4983222">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74E12E2">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0BC759E">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1D001F8">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33E53F6">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8E09656">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3">
    <w:nsid w:val="26B827F2"/>
    <w:multiLevelType w:val="hybridMultilevel"/>
    <w:tmpl w:val="2F10F80A"/>
    <w:styleLink w:val="15"/>
    <w:lvl w:ilvl="0" w:tplc="2AA45512">
      <w:start w:val="1"/>
      <w:numFmt w:val="decimal"/>
      <w:lvlText w:val="%1)"/>
      <w:lvlJc w:val="left"/>
      <w:pPr>
        <w:tabs>
          <w:tab w:val="num" w:pos="1416"/>
        </w:tabs>
        <w:ind w:left="816" w:hanging="2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070E124A">
      <w:start w:val="1"/>
      <w:numFmt w:val="lowerLetter"/>
      <w:lvlText w:val="%2."/>
      <w:lvlJc w:val="left"/>
      <w:pPr>
        <w:tabs>
          <w:tab w:val="num" w:pos="1404"/>
        </w:tabs>
        <w:ind w:left="80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F7B47114">
      <w:start w:val="1"/>
      <w:numFmt w:val="lowerRoman"/>
      <w:lvlText w:val="%3."/>
      <w:lvlJc w:val="left"/>
      <w:pPr>
        <w:tabs>
          <w:tab w:val="num" w:pos="2040"/>
        </w:tabs>
        <w:ind w:left="1440" w:hanging="1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8E7488C8">
      <w:start w:val="1"/>
      <w:numFmt w:val="decimal"/>
      <w:lvlText w:val="%4."/>
      <w:lvlJc w:val="left"/>
      <w:pPr>
        <w:tabs>
          <w:tab w:val="num" w:pos="2760"/>
        </w:tabs>
        <w:ind w:left="216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C560809E">
      <w:start w:val="1"/>
      <w:numFmt w:val="lowerLetter"/>
      <w:lvlText w:val="%5."/>
      <w:lvlJc w:val="left"/>
      <w:pPr>
        <w:tabs>
          <w:tab w:val="num" w:pos="3480"/>
        </w:tabs>
        <w:ind w:left="2880" w:hanging="1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884846A">
      <w:start w:val="1"/>
      <w:numFmt w:val="lowerRoman"/>
      <w:lvlText w:val="%6."/>
      <w:lvlJc w:val="left"/>
      <w:pPr>
        <w:tabs>
          <w:tab w:val="num" w:pos="4200"/>
        </w:tabs>
        <w:ind w:left="3600" w:hanging="1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276848A">
      <w:start w:val="1"/>
      <w:numFmt w:val="decimal"/>
      <w:lvlText w:val="%7."/>
      <w:lvlJc w:val="left"/>
      <w:pPr>
        <w:tabs>
          <w:tab w:val="num" w:pos="4920"/>
        </w:tabs>
        <w:ind w:left="4320" w:hanging="1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4052E5F8">
      <w:start w:val="1"/>
      <w:numFmt w:val="lowerLetter"/>
      <w:lvlText w:val="%8."/>
      <w:lvlJc w:val="left"/>
      <w:pPr>
        <w:tabs>
          <w:tab w:val="num" w:pos="5640"/>
        </w:tabs>
        <w:ind w:left="5040" w:hanging="1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1CDCAE02">
      <w:start w:val="1"/>
      <w:numFmt w:val="lowerRoman"/>
      <w:lvlText w:val="%9."/>
      <w:lvlJc w:val="left"/>
      <w:pPr>
        <w:tabs>
          <w:tab w:val="num" w:pos="6360"/>
        </w:tabs>
        <w:ind w:left="5760" w:hanging="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34">
    <w:nsid w:val="271E58EF"/>
    <w:multiLevelType w:val="hybridMultilevel"/>
    <w:tmpl w:val="3C644526"/>
    <w:styleLink w:val="23"/>
    <w:lvl w:ilvl="0" w:tplc="520ABB0A">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FFEF652">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682280F8">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E8CCBB0">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C1663B8">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C704B04">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770C9A8">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9564F9C">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A9DE2770">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35">
    <w:nsid w:val="28A8667C"/>
    <w:multiLevelType w:val="hybridMultilevel"/>
    <w:tmpl w:val="C6B6DBA0"/>
    <w:lvl w:ilvl="0" w:tplc="4404C39A">
      <w:start w:val="1"/>
      <w:numFmt w:val="russianLower"/>
      <w:lvlText w:val="%1)"/>
      <w:lvlJc w:val="left"/>
      <w:pPr>
        <w:ind w:left="214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2AB52082"/>
    <w:multiLevelType w:val="hybridMultilevel"/>
    <w:tmpl w:val="6A605664"/>
    <w:numStyleLink w:val="8"/>
  </w:abstractNum>
  <w:abstractNum w:abstractNumId="37">
    <w:nsid w:val="2B0112EC"/>
    <w:multiLevelType w:val="hybridMultilevel"/>
    <w:tmpl w:val="46942A8C"/>
    <w:lvl w:ilvl="0" w:tplc="4404C39A">
      <w:start w:val="1"/>
      <w:numFmt w:val="russianLower"/>
      <w:lvlText w:val="%1)"/>
      <w:lvlJc w:val="left"/>
      <w:pPr>
        <w:ind w:left="13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C55051D"/>
    <w:multiLevelType w:val="hybridMultilevel"/>
    <w:tmpl w:val="C6F05BD4"/>
    <w:lvl w:ilvl="0" w:tplc="04190001">
      <w:start w:val="1"/>
      <w:numFmt w:val="bullet"/>
      <w:lvlText w:val=""/>
      <w:lvlJc w:val="left"/>
      <w:pPr>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CC53CEB"/>
    <w:multiLevelType w:val="hybridMultilevel"/>
    <w:tmpl w:val="ADA0482C"/>
    <w:lvl w:ilvl="0" w:tplc="384E50F0">
      <w:start w:val="1"/>
      <w:numFmt w:val="bullet"/>
      <w:lvlText w:val=""/>
      <w:lvlJc w:val="left"/>
      <w:pPr>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2D816F44"/>
    <w:multiLevelType w:val="hybridMultilevel"/>
    <w:tmpl w:val="9E0EEE40"/>
    <w:styleLink w:val="25"/>
    <w:lvl w:ilvl="0" w:tplc="C802ADEA">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DCE5C10">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56A4594">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40A704E">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AE29836">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BB44ACEE">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0CE9F74">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C02E2878">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08AB50A">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1">
    <w:nsid w:val="2F9A5611"/>
    <w:multiLevelType w:val="hybridMultilevel"/>
    <w:tmpl w:val="03787238"/>
    <w:lvl w:ilvl="0" w:tplc="4404C39A">
      <w:start w:val="1"/>
      <w:numFmt w:val="russianLower"/>
      <w:lvlText w:val="%1)"/>
      <w:lvlJc w:val="left"/>
      <w:pPr>
        <w:ind w:left="204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30765DF6"/>
    <w:multiLevelType w:val="hybridMultilevel"/>
    <w:tmpl w:val="CC4AC52A"/>
    <w:styleLink w:val="20"/>
    <w:lvl w:ilvl="0" w:tplc="7A661E28">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282441CC">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A2D2EC36">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59C08BF2">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75889E4">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8B2C1C2">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E2EA5FA">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2C647E8">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F0665D8">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3">
    <w:nsid w:val="30921133"/>
    <w:multiLevelType w:val="hybridMultilevel"/>
    <w:tmpl w:val="0C184CC8"/>
    <w:lvl w:ilvl="0" w:tplc="384E50F0">
      <w:start w:val="1"/>
      <w:numFmt w:val="bullet"/>
      <w:lvlText w:val=""/>
      <w:lvlJc w:val="left"/>
      <w:pPr>
        <w:ind w:left="8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E1F89BE4">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F5453FA">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15BA071C">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060EA10E">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6BEE6CC">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E72D592">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4A44476">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4F0B614">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4">
    <w:nsid w:val="33452601"/>
    <w:multiLevelType w:val="hybridMultilevel"/>
    <w:tmpl w:val="52BEC85A"/>
    <w:lvl w:ilvl="0" w:tplc="4404C39A">
      <w:start w:val="1"/>
      <w:numFmt w:val="russianLower"/>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34974212"/>
    <w:multiLevelType w:val="hybridMultilevel"/>
    <w:tmpl w:val="D9F4F218"/>
    <w:lvl w:ilvl="0" w:tplc="4404C39A">
      <w:start w:val="1"/>
      <w:numFmt w:val="russianLow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6E11640"/>
    <w:multiLevelType w:val="hybridMultilevel"/>
    <w:tmpl w:val="A0F692F8"/>
    <w:lvl w:ilvl="0" w:tplc="384E50F0">
      <w:start w:val="1"/>
      <w:numFmt w:val="bullet"/>
      <w:lvlText w:val=""/>
      <w:lvlJc w:val="left"/>
      <w:pPr>
        <w:ind w:left="71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373351BA"/>
    <w:multiLevelType w:val="hybridMultilevel"/>
    <w:tmpl w:val="13AAC2FE"/>
    <w:styleLink w:val="21"/>
    <w:lvl w:ilvl="0" w:tplc="44F02CB8">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DFFA37B4">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500C5CDA">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9C861E0">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6329D7E">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5889A98">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9C43CD4">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2DC69BE">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E665F0C">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48">
    <w:nsid w:val="37F8595D"/>
    <w:multiLevelType w:val="hybridMultilevel"/>
    <w:tmpl w:val="FAB8051A"/>
    <w:lvl w:ilvl="0" w:tplc="4404C39A">
      <w:start w:val="1"/>
      <w:numFmt w:val="russianLower"/>
      <w:lvlText w:val="%1)"/>
      <w:lvlJc w:val="left"/>
      <w:pPr>
        <w:ind w:left="164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38BC561D"/>
    <w:multiLevelType w:val="hybridMultilevel"/>
    <w:tmpl w:val="CCE88228"/>
    <w:lvl w:ilvl="0" w:tplc="4404C39A">
      <w:start w:val="1"/>
      <w:numFmt w:val="russianLower"/>
      <w:lvlText w:val="%1)"/>
      <w:lvlJc w:val="left"/>
      <w:pPr>
        <w:ind w:left="2062"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BE62CC7"/>
    <w:multiLevelType w:val="hybridMultilevel"/>
    <w:tmpl w:val="021439E6"/>
    <w:styleLink w:val="9"/>
    <w:lvl w:ilvl="0" w:tplc="79900A62">
      <w:start w:val="1"/>
      <w:numFmt w:val="decimal"/>
      <w:lvlText w:val="%1)"/>
      <w:lvlJc w:val="left"/>
      <w:pPr>
        <w:tabs>
          <w:tab w:val="num" w:pos="1416"/>
        </w:tabs>
        <w:ind w:left="816" w:hanging="2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A2C86BBC">
      <w:start w:val="1"/>
      <w:numFmt w:val="lowerLetter"/>
      <w:lvlText w:val="%2."/>
      <w:lvlJc w:val="left"/>
      <w:pPr>
        <w:tabs>
          <w:tab w:val="num" w:pos="1404"/>
        </w:tabs>
        <w:ind w:left="80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A7ECB57E">
      <w:start w:val="1"/>
      <w:numFmt w:val="lowerRoman"/>
      <w:lvlText w:val="%3."/>
      <w:lvlJc w:val="left"/>
      <w:pPr>
        <w:tabs>
          <w:tab w:val="num" w:pos="2040"/>
        </w:tabs>
        <w:ind w:left="1440" w:hanging="1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5BD44D40">
      <w:start w:val="1"/>
      <w:numFmt w:val="decimal"/>
      <w:lvlText w:val="%4."/>
      <w:lvlJc w:val="left"/>
      <w:pPr>
        <w:tabs>
          <w:tab w:val="num" w:pos="2760"/>
        </w:tabs>
        <w:ind w:left="216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D84486A">
      <w:start w:val="1"/>
      <w:numFmt w:val="lowerLetter"/>
      <w:lvlText w:val="%5."/>
      <w:lvlJc w:val="left"/>
      <w:pPr>
        <w:tabs>
          <w:tab w:val="num" w:pos="3480"/>
        </w:tabs>
        <w:ind w:left="2880" w:hanging="1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3FC1EE4">
      <w:start w:val="1"/>
      <w:numFmt w:val="lowerRoman"/>
      <w:lvlText w:val="%6."/>
      <w:lvlJc w:val="left"/>
      <w:pPr>
        <w:tabs>
          <w:tab w:val="num" w:pos="4200"/>
        </w:tabs>
        <w:ind w:left="3600" w:hanging="1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74C6417C">
      <w:start w:val="1"/>
      <w:numFmt w:val="decimal"/>
      <w:lvlText w:val="%7."/>
      <w:lvlJc w:val="left"/>
      <w:pPr>
        <w:tabs>
          <w:tab w:val="num" w:pos="4920"/>
        </w:tabs>
        <w:ind w:left="4320" w:hanging="1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BF34D39E">
      <w:start w:val="1"/>
      <w:numFmt w:val="lowerLetter"/>
      <w:lvlText w:val="%8."/>
      <w:lvlJc w:val="left"/>
      <w:pPr>
        <w:tabs>
          <w:tab w:val="num" w:pos="5640"/>
        </w:tabs>
        <w:ind w:left="5040" w:hanging="1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DDCEB1C4">
      <w:start w:val="1"/>
      <w:numFmt w:val="lowerRoman"/>
      <w:lvlText w:val="%9."/>
      <w:lvlJc w:val="left"/>
      <w:pPr>
        <w:tabs>
          <w:tab w:val="num" w:pos="6360"/>
        </w:tabs>
        <w:ind w:left="5760" w:hanging="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1">
    <w:nsid w:val="3F224A64"/>
    <w:multiLevelType w:val="hybridMultilevel"/>
    <w:tmpl w:val="207216BC"/>
    <w:lvl w:ilvl="0" w:tplc="04190011">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40425680"/>
    <w:multiLevelType w:val="hybridMultilevel"/>
    <w:tmpl w:val="5E1492AA"/>
    <w:lvl w:ilvl="0" w:tplc="4404C39A">
      <w:start w:val="1"/>
      <w:numFmt w:val="russianLower"/>
      <w:lvlText w:val="%1)"/>
      <w:lvlJc w:val="left"/>
      <w:pPr>
        <w:ind w:left="1260" w:hanging="360"/>
      </w:pPr>
      <w:rPr>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423E068C"/>
    <w:multiLevelType w:val="hybridMultilevel"/>
    <w:tmpl w:val="F7308194"/>
    <w:numStyleLink w:val="3"/>
  </w:abstractNum>
  <w:abstractNum w:abstractNumId="54">
    <w:nsid w:val="434C7965"/>
    <w:multiLevelType w:val="hybridMultilevel"/>
    <w:tmpl w:val="CF6CE12C"/>
    <w:styleLink w:val="10"/>
    <w:lvl w:ilvl="0" w:tplc="0FA81D30">
      <w:start w:val="1"/>
      <w:numFmt w:val="decimal"/>
      <w:lvlText w:val="%1)"/>
      <w:lvlJc w:val="left"/>
      <w:pPr>
        <w:tabs>
          <w:tab w:val="num" w:pos="1416"/>
        </w:tabs>
        <w:ind w:left="816" w:hanging="2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B546234">
      <w:start w:val="1"/>
      <w:numFmt w:val="lowerLetter"/>
      <w:lvlText w:val="%2."/>
      <w:lvlJc w:val="left"/>
      <w:pPr>
        <w:tabs>
          <w:tab w:val="num" w:pos="1404"/>
        </w:tabs>
        <w:ind w:left="80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E14E1D6E">
      <w:start w:val="1"/>
      <w:numFmt w:val="lowerRoman"/>
      <w:lvlText w:val="%3."/>
      <w:lvlJc w:val="left"/>
      <w:pPr>
        <w:tabs>
          <w:tab w:val="num" w:pos="2040"/>
        </w:tabs>
        <w:ind w:left="1440" w:hanging="1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775694D0">
      <w:start w:val="1"/>
      <w:numFmt w:val="decimal"/>
      <w:lvlText w:val="%4."/>
      <w:lvlJc w:val="left"/>
      <w:pPr>
        <w:tabs>
          <w:tab w:val="num" w:pos="2760"/>
        </w:tabs>
        <w:ind w:left="216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545CBEE6">
      <w:start w:val="1"/>
      <w:numFmt w:val="lowerLetter"/>
      <w:lvlText w:val="%5."/>
      <w:lvlJc w:val="left"/>
      <w:pPr>
        <w:tabs>
          <w:tab w:val="num" w:pos="3480"/>
        </w:tabs>
        <w:ind w:left="2880" w:hanging="1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13CA9CDA">
      <w:start w:val="1"/>
      <w:numFmt w:val="lowerRoman"/>
      <w:lvlText w:val="%6."/>
      <w:lvlJc w:val="left"/>
      <w:pPr>
        <w:tabs>
          <w:tab w:val="num" w:pos="4200"/>
        </w:tabs>
        <w:ind w:left="3600" w:hanging="1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D470873A">
      <w:start w:val="1"/>
      <w:numFmt w:val="decimal"/>
      <w:lvlText w:val="%7."/>
      <w:lvlJc w:val="left"/>
      <w:pPr>
        <w:tabs>
          <w:tab w:val="num" w:pos="4920"/>
        </w:tabs>
        <w:ind w:left="4320" w:hanging="1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2F4CA76">
      <w:start w:val="1"/>
      <w:numFmt w:val="lowerLetter"/>
      <w:lvlText w:val="%8."/>
      <w:lvlJc w:val="left"/>
      <w:pPr>
        <w:tabs>
          <w:tab w:val="num" w:pos="5640"/>
        </w:tabs>
        <w:ind w:left="5040" w:hanging="1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A81A8DBA">
      <w:start w:val="1"/>
      <w:numFmt w:val="lowerRoman"/>
      <w:lvlText w:val="%9."/>
      <w:lvlJc w:val="left"/>
      <w:pPr>
        <w:tabs>
          <w:tab w:val="num" w:pos="6360"/>
        </w:tabs>
        <w:ind w:left="5760" w:hanging="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5">
    <w:nsid w:val="438F7756"/>
    <w:multiLevelType w:val="hybridMultilevel"/>
    <w:tmpl w:val="CF881B22"/>
    <w:lvl w:ilvl="0" w:tplc="384E50F0">
      <w:start w:val="1"/>
      <w:numFmt w:val="bullet"/>
      <w:lvlText w:val=""/>
      <w:lvlJc w:val="left"/>
      <w:pPr>
        <w:ind w:left="9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461C6125"/>
    <w:multiLevelType w:val="hybridMultilevel"/>
    <w:tmpl w:val="0874AE10"/>
    <w:lvl w:ilvl="0" w:tplc="384E50F0">
      <w:start w:val="1"/>
      <w:numFmt w:val="bullet"/>
      <w:lvlText w:val=""/>
      <w:lvlJc w:val="left"/>
      <w:pPr>
        <w:ind w:left="358"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F6EA3782">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B8267CE">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E40F09C">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9AE1432">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FBECB0C">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14066C12">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6D222A2">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0CA2F17A">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7">
    <w:nsid w:val="49EC26CE"/>
    <w:multiLevelType w:val="hybridMultilevel"/>
    <w:tmpl w:val="C7C8D3FA"/>
    <w:styleLink w:val="27"/>
    <w:lvl w:ilvl="0" w:tplc="A44EDB24">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0D24722">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442A8D26">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6D5AB5F2">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ACFE1E78">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5A783664">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71A6204">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BD4EF150">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5BE0A0C">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8">
    <w:nsid w:val="4A8229F1"/>
    <w:multiLevelType w:val="hybridMultilevel"/>
    <w:tmpl w:val="87C619FA"/>
    <w:styleLink w:val="31"/>
    <w:lvl w:ilvl="0" w:tplc="FB325074">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8E6B682">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14875AA">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747C376A">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8745E8E">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CA78E64C">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6DD27E06">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32FEC982">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450A692">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59">
    <w:nsid w:val="4AF141BE"/>
    <w:multiLevelType w:val="hybridMultilevel"/>
    <w:tmpl w:val="CF1AC682"/>
    <w:styleLink w:val="11"/>
    <w:lvl w:ilvl="0" w:tplc="FA1EFCEE">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FFB8F45A">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29A7422">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3D425AA">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3EDE4552">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5B89D4A">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C3C15C6">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618E44C">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640F804">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0">
    <w:nsid w:val="4C517EB5"/>
    <w:multiLevelType w:val="hybridMultilevel"/>
    <w:tmpl w:val="6A605664"/>
    <w:styleLink w:val="8"/>
    <w:lvl w:ilvl="0" w:tplc="B7B8BBFA">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52A3132">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5A4D8E2">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B3EA932">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5DC24F06">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0D0276FA">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00C851C">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20781D6E">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739A443E">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61">
    <w:nsid w:val="4D6F69BA"/>
    <w:multiLevelType w:val="hybridMultilevel"/>
    <w:tmpl w:val="AC1E7C1E"/>
    <w:lvl w:ilvl="0" w:tplc="384E50F0">
      <w:start w:val="1"/>
      <w:numFmt w:val="bullet"/>
      <w:lvlText w:val=""/>
      <w:lvlJc w:val="left"/>
      <w:pPr>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4F1D4C3B"/>
    <w:multiLevelType w:val="hybridMultilevel"/>
    <w:tmpl w:val="9522A870"/>
    <w:lvl w:ilvl="0" w:tplc="384E50F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08078D1"/>
    <w:multiLevelType w:val="hybridMultilevel"/>
    <w:tmpl w:val="69E4E2FE"/>
    <w:styleLink w:val="13"/>
    <w:lvl w:ilvl="0" w:tplc="B0B46C2C">
      <w:start w:val="1"/>
      <w:numFmt w:val="bullet"/>
      <w:lvlText w:val="-"/>
      <w:lvlJc w:val="left"/>
      <w:pPr>
        <w:ind w:left="816" w:hanging="216"/>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CDCEEEC">
      <w:start w:val="1"/>
      <w:numFmt w:val="bullet"/>
      <w:lvlText w:val="o"/>
      <w:lvlJc w:val="left"/>
      <w:pPr>
        <w:ind w:left="804" w:hanging="204"/>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5D25902">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EF6B95C">
      <w:start w:val="1"/>
      <w:numFmt w:val="bullet"/>
      <w:lvlText w:val="•"/>
      <w:lvlJc w:val="left"/>
      <w:pPr>
        <w:ind w:left="216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8D383B5E">
      <w:start w:val="1"/>
      <w:numFmt w:val="bullet"/>
      <w:lvlText w:val="o"/>
      <w:lvlJc w:val="left"/>
      <w:pPr>
        <w:ind w:left="2880" w:hanging="168"/>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023AE092">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EEA64F0">
      <w:start w:val="1"/>
      <w:numFmt w:val="bullet"/>
      <w:lvlText w:val="•"/>
      <w:lvlJc w:val="left"/>
      <w:pPr>
        <w:ind w:left="4320" w:hanging="144"/>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C33C83FC">
      <w:start w:val="1"/>
      <w:numFmt w:val="bullet"/>
      <w:lvlText w:val="o"/>
      <w:lvlJc w:val="left"/>
      <w:pPr>
        <w:tabs>
          <w:tab w:val="num" w:pos="5640"/>
        </w:tabs>
        <w:ind w:left="5040" w:hanging="132"/>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C18CB290">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64">
    <w:nsid w:val="52A84E5A"/>
    <w:multiLevelType w:val="hybridMultilevel"/>
    <w:tmpl w:val="1904258A"/>
    <w:lvl w:ilvl="0" w:tplc="384E50F0">
      <w:start w:val="1"/>
      <w:numFmt w:val="bullet"/>
      <w:lvlText w:val=""/>
      <w:lvlJc w:val="left"/>
      <w:pPr>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534414EC"/>
    <w:multiLevelType w:val="hybridMultilevel"/>
    <w:tmpl w:val="D0D64A6E"/>
    <w:lvl w:ilvl="0" w:tplc="04190011">
      <w:start w:val="1"/>
      <w:numFmt w:val="decimal"/>
      <w:lvlText w:val="%1)"/>
      <w:lvlJc w:val="left"/>
      <w:pPr>
        <w:ind w:left="153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55776E9F"/>
    <w:multiLevelType w:val="hybridMultilevel"/>
    <w:tmpl w:val="8F58B140"/>
    <w:lvl w:ilvl="0" w:tplc="6762A2D8">
      <w:start w:val="1"/>
      <w:numFmt w:val="decimal"/>
      <w:lvlText w:val="%1)"/>
      <w:lvlJc w:val="left"/>
      <w:pPr>
        <w:ind w:left="1320" w:hanging="36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55FE376C"/>
    <w:multiLevelType w:val="hybridMultilevel"/>
    <w:tmpl w:val="E05E215A"/>
    <w:lvl w:ilvl="0" w:tplc="4404C39A">
      <w:start w:val="1"/>
      <w:numFmt w:val="russianLower"/>
      <w:lvlText w:val="%1)"/>
      <w:lvlJc w:val="left"/>
      <w:pPr>
        <w:ind w:left="164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nsid w:val="562B76D9"/>
    <w:multiLevelType w:val="hybridMultilevel"/>
    <w:tmpl w:val="7E1679F8"/>
    <w:lvl w:ilvl="0" w:tplc="384E50F0">
      <w:start w:val="1"/>
      <w:numFmt w:val="bullet"/>
      <w:lvlText w:val=""/>
      <w:lvlJc w:val="left"/>
      <w:pPr>
        <w:ind w:left="3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566E705E"/>
    <w:multiLevelType w:val="hybridMultilevel"/>
    <w:tmpl w:val="4F303F7E"/>
    <w:styleLink w:val="29"/>
    <w:lvl w:ilvl="0" w:tplc="3DA2EB3C">
      <w:start w:val="1"/>
      <w:numFmt w:val="decimal"/>
      <w:lvlText w:val="%1)"/>
      <w:lvlJc w:val="left"/>
      <w:pPr>
        <w:tabs>
          <w:tab w:val="num" w:pos="1416"/>
        </w:tabs>
        <w:ind w:left="81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CEE502C">
      <w:start w:val="1"/>
      <w:numFmt w:val="lowerLetter"/>
      <w:lvlText w:val="%2."/>
      <w:lvlJc w:val="left"/>
      <w:pPr>
        <w:tabs>
          <w:tab w:val="num" w:pos="1404"/>
        </w:tabs>
        <w:ind w:left="804" w:hanging="20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7867AEE">
      <w:start w:val="1"/>
      <w:numFmt w:val="lowerRoman"/>
      <w:lvlText w:val="%3."/>
      <w:lvlJc w:val="left"/>
      <w:pPr>
        <w:tabs>
          <w:tab w:val="num" w:pos="2040"/>
        </w:tabs>
        <w:ind w:left="1440" w:hanging="15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02EC654">
      <w:start w:val="1"/>
      <w:numFmt w:val="decimal"/>
      <w:lvlText w:val="%4."/>
      <w:lvlJc w:val="left"/>
      <w:pPr>
        <w:tabs>
          <w:tab w:val="num" w:pos="2760"/>
        </w:tabs>
        <w:ind w:left="216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23C0DF42">
      <w:start w:val="1"/>
      <w:numFmt w:val="lowerLetter"/>
      <w:lvlText w:val="%5."/>
      <w:lvlJc w:val="left"/>
      <w:pPr>
        <w:tabs>
          <w:tab w:val="num" w:pos="3480"/>
        </w:tabs>
        <w:ind w:left="2880" w:hanging="16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74E8679E">
      <w:start w:val="1"/>
      <w:numFmt w:val="lowerRoman"/>
      <w:lvlText w:val="%6."/>
      <w:lvlJc w:val="left"/>
      <w:pPr>
        <w:tabs>
          <w:tab w:val="num" w:pos="4200"/>
        </w:tabs>
        <w:ind w:left="3600" w:hanging="1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43E4BBA">
      <w:start w:val="1"/>
      <w:numFmt w:val="decimal"/>
      <w:lvlText w:val="%7."/>
      <w:lvlJc w:val="left"/>
      <w:pPr>
        <w:tabs>
          <w:tab w:val="num" w:pos="4920"/>
        </w:tabs>
        <w:ind w:left="4320" w:hanging="14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09EAAB8">
      <w:start w:val="1"/>
      <w:numFmt w:val="lowerLetter"/>
      <w:lvlText w:val="%8."/>
      <w:lvlJc w:val="left"/>
      <w:pPr>
        <w:tabs>
          <w:tab w:val="num" w:pos="5640"/>
        </w:tabs>
        <w:ind w:left="5040" w:hanging="1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A5C89EA">
      <w:start w:val="1"/>
      <w:numFmt w:val="lowerRoman"/>
      <w:lvlText w:val="%9."/>
      <w:lvlJc w:val="left"/>
      <w:pPr>
        <w:tabs>
          <w:tab w:val="num" w:pos="6360"/>
        </w:tabs>
        <w:ind w:left="5760" w:hanging="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0">
    <w:nsid w:val="567A3B7F"/>
    <w:multiLevelType w:val="hybridMultilevel"/>
    <w:tmpl w:val="857C5D18"/>
    <w:lvl w:ilvl="0" w:tplc="384E50F0">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57565165"/>
    <w:multiLevelType w:val="hybridMultilevel"/>
    <w:tmpl w:val="94086D24"/>
    <w:lvl w:ilvl="0" w:tplc="384E50F0">
      <w:start w:val="1"/>
      <w:numFmt w:val="bullet"/>
      <w:lvlText w:val=""/>
      <w:lvlJc w:val="left"/>
      <w:pPr>
        <w:ind w:left="13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C765FBF"/>
    <w:multiLevelType w:val="hybridMultilevel"/>
    <w:tmpl w:val="C436F530"/>
    <w:lvl w:ilvl="0" w:tplc="04190011">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nsid w:val="613572B8"/>
    <w:multiLevelType w:val="hybridMultilevel"/>
    <w:tmpl w:val="D2023390"/>
    <w:numStyleLink w:val="22"/>
  </w:abstractNum>
  <w:abstractNum w:abstractNumId="74">
    <w:nsid w:val="61570CA2"/>
    <w:multiLevelType w:val="hybridMultilevel"/>
    <w:tmpl w:val="9C04BDBC"/>
    <w:styleLink w:val="4"/>
    <w:lvl w:ilvl="0" w:tplc="729C27E0">
      <w:start w:val="1"/>
      <w:numFmt w:val="decimal"/>
      <w:lvlText w:val="%1)"/>
      <w:lvlJc w:val="left"/>
      <w:pPr>
        <w:tabs>
          <w:tab w:val="num" w:pos="1416"/>
        </w:tabs>
        <w:ind w:left="81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3462E848">
      <w:start w:val="1"/>
      <w:numFmt w:val="decimal"/>
      <w:lvlText w:val="%2)"/>
      <w:lvlJc w:val="left"/>
      <w:pPr>
        <w:tabs>
          <w:tab w:val="num" w:pos="2136"/>
        </w:tabs>
        <w:ind w:left="153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B5D666FC">
      <w:start w:val="1"/>
      <w:numFmt w:val="decimal"/>
      <w:lvlText w:val="%3)"/>
      <w:lvlJc w:val="left"/>
      <w:pPr>
        <w:tabs>
          <w:tab w:val="num" w:pos="2856"/>
        </w:tabs>
        <w:ind w:left="225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290643E8">
      <w:start w:val="1"/>
      <w:numFmt w:val="decimal"/>
      <w:lvlText w:val="%4)"/>
      <w:lvlJc w:val="left"/>
      <w:pPr>
        <w:tabs>
          <w:tab w:val="num" w:pos="3576"/>
        </w:tabs>
        <w:ind w:left="297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7A94211E">
      <w:start w:val="1"/>
      <w:numFmt w:val="decimal"/>
      <w:lvlText w:val="%5)"/>
      <w:lvlJc w:val="left"/>
      <w:pPr>
        <w:tabs>
          <w:tab w:val="num" w:pos="4296"/>
        </w:tabs>
        <w:ind w:left="369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4009236">
      <w:start w:val="1"/>
      <w:numFmt w:val="decimal"/>
      <w:lvlText w:val="%6)"/>
      <w:lvlJc w:val="left"/>
      <w:pPr>
        <w:tabs>
          <w:tab w:val="num" w:pos="5016"/>
        </w:tabs>
        <w:ind w:left="441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CF14BFA4">
      <w:start w:val="1"/>
      <w:numFmt w:val="decimal"/>
      <w:lvlText w:val="%7)"/>
      <w:lvlJc w:val="left"/>
      <w:pPr>
        <w:tabs>
          <w:tab w:val="num" w:pos="5736"/>
        </w:tabs>
        <w:ind w:left="513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132EF82">
      <w:start w:val="1"/>
      <w:numFmt w:val="decimal"/>
      <w:lvlText w:val="%8)"/>
      <w:lvlJc w:val="left"/>
      <w:pPr>
        <w:tabs>
          <w:tab w:val="num" w:pos="6456"/>
        </w:tabs>
        <w:ind w:left="585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B665174">
      <w:start w:val="1"/>
      <w:numFmt w:val="decimal"/>
      <w:lvlText w:val="%9)"/>
      <w:lvlJc w:val="left"/>
      <w:pPr>
        <w:tabs>
          <w:tab w:val="num" w:pos="7176"/>
        </w:tabs>
        <w:ind w:left="657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5">
    <w:nsid w:val="63981433"/>
    <w:multiLevelType w:val="hybridMultilevel"/>
    <w:tmpl w:val="243A4578"/>
    <w:lvl w:ilvl="0" w:tplc="04190011">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63DF2386"/>
    <w:multiLevelType w:val="hybridMultilevel"/>
    <w:tmpl w:val="1A06DA46"/>
    <w:lvl w:ilvl="0" w:tplc="384E50F0">
      <w:start w:val="1"/>
      <w:numFmt w:val="bullet"/>
      <w:lvlText w:val=""/>
      <w:lvlJc w:val="left"/>
      <w:pPr>
        <w:ind w:left="8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6F82401E">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0FF8138E">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B3A40754">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68DC56E4">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1B80114">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6F8B912">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A628AA6">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85188086">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7">
    <w:nsid w:val="649E5FBC"/>
    <w:multiLevelType w:val="hybridMultilevel"/>
    <w:tmpl w:val="D2023390"/>
    <w:styleLink w:val="22"/>
    <w:lvl w:ilvl="0" w:tplc="ACBE6BF2">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80DCFB60">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2B723124">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704346C">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93300E02">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E3B8C1C0">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997A515E">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DA6CE9C8">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1B423204">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8">
    <w:nsid w:val="64F25848"/>
    <w:multiLevelType w:val="hybridMultilevel"/>
    <w:tmpl w:val="2D50B034"/>
    <w:styleLink w:val="19"/>
    <w:lvl w:ilvl="0" w:tplc="6AE407B2">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AD808BDC">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E16203BE">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CAAC9BC8">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3FC6B04">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1F644C0">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FBDE3FA0">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DE44CBC">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50D20FA8">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79">
    <w:nsid w:val="66593A95"/>
    <w:multiLevelType w:val="hybridMultilevel"/>
    <w:tmpl w:val="6268CED6"/>
    <w:styleLink w:val="12"/>
    <w:lvl w:ilvl="0" w:tplc="8696C6F6">
      <w:start w:val="1"/>
      <w:numFmt w:val="decimal"/>
      <w:lvlText w:val="%1)"/>
      <w:lvlJc w:val="left"/>
      <w:pPr>
        <w:tabs>
          <w:tab w:val="num" w:pos="1416"/>
        </w:tabs>
        <w:ind w:left="816" w:hanging="2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5588C72A">
      <w:start w:val="1"/>
      <w:numFmt w:val="lowerLetter"/>
      <w:lvlText w:val="%2."/>
      <w:lvlJc w:val="left"/>
      <w:pPr>
        <w:tabs>
          <w:tab w:val="num" w:pos="1404"/>
        </w:tabs>
        <w:ind w:left="804" w:hanging="20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3561A06">
      <w:start w:val="1"/>
      <w:numFmt w:val="lowerRoman"/>
      <w:lvlText w:val="%3."/>
      <w:lvlJc w:val="left"/>
      <w:pPr>
        <w:tabs>
          <w:tab w:val="num" w:pos="2040"/>
        </w:tabs>
        <w:ind w:left="1440" w:hanging="15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9D96F58E">
      <w:start w:val="1"/>
      <w:numFmt w:val="decimal"/>
      <w:lvlText w:val="%4."/>
      <w:lvlJc w:val="left"/>
      <w:pPr>
        <w:tabs>
          <w:tab w:val="num" w:pos="2760"/>
        </w:tabs>
        <w:ind w:left="2160" w:hanging="1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4C23E7C">
      <w:start w:val="1"/>
      <w:numFmt w:val="lowerLetter"/>
      <w:lvlText w:val="%5."/>
      <w:lvlJc w:val="left"/>
      <w:pPr>
        <w:tabs>
          <w:tab w:val="num" w:pos="3480"/>
        </w:tabs>
        <w:ind w:left="2880" w:hanging="168"/>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1F4A09A">
      <w:start w:val="1"/>
      <w:numFmt w:val="lowerRoman"/>
      <w:lvlText w:val="%6."/>
      <w:lvlJc w:val="left"/>
      <w:pPr>
        <w:tabs>
          <w:tab w:val="num" w:pos="4200"/>
        </w:tabs>
        <w:ind w:left="3600" w:hanging="11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7C0ED62">
      <w:start w:val="1"/>
      <w:numFmt w:val="decimal"/>
      <w:lvlText w:val="%7."/>
      <w:lvlJc w:val="left"/>
      <w:pPr>
        <w:tabs>
          <w:tab w:val="num" w:pos="4920"/>
        </w:tabs>
        <w:ind w:left="4320" w:hanging="144"/>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440A030">
      <w:start w:val="1"/>
      <w:numFmt w:val="lowerLetter"/>
      <w:lvlText w:val="%8."/>
      <w:lvlJc w:val="left"/>
      <w:pPr>
        <w:tabs>
          <w:tab w:val="num" w:pos="5640"/>
        </w:tabs>
        <w:ind w:left="5040" w:hanging="132"/>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CFB85990">
      <w:start w:val="1"/>
      <w:numFmt w:val="lowerRoman"/>
      <w:lvlText w:val="%9."/>
      <w:lvlJc w:val="left"/>
      <w:pPr>
        <w:tabs>
          <w:tab w:val="num" w:pos="6360"/>
        </w:tabs>
        <w:ind w:left="5760" w:hanging="8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0">
    <w:nsid w:val="68183D96"/>
    <w:multiLevelType w:val="hybridMultilevel"/>
    <w:tmpl w:val="E612E656"/>
    <w:lvl w:ilvl="0" w:tplc="384E50F0">
      <w:start w:val="1"/>
      <w:numFmt w:val="bullet"/>
      <w:lvlText w:val=""/>
      <w:lvlJc w:val="left"/>
      <w:pPr>
        <w:ind w:left="8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D93C92D0">
      <w:start w:val="1"/>
      <w:numFmt w:val="bullet"/>
      <w:lvlText w:val="o"/>
      <w:lvlJc w:val="left"/>
      <w:pPr>
        <w:ind w:left="804" w:hanging="204"/>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A2041494">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F1307550">
      <w:start w:val="1"/>
      <w:numFmt w:val="bullet"/>
      <w:lvlText w:val="•"/>
      <w:lvlJc w:val="left"/>
      <w:pPr>
        <w:ind w:left="2160" w:hanging="180"/>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DA84802A">
      <w:start w:val="1"/>
      <w:numFmt w:val="bullet"/>
      <w:lvlText w:val="o"/>
      <w:lvlJc w:val="left"/>
      <w:pPr>
        <w:ind w:left="2880" w:hanging="168"/>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6626CFE">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EBE08B90">
      <w:start w:val="1"/>
      <w:numFmt w:val="bullet"/>
      <w:lvlText w:val="•"/>
      <w:lvlJc w:val="left"/>
      <w:pPr>
        <w:ind w:left="4320" w:hanging="144"/>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82CE78A0">
      <w:start w:val="1"/>
      <w:numFmt w:val="bullet"/>
      <w:lvlText w:val="o"/>
      <w:lvlJc w:val="left"/>
      <w:pPr>
        <w:tabs>
          <w:tab w:val="num" w:pos="5640"/>
        </w:tabs>
        <w:ind w:left="5040" w:hanging="132"/>
      </w:pPr>
      <w:rPr>
        <w:rFonts w:ascii="Helvetica" w:eastAsia="Helvetica" w:hAnsi="Helvetica" w:cs="Helvetica"/>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F9CD84E">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1">
    <w:nsid w:val="6A1916A1"/>
    <w:multiLevelType w:val="hybridMultilevel"/>
    <w:tmpl w:val="C29EA3BE"/>
    <w:numStyleLink w:val="32"/>
  </w:abstractNum>
  <w:abstractNum w:abstractNumId="82">
    <w:nsid w:val="6D2022BE"/>
    <w:multiLevelType w:val="hybridMultilevel"/>
    <w:tmpl w:val="A1A24054"/>
    <w:numStyleLink w:val="6"/>
  </w:abstractNum>
  <w:abstractNum w:abstractNumId="83">
    <w:nsid w:val="6E395F97"/>
    <w:multiLevelType w:val="hybridMultilevel"/>
    <w:tmpl w:val="C5361FCC"/>
    <w:styleLink w:val="28"/>
    <w:lvl w:ilvl="0" w:tplc="33B06C8A">
      <w:start w:val="1"/>
      <w:numFmt w:val="decimal"/>
      <w:lvlText w:val="%1)"/>
      <w:lvlJc w:val="left"/>
      <w:pPr>
        <w:tabs>
          <w:tab w:val="num" w:pos="1416"/>
        </w:tabs>
        <w:ind w:left="816" w:hanging="2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4232E774">
      <w:start w:val="1"/>
      <w:numFmt w:val="lowerLetter"/>
      <w:lvlText w:val="%2."/>
      <w:lvlJc w:val="left"/>
      <w:pPr>
        <w:tabs>
          <w:tab w:val="num" w:pos="1404"/>
        </w:tabs>
        <w:ind w:left="804" w:hanging="20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DD5A7C4C">
      <w:start w:val="1"/>
      <w:numFmt w:val="lowerRoman"/>
      <w:lvlText w:val="%3."/>
      <w:lvlJc w:val="left"/>
      <w:pPr>
        <w:tabs>
          <w:tab w:val="num" w:pos="2040"/>
        </w:tabs>
        <w:ind w:left="1440" w:hanging="15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D328488E">
      <w:start w:val="1"/>
      <w:numFmt w:val="decimal"/>
      <w:lvlText w:val="%4."/>
      <w:lvlJc w:val="left"/>
      <w:pPr>
        <w:tabs>
          <w:tab w:val="num" w:pos="2760"/>
        </w:tabs>
        <w:ind w:left="2160" w:hanging="1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CFB6F94E">
      <w:start w:val="1"/>
      <w:numFmt w:val="lowerLetter"/>
      <w:lvlText w:val="%5."/>
      <w:lvlJc w:val="left"/>
      <w:pPr>
        <w:tabs>
          <w:tab w:val="num" w:pos="3480"/>
        </w:tabs>
        <w:ind w:left="2880" w:hanging="168"/>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AD52A814">
      <w:start w:val="1"/>
      <w:numFmt w:val="lowerRoman"/>
      <w:lvlText w:val="%6."/>
      <w:lvlJc w:val="left"/>
      <w:pPr>
        <w:tabs>
          <w:tab w:val="num" w:pos="4200"/>
        </w:tabs>
        <w:ind w:left="3600" w:hanging="116"/>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122BC18">
      <w:start w:val="1"/>
      <w:numFmt w:val="decimal"/>
      <w:lvlText w:val="%7."/>
      <w:lvlJc w:val="left"/>
      <w:pPr>
        <w:tabs>
          <w:tab w:val="num" w:pos="4920"/>
        </w:tabs>
        <w:ind w:left="4320" w:hanging="144"/>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70A62F82">
      <w:start w:val="1"/>
      <w:numFmt w:val="lowerLetter"/>
      <w:lvlText w:val="%8."/>
      <w:lvlJc w:val="left"/>
      <w:pPr>
        <w:tabs>
          <w:tab w:val="num" w:pos="5640"/>
        </w:tabs>
        <w:ind w:left="5040" w:hanging="132"/>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E54CFAA">
      <w:start w:val="1"/>
      <w:numFmt w:val="lowerRoman"/>
      <w:lvlText w:val="%9."/>
      <w:lvlJc w:val="left"/>
      <w:pPr>
        <w:tabs>
          <w:tab w:val="num" w:pos="6360"/>
        </w:tabs>
        <w:ind w:left="5760" w:hanging="8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4">
    <w:nsid w:val="7496637A"/>
    <w:multiLevelType w:val="hybridMultilevel"/>
    <w:tmpl w:val="F5848314"/>
    <w:lvl w:ilvl="0" w:tplc="384E50F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74C0347E"/>
    <w:multiLevelType w:val="hybridMultilevel"/>
    <w:tmpl w:val="2862B0D8"/>
    <w:styleLink w:val="16"/>
    <w:lvl w:ilvl="0" w:tplc="D25C98DA">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937EDD6C">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1D0CD852">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252EC46">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F170D840">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BC0B192">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AC20D3D2">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A0962CE0">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D35ABD72">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6">
    <w:nsid w:val="76777AC9"/>
    <w:multiLevelType w:val="hybridMultilevel"/>
    <w:tmpl w:val="7EF628E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nsid w:val="77875602"/>
    <w:multiLevelType w:val="hybridMultilevel"/>
    <w:tmpl w:val="A1A24054"/>
    <w:styleLink w:val="6"/>
    <w:lvl w:ilvl="0" w:tplc="472CDE7E">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1B3414BA">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85EC3632">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A832EF3E">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C9C4CC4">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8BB4FB44">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E3F836FA">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5E1A8CA8">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D86083E">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88">
    <w:nsid w:val="78035D7E"/>
    <w:multiLevelType w:val="hybridMultilevel"/>
    <w:tmpl w:val="F26A8E6A"/>
    <w:lvl w:ilvl="0" w:tplc="04190011">
      <w:start w:val="1"/>
      <w:numFmt w:val="decimal"/>
      <w:lvlText w:val="%1)"/>
      <w:lvlJc w:val="left"/>
      <w:pPr>
        <w:ind w:left="1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9">
    <w:nsid w:val="78B047A1"/>
    <w:multiLevelType w:val="hybridMultilevel"/>
    <w:tmpl w:val="51C0CCFE"/>
    <w:lvl w:ilvl="0" w:tplc="384E50F0">
      <w:start w:val="1"/>
      <w:numFmt w:val="bullet"/>
      <w:lvlText w:val=""/>
      <w:lvlJc w:val="left"/>
      <w:pPr>
        <w:ind w:left="8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C52E2AEA">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B8E04B2">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88DAAEFE">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04EFF42">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3CFCEC5A">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BB4A8D66">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FFF894F6">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2C9CABE0">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0">
    <w:nsid w:val="79D94812"/>
    <w:multiLevelType w:val="hybridMultilevel"/>
    <w:tmpl w:val="295AC966"/>
    <w:styleLink w:val="26"/>
    <w:lvl w:ilvl="0" w:tplc="D2E2B450">
      <w:start w:val="1"/>
      <w:numFmt w:val="bullet"/>
      <w:lvlText w:val="-"/>
      <w:lvlJc w:val="left"/>
      <w:pPr>
        <w:ind w:left="816" w:hanging="216"/>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0FAED7A6">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94AE6CFA">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E68181E">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8EEC9C28">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25407E02">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79D8DDFA">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64BAC704">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6EAAF4C4">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1">
    <w:nsid w:val="7B6D4520"/>
    <w:multiLevelType w:val="hybridMultilevel"/>
    <w:tmpl w:val="2710E66C"/>
    <w:lvl w:ilvl="0" w:tplc="384E50F0">
      <w:start w:val="1"/>
      <w:numFmt w:val="bullet"/>
      <w:lvlText w:val=""/>
      <w:lvlJc w:val="left"/>
      <w:pPr>
        <w:ind w:left="8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CA2A53C4">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FDD2024A">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07DCD99C">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BDBAFD02">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FDCC2CEA">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8CB0C270">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E2AC9440">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E760F0C0">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2">
    <w:nsid w:val="7B746129"/>
    <w:multiLevelType w:val="hybridMultilevel"/>
    <w:tmpl w:val="696242F4"/>
    <w:lvl w:ilvl="0" w:tplc="384E50F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7BC32849"/>
    <w:multiLevelType w:val="hybridMultilevel"/>
    <w:tmpl w:val="5DEC7DA4"/>
    <w:lvl w:ilvl="0" w:tplc="384E50F0">
      <w:start w:val="1"/>
      <w:numFmt w:val="bullet"/>
      <w:lvlText w:val=""/>
      <w:lvlJc w:val="left"/>
      <w:pPr>
        <w:ind w:left="816" w:hanging="216"/>
      </w:pPr>
      <w:rPr>
        <w:rFonts w:ascii="Symbol" w:hAnsi="Symbol" w:hint="default"/>
        <w:b w:val="0"/>
        <w:bCs w:val="0"/>
        <w:i w:val="0"/>
        <w:iCs w:val="0"/>
        <w:caps w:val="0"/>
        <w:smallCaps w:val="0"/>
        <w:strike w:val="0"/>
        <w:dstrike w:val="0"/>
        <w:outline w:val="0"/>
        <w:shadow w:val="0"/>
        <w:emboss w:val="0"/>
        <w:imprint w:val="0"/>
        <w:color w:val="auto"/>
        <w:spacing w:val="0"/>
        <w:w w:val="100"/>
        <w:kern w:val="0"/>
        <w:position w:val="0"/>
        <w:highlight w:val="none"/>
        <w:u w:val="none"/>
        <w:effect w:val="none"/>
        <w:vertAlign w:val="baseline"/>
      </w:rPr>
    </w:lvl>
    <w:lvl w:ilvl="1" w:tplc="A426DF3A">
      <w:start w:val="1"/>
      <w:numFmt w:val="bullet"/>
      <w:lvlText w:val="o"/>
      <w:lvlJc w:val="left"/>
      <w:pPr>
        <w:ind w:left="804" w:hanging="204"/>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2" w:tplc="3B50E224">
      <w:start w:val="1"/>
      <w:numFmt w:val="bullet"/>
      <w:lvlText w:val="▪"/>
      <w:lvlJc w:val="left"/>
      <w:pPr>
        <w:ind w:left="1440" w:hanging="19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3" w:tplc="3A66C61C">
      <w:start w:val="1"/>
      <w:numFmt w:val="bullet"/>
      <w:lvlText w:val="·"/>
      <w:lvlJc w:val="left"/>
      <w:pPr>
        <w:ind w:left="2160" w:hanging="180"/>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4" w:tplc="D2E4F8A8">
      <w:start w:val="1"/>
      <w:numFmt w:val="bullet"/>
      <w:lvlText w:val="o"/>
      <w:lvlJc w:val="left"/>
      <w:pPr>
        <w:tabs>
          <w:tab w:val="num" w:pos="3480"/>
        </w:tabs>
        <w:ind w:left="2880" w:hanging="168"/>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5" w:tplc="D26E6CF4">
      <w:start w:val="1"/>
      <w:numFmt w:val="bullet"/>
      <w:lvlText w:val="▪"/>
      <w:lvlJc w:val="left"/>
      <w:pPr>
        <w:tabs>
          <w:tab w:val="num" w:pos="4200"/>
        </w:tabs>
        <w:ind w:left="3600" w:hanging="156"/>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6" w:tplc="5D026E58">
      <w:start w:val="1"/>
      <w:numFmt w:val="bullet"/>
      <w:lvlText w:val="·"/>
      <w:lvlJc w:val="left"/>
      <w:pPr>
        <w:ind w:left="4320" w:hanging="144"/>
      </w:pPr>
      <w:rPr>
        <w:rFonts w:ascii="Symbol" w:eastAsia="Symbol" w:hAnsi="Symbol" w:cs="Symbol"/>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7" w:tplc="9A52BFC4">
      <w:start w:val="1"/>
      <w:numFmt w:val="bullet"/>
      <w:lvlText w:val="o"/>
      <w:lvlJc w:val="left"/>
      <w:pPr>
        <w:tabs>
          <w:tab w:val="num" w:pos="5640"/>
        </w:tabs>
        <w:ind w:left="5040" w:hanging="132"/>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8" w:tplc="456CCF12">
      <w:start w:val="1"/>
      <w:numFmt w:val="bullet"/>
      <w:lvlText w:val="▪"/>
      <w:lvlJc w:val="left"/>
      <w:pPr>
        <w:tabs>
          <w:tab w:val="num" w:pos="6360"/>
        </w:tabs>
        <w:ind w:left="5760" w:hanging="120"/>
      </w:pPr>
      <w:rPr>
        <w:rFonts w:ascii="Arial Unicode MS" w:eastAsia="Arial Unicode MS" w:hAnsi="Arial Unicode MS" w:cs="Arial Unicode MS"/>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abstractNum>
  <w:abstractNum w:abstractNumId="94">
    <w:nsid w:val="7CC9068A"/>
    <w:multiLevelType w:val="hybridMultilevel"/>
    <w:tmpl w:val="F82EB47C"/>
    <w:lvl w:ilvl="0" w:tplc="384E50F0">
      <w:start w:val="1"/>
      <w:numFmt w:val="bullet"/>
      <w:lvlText w:val=""/>
      <w:lvlJc w:val="left"/>
      <w:pPr>
        <w:ind w:left="21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7F0D5D3A"/>
    <w:multiLevelType w:val="hybridMultilevel"/>
    <w:tmpl w:val="82E4CE16"/>
    <w:lvl w:ilvl="0" w:tplc="384E50F0">
      <w:start w:val="1"/>
      <w:numFmt w:val="bullet"/>
      <w:lvlText w:val=""/>
      <w:lvlJc w:val="left"/>
      <w:pPr>
        <w:ind w:left="1260" w:hanging="360"/>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2"/>
  </w:num>
  <w:num w:numId="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9"/>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6"/>
  </w:num>
  <w:num w:numId="40">
    <w:abstractNumId w:val="91"/>
  </w:num>
  <w:num w:numId="41">
    <w:abstractNumId w:val="6"/>
  </w:num>
  <w:num w:numId="42">
    <w:abstractNumId w:val="14"/>
  </w:num>
  <w:num w:numId="43">
    <w:abstractNumId w:val="73"/>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3"/>
  </w:num>
  <w:num w:numId="46">
    <w:abstractNumId w:val="19"/>
  </w:num>
  <w:num w:numId="47">
    <w:abstractNumId w:val="76"/>
  </w:num>
  <w:num w:numId="48">
    <w:abstractNumId w:val="43"/>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0"/>
  </w:num>
  <w:num w:numId="68">
    <w:abstractNumId w:val="4"/>
  </w:num>
  <w:num w:numId="69">
    <w:abstractNumId w:val="12"/>
  </w:num>
  <w:num w:numId="70">
    <w:abstractNumId w:val="20"/>
  </w:num>
  <w:num w:numId="71">
    <w:abstractNumId w:val="21"/>
  </w:num>
  <w:num w:numId="72">
    <w:abstractNumId w:val="22"/>
  </w:num>
  <w:num w:numId="73">
    <w:abstractNumId w:val="23"/>
  </w:num>
  <w:num w:numId="74">
    <w:abstractNumId w:val="29"/>
  </w:num>
  <w:num w:numId="75">
    <w:abstractNumId w:val="32"/>
  </w:num>
  <w:num w:numId="76">
    <w:abstractNumId w:val="33"/>
  </w:num>
  <w:num w:numId="77">
    <w:abstractNumId w:val="34"/>
  </w:num>
  <w:num w:numId="78">
    <w:abstractNumId w:val="40"/>
  </w:num>
  <w:num w:numId="79">
    <w:abstractNumId w:val="42"/>
  </w:num>
  <w:num w:numId="80">
    <w:abstractNumId w:val="47"/>
  </w:num>
  <w:num w:numId="81">
    <w:abstractNumId w:val="50"/>
  </w:num>
  <w:num w:numId="82">
    <w:abstractNumId w:val="54"/>
  </w:num>
  <w:num w:numId="83">
    <w:abstractNumId w:val="57"/>
  </w:num>
  <w:num w:numId="84">
    <w:abstractNumId w:val="58"/>
  </w:num>
  <w:num w:numId="85">
    <w:abstractNumId w:val="59"/>
  </w:num>
  <w:num w:numId="86">
    <w:abstractNumId w:val="60"/>
  </w:num>
  <w:num w:numId="87">
    <w:abstractNumId w:val="63"/>
  </w:num>
  <w:num w:numId="88">
    <w:abstractNumId w:val="69"/>
  </w:num>
  <w:num w:numId="89">
    <w:abstractNumId w:val="74"/>
  </w:num>
  <w:num w:numId="90">
    <w:abstractNumId w:val="77"/>
  </w:num>
  <w:num w:numId="91">
    <w:abstractNumId w:val="78"/>
  </w:num>
  <w:num w:numId="92">
    <w:abstractNumId w:val="79"/>
  </w:num>
  <w:num w:numId="93">
    <w:abstractNumId w:val="83"/>
  </w:num>
  <w:num w:numId="94">
    <w:abstractNumId w:val="85"/>
  </w:num>
  <w:num w:numId="95">
    <w:abstractNumId w:val="87"/>
  </w:num>
  <w:num w:numId="96">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5812"/>
    <w:rsid w:val="00000A16"/>
    <w:rsid w:val="00007543"/>
    <w:rsid w:val="00010D72"/>
    <w:rsid w:val="000126F0"/>
    <w:rsid w:val="000154A7"/>
    <w:rsid w:val="000158D9"/>
    <w:rsid w:val="000177B5"/>
    <w:rsid w:val="000179A8"/>
    <w:rsid w:val="00021E3F"/>
    <w:rsid w:val="00025DDD"/>
    <w:rsid w:val="00026119"/>
    <w:rsid w:val="00026D08"/>
    <w:rsid w:val="00027238"/>
    <w:rsid w:val="00031359"/>
    <w:rsid w:val="0003161F"/>
    <w:rsid w:val="000342B2"/>
    <w:rsid w:val="00035F92"/>
    <w:rsid w:val="00040459"/>
    <w:rsid w:val="000404DF"/>
    <w:rsid w:val="00040DE5"/>
    <w:rsid w:val="00041FAC"/>
    <w:rsid w:val="00043159"/>
    <w:rsid w:val="00044B59"/>
    <w:rsid w:val="0004527F"/>
    <w:rsid w:val="00045847"/>
    <w:rsid w:val="00046EB3"/>
    <w:rsid w:val="00047B58"/>
    <w:rsid w:val="000513F1"/>
    <w:rsid w:val="00051C1B"/>
    <w:rsid w:val="00051EF3"/>
    <w:rsid w:val="000553F1"/>
    <w:rsid w:val="000566E5"/>
    <w:rsid w:val="000577F3"/>
    <w:rsid w:val="0006027A"/>
    <w:rsid w:val="00061C68"/>
    <w:rsid w:val="000641B6"/>
    <w:rsid w:val="0006780A"/>
    <w:rsid w:val="00073309"/>
    <w:rsid w:val="00077D91"/>
    <w:rsid w:val="00077FF5"/>
    <w:rsid w:val="00080DE9"/>
    <w:rsid w:val="00084383"/>
    <w:rsid w:val="00084DDA"/>
    <w:rsid w:val="000877B5"/>
    <w:rsid w:val="0009014E"/>
    <w:rsid w:val="000903D2"/>
    <w:rsid w:val="0009258D"/>
    <w:rsid w:val="00092703"/>
    <w:rsid w:val="00092E5C"/>
    <w:rsid w:val="000966B2"/>
    <w:rsid w:val="000A2314"/>
    <w:rsid w:val="000A277C"/>
    <w:rsid w:val="000A2C7D"/>
    <w:rsid w:val="000A30C6"/>
    <w:rsid w:val="000A36E6"/>
    <w:rsid w:val="000A3E9E"/>
    <w:rsid w:val="000B2D4B"/>
    <w:rsid w:val="000B3F5E"/>
    <w:rsid w:val="000B3F6C"/>
    <w:rsid w:val="000B6011"/>
    <w:rsid w:val="000B6555"/>
    <w:rsid w:val="000B67C8"/>
    <w:rsid w:val="000B74C1"/>
    <w:rsid w:val="000C0084"/>
    <w:rsid w:val="000C035B"/>
    <w:rsid w:val="000C3D5E"/>
    <w:rsid w:val="000C47E3"/>
    <w:rsid w:val="000C505F"/>
    <w:rsid w:val="000C6ED0"/>
    <w:rsid w:val="000D1487"/>
    <w:rsid w:val="000D3F2D"/>
    <w:rsid w:val="000D4960"/>
    <w:rsid w:val="000D54A6"/>
    <w:rsid w:val="000E0992"/>
    <w:rsid w:val="000E10C1"/>
    <w:rsid w:val="000E1DA4"/>
    <w:rsid w:val="000E3C08"/>
    <w:rsid w:val="000E525E"/>
    <w:rsid w:val="000E76F1"/>
    <w:rsid w:val="000E796F"/>
    <w:rsid w:val="000E7F1B"/>
    <w:rsid w:val="000F00B6"/>
    <w:rsid w:val="000F206D"/>
    <w:rsid w:val="000F565C"/>
    <w:rsid w:val="000F602C"/>
    <w:rsid w:val="00100F63"/>
    <w:rsid w:val="00101810"/>
    <w:rsid w:val="00101E06"/>
    <w:rsid w:val="0010553A"/>
    <w:rsid w:val="001068BD"/>
    <w:rsid w:val="0010717E"/>
    <w:rsid w:val="00110CB6"/>
    <w:rsid w:val="001130B0"/>
    <w:rsid w:val="00114C8D"/>
    <w:rsid w:val="0011529B"/>
    <w:rsid w:val="00116489"/>
    <w:rsid w:val="00116A5B"/>
    <w:rsid w:val="00122229"/>
    <w:rsid w:val="00123C92"/>
    <w:rsid w:val="00124AEA"/>
    <w:rsid w:val="00124DF2"/>
    <w:rsid w:val="00125E3F"/>
    <w:rsid w:val="001265E3"/>
    <w:rsid w:val="0012724B"/>
    <w:rsid w:val="001327C8"/>
    <w:rsid w:val="00132CAB"/>
    <w:rsid w:val="0013306B"/>
    <w:rsid w:val="00133137"/>
    <w:rsid w:val="001352D3"/>
    <w:rsid w:val="00140745"/>
    <w:rsid w:val="00141768"/>
    <w:rsid w:val="00141940"/>
    <w:rsid w:val="00143276"/>
    <w:rsid w:val="001454C2"/>
    <w:rsid w:val="001461EC"/>
    <w:rsid w:val="00153BE9"/>
    <w:rsid w:val="00157EA4"/>
    <w:rsid w:val="001605D9"/>
    <w:rsid w:val="0016140F"/>
    <w:rsid w:val="001628A9"/>
    <w:rsid w:val="00165442"/>
    <w:rsid w:val="001711DA"/>
    <w:rsid w:val="00172CC6"/>
    <w:rsid w:val="001735D4"/>
    <w:rsid w:val="00175DAC"/>
    <w:rsid w:val="00177D82"/>
    <w:rsid w:val="001808CF"/>
    <w:rsid w:val="00180E62"/>
    <w:rsid w:val="00182BB5"/>
    <w:rsid w:val="00182E75"/>
    <w:rsid w:val="00184CC7"/>
    <w:rsid w:val="00185E36"/>
    <w:rsid w:val="001874FD"/>
    <w:rsid w:val="001958D1"/>
    <w:rsid w:val="00196AB4"/>
    <w:rsid w:val="00197764"/>
    <w:rsid w:val="001A0729"/>
    <w:rsid w:val="001A12FB"/>
    <w:rsid w:val="001A1436"/>
    <w:rsid w:val="001A3278"/>
    <w:rsid w:val="001A3840"/>
    <w:rsid w:val="001A5678"/>
    <w:rsid w:val="001A7083"/>
    <w:rsid w:val="001A7292"/>
    <w:rsid w:val="001B0399"/>
    <w:rsid w:val="001B06FC"/>
    <w:rsid w:val="001B119D"/>
    <w:rsid w:val="001B17B7"/>
    <w:rsid w:val="001B41FE"/>
    <w:rsid w:val="001B4924"/>
    <w:rsid w:val="001B4EDE"/>
    <w:rsid w:val="001C43DB"/>
    <w:rsid w:val="001C479B"/>
    <w:rsid w:val="001C78D2"/>
    <w:rsid w:val="001D1009"/>
    <w:rsid w:val="001D22A4"/>
    <w:rsid w:val="001D23A6"/>
    <w:rsid w:val="001D2597"/>
    <w:rsid w:val="001D3444"/>
    <w:rsid w:val="001D3CA0"/>
    <w:rsid w:val="001D4B17"/>
    <w:rsid w:val="001D6443"/>
    <w:rsid w:val="001D6E81"/>
    <w:rsid w:val="001D7A40"/>
    <w:rsid w:val="001D7B45"/>
    <w:rsid w:val="001E0BDA"/>
    <w:rsid w:val="001E1B9F"/>
    <w:rsid w:val="001E62CE"/>
    <w:rsid w:val="001E6331"/>
    <w:rsid w:val="001F17E6"/>
    <w:rsid w:val="001F3D65"/>
    <w:rsid w:val="001F55B5"/>
    <w:rsid w:val="001F56FC"/>
    <w:rsid w:val="001F5CEB"/>
    <w:rsid w:val="001F6801"/>
    <w:rsid w:val="002001AC"/>
    <w:rsid w:val="00202BAB"/>
    <w:rsid w:val="00204B53"/>
    <w:rsid w:val="002101CD"/>
    <w:rsid w:val="00210CCC"/>
    <w:rsid w:val="00212DE3"/>
    <w:rsid w:val="00212F3B"/>
    <w:rsid w:val="00217E05"/>
    <w:rsid w:val="00220124"/>
    <w:rsid w:val="00222352"/>
    <w:rsid w:val="00222FD4"/>
    <w:rsid w:val="0022400E"/>
    <w:rsid w:val="002241B0"/>
    <w:rsid w:val="002246C8"/>
    <w:rsid w:val="002278DF"/>
    <w:rsid w:val="00230F96"/>
    <w:rsid w:val="002312A5"/>
    <w:rsid w:val="002329A5"/>
    <w:rsid w:val="00237A13"/>
    <w:rsid w:val="00237A7B"/>
    <w:rsid w:val="00237B08"/>
    <w:rsid w:val="0024064A"/>
    <w:rsid w:val="00240FC9"/>
    <w:rsid w:val="002425ED"/>
    <w:rsid w:val="00243677"/>
    <w:rsid w:val="00244532"/>
    <w:rsid w:val="00244795"/>
    <w:rsid w:val="00244FFA"/>
    <w:rsid w:val="00245B6B"/>
    <w:rsid w:val="0024652F"/>
    <w:rsid w:val="00246742"/>
    <w:rsid w:val="00247B71"/>
    <w:rsid w:val="00250072"/>
    <w:rsid w:val="002535D2"/>
    <w:rsid w:val="0025379B"/>
    <w:rsid w:val="00253F9F"/>
    <w:rsid w:val="002559AA"/>
    <w:rsid w:val="00256368"/>
    <w:rsid w:val="00257E49"/>
    <w:rsid w:val="00260C3C"/>
    <w:rsid w:val="0026431A"/>
    <w:rsid w:val="00266114"/>
    <w:rsid w:val="00266A7E"/>
    <w:rsid w:val="00267CF3"/>
    <w:rsid w:val="002706DB"/>
    <w:rsid w:val="002710F5"/>
    <w:rsid w:val="0027131A"/>
    <w:rsid w:val="00272F56"/>
    <w:rsid w:val="002744A3"/>
    <w:rsid w:val="00280742"/>
    <w:rsid w:val="002836C5"/>
    <w:rsid w:val="0028386C"/>
    <w:rsid w:val="002869C7"/>
    <w:rsid w:val="00293E36"/>
    <w:rsid w:val="00296905"/>
    <w:rsid w:val="002969DD"/>
    <w:rsid w:val="00296BD1"/>
    <w:rsid w:val="002A4931"/>
    <w:rsid w:val="002A49BB"/>
    <w:rsid w:val="002A56E3"/>
    <w:rsid w:val="002A58FC"/>
    <w:rsid w:val="002A5AB9"/>
    <w:rsid w:val="002A5F54"/>
    <w:rsid w:val="002A6D5A"/>
    <w:rsid w:val="002B243A"/>
    <w:rsid w:val="002B2481"/>
    <w:rsid w:val="002B262F"/>
    <w:rsid w:val="002B3D33"/>
    <w:rsid w:val="002B5B91"/>
    <w:rsid w:val="002B67C7"/>
    <w:rsid w:val="002B67E4"/>
    <w:rsid w:val="002B7EF6"/>
    <w:rsid w:val="002C072D"/>
    <w:rsid w:val="002C2B64"/>
    <w:rsid w:val="002C333A"/>
    <w:rsid w:val="002C53FC"/>
    <w:rsid w:val="002C670B"/>
    <w:rsid w:val="002C70C7"/>
    <w:rsid w:val="002D0C97"/>
    <w:rsid w:val="002D32BA"/>
    <w:rsid w:val="002D3719"/>
    <w:rsid w:val="002D3D34"/>
    <w:rsid w:val="002D3E4D"/>
    <w:rsid w:val="002D412A"/>
    <w:rsid w:val="002E2FF2"/>
    <w:rsid w:val="002E46CD"/>
    <w:rsid w:val="002E5375"/>
    <w:rsid w:val="002E617A"/>
    <w:rsid w:val="002E6987"/>
    <w:rsid w:val="002F41CD"/>
    <w:rsid w:val="002F44D3"/>
    <w:rsid w:val="002F4980"/>
    <w:rsid w:val="002F4DED"/>
    <w:rsid w:val="002F5C99"/>
    <w:rsid w:val="002F6EFF"/>
    <w:rsid w:val="00301877"/>
    <w:rsid w:val="00301C50"/>
    <w:rsid w:val="00301C77"/>
    <w:rsid w:val="0030220A"/>
    <w:rsid w:val="003028AB"/>
    <w:rsid w:val="00302CC0"/>
    <w:rsid w:val="003036A1"/>
    <w:rsid w:val="00303CB3"/>
    <w:rsid w:val="003045E4"/>
    <w:rsid w:val="0030671C"/>
    <w:rsid w:val="00314C7B"/>
    <w:rsid w:val="00315D81"/>
    <w:rsid w:val="0031790B"/>
    <w:rsid w:val="003213FD"/>
    <w:rsid w:val="00321A50"/>
    <w:rsid w:val="00322723"/>
    <w:rsid w:val="003235DF"/>
    <w:rsid w:val="003243B8"/>
    <w:rsid w:val="00324912"/>
    <w:rsid w:val="0032662B"/>
    <w:rsid w:val="00326758"/>
    <w:rsid w:val="003303E6"/>
    <w:rsid w:val="00333FBA"/>
    <w:rsid w:val="00335D4B"/>
    <w:rsid w:val="00336F0C"/>
    <w:rsid w:val="003438AC"/>
    <w:rsid w:val="00345A8D"/>
    <w:rsid w:val="003468A8"/>
    <w:rsid w:val="00350221"/>
    <w:rsid w:val="00354000"/>
    <w:rsid w:val="003540E6"/>
    <w:rsid w:val="003565BE"/>
    <w:rsid w:val="003576A1"/>
    <w:rsid w:val="00357D7C"/>
    <w:rsid w:val="0036310A"/>
    <w:rsid w:val="00363733"/>
    <w:rsid w:val="00366E97"/>
    <w:rsid w:val="00366F7F"/>
    <w:rsid w:val="00372C3C"/>
    <w:rsid w:val="00376EE0"/>
    <w:rsid w:val="00381B4E"/>
    <w:rsid w:val="00381F42"/>
    <w:rsid w:val="00383863"/>
    <w:rsid w:val="00385881"/>
    <w:rsid w:val="00386AFC"/>
    <w:rsid w:val="00387626"/>
    <w:rsid w:val="0039031C"/>
    <w:rsid w:val="00390A99"/>
    <w:rsid w:val="00392FFA"/>
    <w:rsid w:val="0039304D"/>
    <w:rsid w:val="00393241"/>
    <w:rsid w:val="00394012"/>
    <w:rsid w:val="0039445D"/>
    <w:rsid w:val="00394ACF"/>
    <w:rsid w:val="00395ED0"/>
    <w:rsid w:val="00396739"/>
    <w:rsid w:val="003A1189"/>
    <w:rsid w:val="003A143E"/>
    <w:rsid w:val="003A4C50"/>
    <w:rsid w:val="003A6E3B"/>
    <w:rsid w:val="003B070F"/>
    <w:rsid w:val="003B2A4E"/>
    <w:rsid w:val="003B3058"/>
    <w:rsid w:val="003B40E7"/>
    <w:rsid w:val="003B5D77"/>
    <w:rsid w:val="003C04EA"/>
    <w:rsid w:val="003C0C7C"/>
    <w:rsid w:val="003C1D06"/>
    <w:rsid w:val="003C37E1"/>
    <w:rsid w:val="003C40F8"/>
    <w:rsid w:val="003C42EE"/>
    <w:rsid w:val="003D0EAE"/>
    <w:rsid w:val="003D10EC"/>
    <w:rsid w:val="003D336F"/>
    <w:rsid w:val="003D3FEE"/>
    <w:rsid w:val="003D401A"/>
    <w:rsid w:val="003E0BCE"/>
    <w:rsid w:val="003E57A3"/>
    <w:rsid w:val="003E695A"/>
    <w:rsid w:val="003E70DE"/>
    <w:rsid w:val="003E745B"/>
    <w:rsid w:val="003F3657"/>
    <w:rsid w:val="003F3AA8"/>
    <w:rsid w:val="003F3CEF"/>
    <w:rsid w:val="003F5278"/>
    <w:rsid w:val="003F5DC7"/>
    <w:rsid w:val="003F5F2B"/>
    <w:rsid w:val="003F708E"/>
    <w:rsid w:val="003F7BD1"/>
    <w:rsid w:val="00402E96"/>
    <w:rsid w:val="00403CC1"/>
    <w:rsid w:val="00405AC2"/>
    <w:rsid w:val="00406884"/>
    <w:rsid w:val="00407F45"/>
    <w:rsid w:val="00413150"/>
    <w:rsid w:val="00417A29"/>
    <w:rsid w:val="00424405"/>
    <w:rsid w:val="00425285"/>
    <w:rsid w:val="00426E36"/>
    <w:rsid w:val="0042727F"/>
    <w:rsid w:val="0042744F"/>
    <w:rsid w:val="00427CF6"/>
    <w:rsid w:val="00431BFB"/>
    <w:rsid w:val="004367A5"/>
    <w:rsid w:val="004403CB"/>
    <w:rsid w:val="0044099A"/>
    <w:rsid w:val="00441913"/>
    <w:rsid w:val="00441E2A"/>
    <w:rsid w:val="00442FA2"/>
    <w:rsid w:val="00444159"/>
    <w:rsid w:val="0044515B"/>
    <w:rsid w:val="00446DAE"/>
    <w:rsid w:val="004533B8"/>
    <w:rsid w:val="00454ADF"/>
    <w:rsid w:val="00455C3B"/>
    <w:rsid w:val="004566CC"/>
    <w:rsid w:val="00456D0C"/>
    <w:rsid w:val="00460329"/>
    <w:rsid w:val="00460FB1"/>
    <w:rsid w:val="00463F06"/>
    <w:rsid w:val="00464EE2"/>
    <w:rsid w:val="00465D4D"/>
    <w:rsid w:val="004705EF"/>
    <w:rsid w:val="0047069F"/>
    <w:rsid w:val="00472812"/>
    <w:rsid w:val="00472F19"/>
    <w:rsid w:val="00473FE0"/>
    <w:rsid w:val="004746A1"/>
    <w:rsid w:val="00475A80"/>
    <w:rsid w:val="004761DA"/>
    <w:rsid w:val="00477BCC"/>
    <w:rsid w:val="00481DAC"/>
    <w:rsid w:val="00482BCB"/>
    <w:rsid w:val="00483ACD"/>
    <w:rsid w:val="0048458A"/>
    <w:rsid w:val="00487DF8"/>
    <w:rsid w:val="00492BCF"/>
    <w:rsid w:val="00495411"/>
    <w:rsid w:val="004961FB"/>
    <w:rsid w:val="004972E6"/>
    <w:rsid w:val="004A064D"/>
    <w:rsid w:val="004A1A1D"/>
    <w:rsid w:val="004A2682"/>
    <w:rsid w:val="004A2720"/>
    <w:rsid w:val="004A2D8B"/>
    <w:rsid w:val="004A6417"/>
    <w:rsid w:val="004A7ECF"/>
    <w:rsid w:val="004B3964"/>
    <w:rsid w:val="004C104B"/>
    <w:rsid w:val="004C1909"/>
    <w:rsid w:val="004C190B"/>
    <w:rsid w:val="004C24FD"/>
    <w:rsid w:val="004C2690"/>
    <w:rsid w:val="004C3A41"/>
    <w:rsid w:val="004C6150"/>
    <w:rsid w:val="004C6AC1"/>
    <w:rsid w:val="004C6B3D"/>
    <w:rsid w:val="004D1BA3"/>
    <w:rsid w:val="004D2A69"/>
    <w:rsid w:val="004D413D"/>
    <w:rsid w:val="004D41E8"/>
    <w:rsid w:val="004D4859"/>
    <w:rsid w:val="004D5F04"/>
    <w:rsid w:val="004E0E00"/>
    <w:rsid w:val="004E10CA"/>
    <w:rsid w:val="004E23B3"/>
    <w:rsid w:val="004E30FC"/>
    <w:rsid w:val="004E4524"/>
    <w:rsid w:val="004E46A3"/>
    <w:rsid w:val="004E5383"/>
    <w:rsid w:val="004F12CA"/>
    <w:rsid w:val="004F13E2"/>
    <w:rsid w:val="004F5D49"/>
    <w:rsid w:val="004F74AB"/>
    <w:rsid w:val="00500540"/>
    <w:rsid w:val="00502724"/>
    <w:rsid w:val="00504D5C"/>
    <w:rsid w:val="00507192"/>
    <w:rsid w:val="0050799E"/>
    <w:rsid w:val="00507A81"/>
    <w:rsid w:val="005108FA"/>
    <w:rsid w:val="00511B61"/>
    <w:rsid w:val="0051206D"/>
    <w:rsid w:val="0051303D"/>
    <w:rsid w:val="00513703"/>
    <w:rsid w:val="00514300"/>
    <w:rsid w:val="0051449A"/>
    <w:rsid w:val="0051586B"/>
    <w:rsid w:val="005179A7"/>
    <w:rsid w:val="00523C80"/>
    <w:rsid w:val="00524B66"/>
    <w:rsid w:val="00525185"/>
    <w:rsid w:val="00527D10"/>
    <w:rsid w:val="00531F84"/>
    <w:rsid w:val="00532DAE"/>
    <w:rsid w:val="005342AE"/>
    <w:rsid w:val="00537FA5"/>
    <w:rsid w:val="00541017"/>
    <w:rsid w:val="005413F0"/>
    <w:rsid w:val="0054143D"/>
    <w:rsid w:val="00542202"/>
    <w:rsid w:val="005455E6"/>
    <w:rsid w:val="005461E2"/>
    <w:rsid w:val="005474CB"/>
    <w:rsid w:val="00547B3A"/>
    <w:rsid w:val="0055026E"/>
    <w:rsid w:val="00551A4B"/>
    <w:rsid w:val="00552382"/>
    <w:rsid w:val="0055282C"/>
    <w:rsid w:val="00552DC1"/>
    <w:rsid w:val="00556B51"/>
    <w:rsid w:val="00557904"/>
    <w:rsid w:val="00557DED"/>
    <w:rsid w:val="005617D7"/>
    <w:rsid w:val="00562DBB"/>
    <w:rsid w:val="005641BB"/>
    <w:rsid w:val="005657E0"/>
    <w:rsid w:val="00565FB8"/>
    <w:rsid w:val="0057063B"/>
    <w:rsid w:val="00570A72"/>
    <w:rsid w:val="00571FCD"/>
    <w:rsid w:val="0057480B"/>
    <w:rsid w:val="00575527"/>
    <w:rsid w:val="0058090C"/>
    <w:rsid w:val="00583848"/>
    <w:rsid w:val="00585616"/>
    <w:rsid w:val="0058777E"/>
    <w:rsid w:val="00590108"/>
    <w:rsid w:val="0059306B"/>
    <w:rsid w:val="00595E04"/>
    <w:rsid w:val="00595E7D"/>
    <w:rsid w:val="00596D1D"/>
    <w:rsid w:val="005A0D65"/>
    <w:rsid w:val="005A1190"/>
    <w:rsid w:val="005A1586"/>
    <w:rsid w:val="005A2C72"/>
    <w:rsid w:val="005A2E0E"/>
    <w:rsid w:val="005A2F62"/>
    <w:rsid w:val="005A73A8"/>
    <w:rsid w:val="005A754D"/>
    <w:rsid w:val="005A7782"/>
    <w:rsid w:val="005B0D7C"/>
    <w:rsid w:val="005B0DCB"/>
    <w:rsid w:val="005B140B"/>
    <w:rsid w:val="005C0352"/>
    <w:rsid w:val="005C0C9B"/>
    <w:rsid w:val="005C7511"/>
    <w:rsid w:val="005C7C01"/>
    <w:rsid w:val="005D0944"/>
    <w:rsid w:val="005D0DEE"/>
    <w:rsid w:val="005D1ED8"/>
    <w:rsid w:val="005D2855"/>
    <w:rsid w:val="005D3310"/>
    <w:rsid w:val="005D5105"/>
    <w:rsid w:val="005D57FD"/>
    <w:rsid w:val="005D5BE2"/>
    <w:rsid w:val="005D722F"/>
    <w:rsid w:val="005D79E3"/>
    <w:rsid w:val="005E0229"/>
    <w:rsid w:val="005E1CD1"/>
    <w:rsid w:val="005E2929"/>
    <w:rsid w:val="005E37C7"/>
    <w:rsid w:val="005E4541"/>
    <w:rsid w:val="005E4546"/>
    <w:rsid w:val="005F09FF"/>
    <w:rsid w:val="005F2482"/>
    <w:rsid w:val="005F318B"/>
    <w:rsid w:val="005F4942"/>
    <w:rsid w:val="00602C39"/>
    <w:rsid w:val="0060531B"/>
    <w:rsid w:val="00606B00"/>
    <w:rsid w:val="00606EA5"/>
    <w:rsid w:val="0060782D"/>
    <w:rsid w:val="0061163E"/>
    <w:rsid w:val="006139EF"/>
    <w:rsid w:val="00614D7A"/>
    <w:rsid w:val="0061645E"/>
    <w:rsid w:val="00616917"/>
    <w:rsid w:val="006217F8"/>
    <w:rsid w:val="00624C27"/>
    <w:rsid w:val="006253A1"/>
    <w:rsid w:val="0062595A"/>
    <w:rsid w:val="00626F5B"/>
    <w:rsid w:val="006307C2"/>
    <w:rsid w:val="00631114"/>
    <w:rsid w:val="00632411"/>
    <w:rsid w:val="00633591"/>
    <w:rsid w:val="00633A7D"/>
    <w:rsid w:val="006355EF"/>
    <w:rsid w:val="00635D9F"/>
    <w:rsid w:val="00637421"/>
    <w:rsid w:val="006426E8"/>
    <w:rsid w:val="00644882"/>
    <w:rsid w:val="00646921"/>
    <w:rsid w:val="006469C5"/>
    <w:rsid w:val="00650B90"/>
    <w:rsid w:val="00653D0E"/>
    <w:rsid w:val="00655999"/>
    <w:rsid w:val="00657801"/>
    <w:rsid w:val="00661198"/>
    <w:rsid w:val="00662BC6"/>
    <w:rsid w:val="0066560E"/>
    <w:rsid w:val="006701D1"/>
    <w:rsid w:val="00670EF4"/>
    <w:rsid w:val="00672B53"/>
    <w:rsid w:val="00674AF0"/>
    <w:rsid w:val="00675681"/>
    <w:rsid w:val="00675CAB"/>
    <w:rsid w:val="00675F71"/>
    <w:rsid w:val="00677A70"/>
    <w:rsid w:val="00683313"/>
    <w:rsid w:val="00684E52"/>
    <w:rsid w:val="00687055"/>
    <w:rsid w:val="00690F74"/>
    <w:rsid w:val="006937CE"/>
    <w:rsid w:val="00694E12"/>
    <w:rsid w:val="00696116"/>
    <w:rsid w:val="00696310"/>
    <w:rsid w:val="006A183E"/>
    <w:rsid w:val="006A19D0"/>
    <w:rsid w:val="006A2E10"/>
    <w:rsid w:val="006A4B03"/>
    <w:rsid w:val="006A5279"/>
    <w:rsid w:val="006A64BE"/>
    <w:rsid w:val="006A6503"/>
    <w:rsid w:val="006A76BB"/>
    <w:rsid w:val="006B4003"/>
    <w:rsid w:val="006B47C5"/>
    <w:rsid w:val="006B6B56"/>
    <w:rsid w:val="006B6F70"/>
    <w:rsid w:val="006B7323"/>
    <w:rsid w:val="006C0CFB"/>
    <w:rsid w:val="006C1156"/>
    <w:rsid w:val="006C235A"/>
    <w:rsid w:val="006C2CD3"/>
    <w:rsid w:val="006C61F6"/>
    <w:rsid w:val="006C6326"/>
    <w:rsid w:val="006C6FCD"/>
    <w:rsid w:val="006C79D9"/>
    <w:rsid w:val="006C7E25"/>
    <w:rsid w:val="006D042F"/>
    <w:rsid w:val="006D0820"/>
    <w:rsid w:val="006D16A5"/>
    <w:rsid w:val="006D6857"/>
    <w:rsid w:val="006D7D3D"/>
    <w:rsid w:val="006E0305"/>
    <w:rsid w:val="006E04B2"/>
    <w:rsid w:val="006E2FE5"/>
    <w:rsid w:val="006E43B5"/>
    <w:rsid w:val="006E4EED"/>
    <w:rsid w:val="006F4A27"/>
    <w:rsid w:val="00705E7E"/>
    <w:rsid w:val="007065E5"/>
    <w:rsid w:val="00713559"/>
    <w:rsid w:val="0071459E"/>
    <w:rsid w:val="00714970"/>
    <w:rsid w:val="007161DE"/>
    <w:rsid w:val="007174F7"/>
    <w:rsid w:val="0072100F"/>
    <w:rsid w:val="00721B0B"/>
    <w:rsid w:val="00721F09"/>
    <w:rsid w:val="00724017"/>
    <w:rsid w:val="007240D4"/>
    <w:rsid w:val="0072589C"/>
    <w:rsid w:val="00725E4E"/>
    <w:rsid w:val="00743028"/>
    <w:rsid w:val="0074381D"/>
    <w:rsid w:val="00743987"/>
    <w:rsid w:val="00743A51"/>
    <w:rsid w:val="00744387"/>
    <w:rsid w:val="00745099"/>
    <w:rsid w:val="0074584B"/>
    <w:rsid w:val="00747E98"/>
    <w:rsid w:val="00750A62"/>
    <w:rsid w:val="007515B4"/>
    <w:rsid w:val="00753798"/>
    <w:rsid w:val="00753AB0"/>
    <w:rsid w:val="0075430B"/>
    <w:rsid w:val="007548CA"/>
    <w:rsid w:val="00754C36"/>
    <w:rsid w:val="007551F5"/>
    <w:rsid w:val="00755978"/>
    <w:rsid w:val="00762038"/>
    <w:rsid w:val="007633BF"/>
    <w:rsid w:val="00764BB1"/>
    <w:rsid w:val="007724FE"/>
    <w:rsid w:val="00774E55"/>
    <w:rsid w:val="00776C28"/>
    <w:rsid w:val="00777A58"/>
    <w:rsid w:val="00783964"/>
    <w:rsid w:val="007839B9"/>
    <w:rsid w:val="00784D12"/>
    <w:rsid w:val="00785A77"/>
    <w:rsid w:val="00786858"/>
    <w:rsid w:val="00786D3B"/>
    <w:rsid w:val="00790045"/>
    <w:rsid w:val="00792938"/>
    <w:rsid w:val="007938DB"/>
    <w:rsid w:val="00794378"/>
    <w:rsid w:val="00794587"/>
    <w:rsid w:val="00795797"/>
    <w:rsid w:val="00795EBD"/>
    <w:rsid w:val="00796E63"/>
    <w:rsid w:val="007A12CD"/>
    <w:rsid w:val="007A24AB"/>
    <w:rsid w:val="007A417D"/>
    <w:rsid w:val="007B20F5"/>
    <w:rsid w:val="007B2E25"/>
    <w:rsid w:val="007B30FC"/>
    <w:rsid w:val="007B3B8E"/>
    <w:rsid w:val="007B58D1"/>
    <w:rsid w:val="007B595E"/>
    <w:rsid w:val="007C3BEA"/>
    <w:rsid w:val="007C3C5F"/>
    <w:rsid w:val="007C5742"/>
    <w:rsid w:val="007C5F30"/>
    <w:rsid w:val="007C6149"/>
    <w:rsid w:val="007C6AFA"/>
    <w:rsid w:val="007C7EED"/>
    <w:rsid w:val="007D15B3"/>
    <w:rsid w:val="007D3D80"/>
    <w:rsid w:val="007D4F3A"/>
    <w:rsid w:val="007D6C94"/>
    <w:rsid w:val="007D7F20"/>
    <w:rsid w:val="007E1141"/>
    <w:rsid w:val="007E177D"/>
    <w:rsid w:val="007E3F4E"/>
    <w:rsid w:val="007E4B66"/>
    <w:rsid w:val="007F0E22"/>
    <w:rsid w:val="007F3192"/>
    <w:rsid w:val="007F389D"/>
    <w:rsid w:val="007F437A"/>
    <w:rsid w:val="007F45C3"/>
    <w:rsid w:val="007F48A8"/>
    <w:rsid w:val="007F6237"/>
    <w:rsid w:val="007F754F"/>
    <w:rsid w:val="00800B93"/>
    <w:rsid w:val="0080107B"/>
    <w:rsid w:val="008041C2"/>
    <w:rsid w:val="00804E8F"/>
    <w:rsid w:val="00807FAC"/>
    <w:rsid w:val="0081190D"/>
    <w:rsid w:val="0081727C"/>
    <w:rsid w:val="008246D6"/>
    <w:rsid w:val="00825795"/>
    <w:rsid w:val="008262FF"/>
    <w:rsid w:val="00826416"/>
    <w:rsid w:val="0083279C"/>
    <w:rsid w:val="0083381C"/>
    <w:rsid w:val="00833882"/>
    <w:rsid w:val="008359A5"/>
    <w:rsid w:val="00835BD3"/>
    <w:rsid w:val="00835FF4"/>
    <w:rsid w:val="00837DE5"/>
    <w:rsid w:val="00840135"/>
    <w:rsid w:val="008463BC"/>
    <w:rsid w:val="00852436"/>
    <w:rsid w:val="00854A01"/>
    <w:rsid w:val="00856348"/>
    <w:rsid w:val="00861282"/>
    <w:rsid w:val="00861A87"/>
    <w:rsid w:val="00861BBF"/>
    <w:rsid w:val="00861DF1"/>
    <w:rsid w:val="00862151"/>
    <w:rsid w:val="00864398"/>
    <w:rsid w:val="008704BB"/>
    <w:rsid w:val="008718A9"/>
    <w:rsid w:val="008723D5"/>
    <w:rsid w:val="008735BF"/>
    <w:rsid w:val="008746F2"/>
    <w:rsid w:val="008753EA"/>
    <w:rsid w:val="008765AF"/>
    <w:rsid w:val="00876D68"/>
    <w:rsid w:val="00880F2A"/>
    <w:rsid w:val="00884D23"/>
    <w:rsid w:val="008853FA"/>
    <w:rsid w:val="00894001"/>
    <w:rsid w:val="00894CE1"/>
    <w:rsid w:val="0089575B"/>
    <w:rsid w:val="00895ACB"/>
    <w:rsid w:val="008A3EE6"/>
    <w:rsid w:val="008A5796"/>
    <w:rsid w:val="008A77B1"/>
    <w:rsid w:val="008B0329"/>
    <w:rsid w:val="008B21E7"/>
    <w:rsid w:val="008B3B6F"/>
    <w:rsid w:val="008B5F74"/>
    <w:rsid w:val="008B6C7F"/>
    <w:rsid w:val="008C3886"/>
    <w:rsid w:val="008C66E5"/>
    <w:rsid w:val="008C6CB9"/>
    <w:rsid w:val="008D2523"/>
    <w:rsid w:val="008D3024"/>
    <w:rsid w:val="008D5F55"/>
    <w:rsid w:val="008E0FAB"/>
    <w:rsid w:val="008E118F"/>
    <w:rsid w:val="008E2962"/>
    <w:rsid w:val="008E371E"/>
    <w:rsid w:val="008E3F87"/>
    <w:rsid w:val="008E40B1"/>
    <w:rsid w:val="008E5FD1"/>
    <w:rsid w:val="008F03DB"/>
    <w:rsid w:val="008F7562"/>
    <w:rsid w:val="009002B5"/>
    <w:rsid w:val="00902454"/>
    <w:rsid w:val="00907BE6"/>
    <w:rsid w:val="0091033F"/>
    <w:rsid w:val="00910CE0"/>
    <w:rsid w:val="00910FBD"/>
    <w:rsid w:val="009127FD"/>
    <w:rsid w:val="009134C2"/>
    <w:rsid w:val="00915DF6"/>
    <w:rsid w:val="00917A5D"/>
    <w:rsid w:val="009206C3"/>
    <w:rsid w:val="00920ADF"/>
    <w:rsid w:val="0092178E"/>
    <w:rsid w:val="0092233A"/>
    <w:rsid w:val="009229F4"/>
    <w:rsid w:val="00923438"/>
    <w:rsid w:val="0092594D"/>
    <w:rsid w:val="00925F65"/>
    <w:rsid w:val="0093046E"/>
    <w:rsid w:val="009325CD"/>
    <w:rsid w:val="009326B8"/>
    <w:rsid w:val="00933D91"/>
    <w:rsid w:val="00934881"/>
    <w:rsid w:val="00934C30"/>
    <w:rsid w:val="00935B1C"/>
    <w:rsid w:val="00936824"/>
    <w:rsid w:val="00936F67"/>
    <w:rsid w:val="00937B72"/>
    <w:rsid w:val="00940593"/>
    <w:rsid w:val="00943DE8"/>
    <w:rsid w:val="00944F35"/>
    <w:rsid w:val="00945812"/>
    <w:rsid w:val="0094694F"/>
    <w:rsid w:val="00946E97"/>
    <w:rsid w:val="00951552"/>
    <w:rsid w:val="00955A39"/>
    <w:rsid w:val="00957B52"/>
    <w:rsid w:val="009604FB"/>
    <w:rsid w:val="00961911"/>
    <w:rsid w:val="00970892"/>
    <w:rsid w:val="00971C17"/>
    <w:rsid w:val="00972782"/>
    <w:rsid w:val="009753A2"/>
    <w:rsid w:val="0097586C"/>
    <w:rsid w:val="00977A36"/>
    <w:rsid w:val="009807BF"/>
    <w:rsid w:val="00980CB5"/>
    <w:rsid w:val="00981C92"/>
    <w:rsid w:val="00982766"/>
    <w:rsid w:val="00983AE9"/>
    <w:rsid w:val="009845BD"/>
    <w:rsid w:val="009858EF"/>
    <w:rsid w:val="00985952"/>
    <w:rsid w:val="00985A6B"/>
    <w:rsid w:val="00985A7C"/>
    <w:rsid w:val="00987FF3"/>
    <w:rsid w:val="00990F06"/>
    <w:rsid w:val="00991ED2"/>
    <w:rsid w:val="00995613"/>
    <w:rsid w:val="009960DC"/>
    <w:rsid w:val="00997476"/>
    <w:rsid w:val="009A1376"/>
    <w:rsid w:val="009A324F"/>
    <w:rsid w:val="009A467B"/>
    <w:rsid w:val="009A4A94"/>
    <w:rsid w:val="009A735B"/>
    <w:rsid w:val="009B188E"/>
    <w:rsid w:val="009B1D41"/>
    <w:rsid w:val="009B1D45"/>
    <w:rsid w:val="009B4264"/>
    <w:rsid w:val="009B5574"/>
    <w:rsid w:val="009B5CB8"/>
    <w:rsid w:val="009B60C1"/>
    <w:rsid w:val="009B7FC3"/>
    <w:rsid w:val="009C3DA0"/>
    <w:rsid w:val="009C47C1"/>
    <w:rsid w:val="009C4928"/>
    <w:rsid w:val="009D09AC"/>
    <w:rsid w:val="009D1423"/>
    <w:rsid w:val="009D3E7D"/>
    <w:rsid w:val="009D50F5"/>
    <w:rsid w:val="009D6744"/>
    <w:rsid w:val="009D68D5"/>
    <w:rsid w:val="009D7050"/>
    <w:rsid w:val="009D76B0"/>
    <w:rsid w:val="009E0322"/>
    <w:rsid w:val="009E1F96"/>
    <w:rsid w:val="009E24C9"/>
    <w:rsid w:val="009E2C17"/>
    <w:rsid w:val="009E4F36"/>
    <w:rsid w:val="009E6293"/>
    <w:rsid w:val="009E720D"/>
    <w:rsid w:val="009E7D18"/>
    <w:rsid w:val="009F47ED"/>
    <w:rsid w:val="009F6CFD"/>
    <w:rsid w:val="00A027FF"/>
    <w:rsid w:val="00A07E8A"/>
    <w:rsid w:val="00A10886"/>
    <w:rsid w:val="00A10D47"/>
    <w:rsid w:val="00A11FBE"/>
    <w:rsid w:val="00A12225"/>
    <w:rsid w:val="00A14DCC"/>
    <w:rsid w:val="00A15896"/>
    <w:rsid w:val="00A20190"/>
    <w:rsid w:val="00A21F3B"/>
    <w:rsid w:val="00A23BC5"/>
    <w:rsid w:val="00A23ECB"/>
    <w:rsid w:val="00A25316"/>
    <w:rsid w:val="00A26406"/>
    <w:rsid w:val="00A266F0"/>
    <w:rsid w:val="00A268C7"/>
    <w:rsid w:val="00A31320"/>
    <w:rsid w:val="00A3214F"/>
    <w:rsid w:val="00A32A1E"/>
    <w:rsid w:val="00A37220"/>
    <w:rsid w:val="00A37B5C"/>
    <w:rsid w:val="00A37E47"/>
    <w:rsid w:val="00A41BDC"/>
    <w:rsid w:val="00A433E4"/>
    <w:rsid w:val="00A44F78"/>
    <w:rsid w:val="00A475AC"/>
    <w:rsid w:val="00A51AFF"/>
    <w:rsid w:val="00A5463B"/>
    <w:rsid w:val="00A56B39"/>
    <w:rsid w:val="00A56E0C"/>
    <w:rsid w:val="00A6167F"/>
    <w:rsid w:val="00A63C51"/>
    <w:rsid w:val="00A6752C"/>
    <w:rsid w:val="00A67C88"/>
    <w:rsid w:val="00A70841"/>
    <w:rsid w:val="00A71694"/>
    <w:rsid w:val="00A718E0"/>
    <w:rsid w:val="00A729BF"/>
    <w:rsid w:val="00A7355C"/>
    <w:rsid w:val="00A769CC"/>
    <w:rsid w:val="00A773B5"/>
    <w:rsid w:val="00A77A82"/>
    <w:rsid w:val="00A80C1D"/>
    <w:rsid w:val="00A824AA"/>
    <w:rsid w:val="00A82E23"/>
    <w:rsid w:val="00A83245"/>
    <w:rsid w:val="00A8335B"/>
    <w:rsid w:val="00A837CC"/>
    <w:rsid w:val="00A843E3"/>
    <w:rsid w:val="00A85B27"/>
    <w:rsid w:val="00A874BF"/>
    <w:rsid w:val="00A9155A"/>
    <w:rsid w:val="00A95EEE"/>
    <w:rsid w:val="00A97E24"/>
    <w:rsid w:val="00AA1B7E"/>
    <w:rsid w:val="00AA203B"/>
    <w:rsid w:val="00AA2FE2"/>
    <w:rsid w:val="00AA39C5"/>
    <w:rsid w:val="00AA44C1"/>
    <w:rsid w:val="00AA491C"/>
    <w:rsid w:val="00AA4A45"/>
    <w:rsid w:val="00AA539B"/>
    <w:rsid w:val="00AA5AE9"/>
    <w:rsid w:val="00AB1A39"/>
    <w:rsid w:val="00AC012C"/>
    <w:rsid w:val="00AC0387"/>
    <w:rsid w:val="00AC102B"/>
    <w:rsid w:val="00AC149D"/>
    <w:rsid w:val="00AC2496"/>
    <w:rsid w:val="00AC474B"/>
    <w:rsid w:val="00AC5B8B"/>
    <w:rsid w:val="00AC6BDC"/>
    <w:rsid w:val="00AD0E7C"/>
    <w:rsid w:val="00AD0FC1"/>
    <w:rsid w:val="00AD0FDB"/>
    <w:rsid w:val="00AD348D"/>
    <w:rsid w:val="00AD427A"/>
    <w:rsid w:val="00AD6AA3"/>
    <w:rsid w:val="00AE4DA0"/>
    <w:rsid w:val="00AE688F"/>
    <w:rsid w:val="00AE693C"/>
    <w:rsid w:val="00AF1BAC"/>
    <w:rsid w:val="00AF1CC5"/>
    <w:rsid w:val="00AF2221"/>
    <w:rsid w:val="00AF64A6"/>
    <w:rsid w:val="00AF6C6F"/>
    <w:rsid w:val="00AF7150"/>
    <w:rsid w:val="00AF7275"/>
    <w:rsid w:val="00AF7EA4"/>
    <w:rsid w:val="00B0016E"/>
    <w:rsid w:val="00B01A36"/>
    <w:rsid w:val="00B01B35"/>
    <w:rsid w:val="00B020D0"/>
    <w:rsid w:val="00B02EB7"/>
    <w:rsid w:val="00B03B08"/>
    <w:rsid w:val="00B0491D"/>
    <w:rsid w:val="00B050D4"/>
    <w:rsid w:val="00B05FFF"/>
    <w:rsid w:val="00B07475"/>
    <w:rsid w:val="00B07A91"/>
    <w:rsid w:val="00B10353"/>
    <w:rsid w:val="00B111DC"/>
    <w:rsid w:val="00B11312"/>
    <w:rsid w:val="00B13600"/>
    <w:rsid w:val="00B13791"/>
    <w:rsid w:val="00B13A04"/>
    <w:rsid w:val="00B24119"/>
    <w:rsid w:val="00B252FA"/>
    <w:rsid w:val="00B25D58"/>
    <w:rsid w:val="00B31D5B"/>
    <w:rsid w:val="00B332CB"/>
    <w:rsid w:val="00B3500C"/>
    <w:rsid w:val="00B36624"/>
    <w:rsid w:val="00B3795A"/>
    <w:rsid w:val="00B413B4"/>
    <w:rsid w:val="00B41C27"/>
    <w:rsid w:val="00B41F27"/>
    <w:rsid w:val="00B4558A"/>
    <w:rsid w:val="00B4579F"/>
    <w:rsid w:val="00B46A30"/>
    <w:rsid w:val="00B50C99"/>
    <w:rsid w:val="00B52AF5"/>
    <w:rsid w:val="00B64CE2"/>
    <w:rsid w:val="00B66636"/>
    <w:rsid w:val="00B66E74"/>
    <w:rsid w:val="00B7370D"/>
    <w:rsid w:val="00B748D6"/>
    <w:rsid w:val="00B75B73"/>
    <w:rsid w:val="00B75C7B"/>
    <w:rsid w:val="00B82066"/>
    <w:rsid w:val="00B8246C"/>
    <w:rsid w:val="00B852F0"/>
    <w:rsid w:val="00B85CC3"/>
    <w:rsid w:val="00B8724F"/>
    <w:rsid w:val="00B8732D"/>
    <w:rsid w:val="00B90302"/>
    <w:rsid w:val="00B92E72"/>
    <w:rsid w:val="00B94212"/>
    <w:rsid w:val="00B94D23"/>
    <w:rsid w:val="00B94D48"/>
    <w:rsid w:val="00B953A6"/>
    <w:rsid w:val="00B961C9"/>
    <w:rsid w:val="00BA175B"/>
    <w:rsid w:val="00BA2E4F"/>
    <w:rsid w:val="00BA45F1"/>
    <w:rsid w:val="00BA548E"/>
    <w:rsid w:val="00BA5FAC"/>
    <w:rsid w:val="00BA7F30"/>
    <w:rsid w:val="00BB0659"/>
    <w:rsid w:val="00BB3BCF"/>
    <w:rsid w:val="00BB4059"/>
    <w:rsid w:val="00BB5C12"/>
    <w:rsid w:val="00BB676F"/>
    <w:rsid w:val="00BC29E9"/>
    <w:rsid w:val="00BC2C6B"/>
    <w:rsid w:val="00BC4133"/>
    <w:rsid w:val="00BC6607"/>
    <w:rsid w:val="00BD2FD0"/>
    <w:rsid w:val="00BD4754"/>
    <w:rsid w:val="00BD6782"/>
    <w:rsid w:val="00BD6E1D"/>
    <w:rsid w:val="00BE0282"/>
    <w:rsid w:val="00BE19A6"/>
    <w:rsid w:val="00BE4844"/>
    <w:rsid w:val="00BE551E"/>
    <w:rsid w:val="00BE5FD2"/>
    <w:rsid w:val="00BE6B52"/>
    <w:rsid w:val="00BE77DB"/>
    <w:rsid w:val="00BE7941"/>
    <w:rsid w:val="00BF0E5D"/>
    <w:rsid w:val="00BF3C50"/>
    <w:rsid w:val="00BF59DB"/>
    <w:rsid w:val="00BF6CD7"/>
    <w:rsid w:val="00C003AD"/>
    <w:rsid w:val="00C00446"/>
    <w:rsid w:val="00C00CB8"/>
    <w:rsid w:val="00C0228F"/>
    <w:rsid w:val="00C02C11"/>
    <w:rsid w:val="00C045A1"/>
    <w:rsid w:val="00C06C74"/>
    <w:rsid w:val="00C07557"/>
    <w:rsid w:val="00C10D03"/>
    <w:rsid w:val="00C111FC"/>
    <w:rsid w:val="00C11661"/>
    <w:rsid w:val="00C11992"/>
    <w:rsid w:val="00C14893"/>
    <w:rsid w:val="00C153AF"/>
    <w:rsid w:val="00C1553D"/>
    <w:rsid w:val="00C165B1"/>
    <w:rsid w:val="00C16EB0"/>
    <w:rsid w:val="00C20FFF"/>
    <w:rsid w:val="00C3122F"/>
    <w:rsid w:val="00C31B44"/>
    <w:rsid w:val="00C3603B"/>
    <w:rsid w:val="00C36045"/>
    <w:rsid w:val="00C4064D"/>
    <w:rsid w:val="00C41B0D"/>
    <w:rsid w:val="00C45544"/>
    <w:rsid w:val="00C478FB"/>
    <w:rsid w:val="00C50E8B"/>
    <w:rsid w:val="00C52927"/>
    <w:rsid w:val="00C52FFC"/>
    <w:rsid w:val="00C548D4"/>
    <w:rsid w:val="00C5551F"/>
    <w:rsid w:val="00C60215"/>
    <w:rsid w:val="00C61DDF"/>
    <w:rsid w:val="00C63E23"/>
    <w:rsid w:val="00C66AEF"/>
    <w:rsid w:val="00C67749"/>
    <w:rsid w:val="00C7092D"/>
    <w:rsid w:val="00C72EE9"/>
    <w:rsid w:val="00C736D6"/>
    <w:rsid w:val="00C7771C"/>
    <w:rsid w:val="00C77748"/>
    <w:rsid w:val="00C80FBE"/>
    <w:rsid w:val="00C819CA"/>
    <w:rsid w:val="00C83023"/>
    <w:rsid w:val="00C8356D"/>
    <w:rsid w:val="00C84135"/>
    <w:rsid w:val="00C84F8D"/>
    <w:rsid w:val="00C902B1"/>
    <w:rsid w:val="00C91AFC"/>
    <w:rsid w:val="00C949FC"/>
    <w:rsid w:val="00C9592B"/>
    <w:rsid w:val="00C95B26"/>
    <w:rsid w:val="00C96877"/>
    <w:rsid w:val="00C96E7B"/>
    <w:rsid w:val="00C9788E"/>
    <w:rsid w:val="00CA1ED2"/>
    <w:rsid w:val="00CA4878"/>
    <w:rsid w:val="00CA7759"/>
    <w:rsid w:val="00CB04C7"/>
    <w:rsid w:val="00CB08C6"/>
    <w:rsid w:val="00CB592F"/>
    <w:rsid w:val="00CC2F92"/>
    <w:rsid w:val="00CC51BC"/>
    <w:rsid w:val="00CD07DD"/>
    <w:rsid w:val="00CD305D"/>
    <w:rsid w:val="00CD3BAA"/>
    <w:rsid w:val="00CD6DBA"/>
    <w:rsid w:val="00CD7515"/>
    <w:rsid w:val="00CE34B4"/>
    <w:rsid w:val="00CE39FA"/>
    <w:rsid w:val="00CE3E26"/>
    <w:rsid w:val="00CE4CB8"/>
    <w:rsid w:val="00CE4D39"/>
    <w:rsid w:val="00CE4DC9"/>
    <w:rsid w:val="00CE76C7"/>
    <w:rsid w:val="00CF395A"/>
    <w:rsid w:val="00CF6DFD"/>
    <w:rsid w:val="00CF7724"/>
    <w:rsid w:val="00D0155B"/>
    <w:rsid w:val="00D01E63"/>
    <w:rsid w:val="00D02026"/>
    <w:rsid w:val="00D024CF"/>
    <w:rsid w:val="00D03411"/>
    <w:rsid w:val="00D044DC"/>
    <w:rsid w:val="00D0600F"/>
    <w:rsid w:val="00D06209"/>
    <w:rsid w:val="00D065E1"/>
    <w:rsid w:val="00D07F9E"/>
    <w:rsid w:val="00D106AB"/>
    <w:rsid w:val="00D115C2"/>
    <w:rsid w:val="00D119DB"/>
    <w:rsid w:val="00D1410F"/>
    <w:rsid w:val="00D15372"/>
    <w:rsid w:val="00D179F8"/>
    <w:rsid w:val="00D222D9"/>
    <w:rsid w:val="00D231BF"/>
    <w:rsid w:val="00D231FD"/>
    <w:rsid w:val="00D24905"/>
    <w:rsid w:val="00D252F5"/>
    <w:rsid w:val="00D25558"/>
    <w:rsid w:val="00D255E9"/>
    <w:rsid w:val="00D26DE2"/>
    <w:rsid w:val="00D27409"/>
    <w:rsid w:val="00D27F76"/>
    <w:rsid w:val="00D366F1"/>
    <w:rsid w:val="00D4015A"/>
    <w:rsid w:val="00D41E31"/>
    <w:rsid w:val="00D424C0"/>
    <w:rsid w:val="00D46AC1"/>
    <w:rsid w:val="00D51D20"/>
    <w:rsid w:val="00D540EB"/>
    <w:rsid w:val="00D5416F"/>
    <w:rsid w:val="00D5565B"/>
    <w:rsid w:val="00D60B5E"/>
    <w:rsid w:val="00D61087"/>
    <w:rsid w:val="00D612E0"/>
    <w:rsid w:val="00D613A9"/>
    <w:rsid w:val="00D61499"/>
    <w:rsid w:val="00D73925"/>
    <w:rsid w:val="00D75D56"/>
    <w:rsid w:val="00D80A69"/>
    <w:rsid w:val="00D824A8"/>
    <w:rsid w:val="00D8668B"/>
    <w:rsid w:val="00D867A1"/>
    <w:rsid w:val="00D87ED8"/>
    <w:rsid w:val="00D91677"/>
    <w:rsid w:val="00D92AB8"/>
    <w:rsid w:val="00D9414C"/>
    <w:rsid w:val="00D95AAC"/>
    <w:rsid w:val="00DA0F29"/>
    <w:rsid w:val="00DA1922"/>
    <w:rsid w:val="00DA227A"/>
    <w:rsid w:val="00DA45D4"/>
    <w:rsid w:val="00DA4932"/>
    <w:rsid w:val="00DA4BF9"/>
    <w:rsid w:val="00DA64CC"/>
    <w:rsid w:val="00DB4EB0"/>
    <w:rsid w:val="00DB77CF"/>
    <w:rsid w:val="00DC2F0C"/>
    <w:rsid w:val="00DD0288"/>
    <w:rsid w:val="00DD2251"/>
    <w:rsid w:val="00DD2392"/>
    <w:rsid w:val="00DD5054"/>
    <w:rsid w:val="00DD656B"/>
    <w:rsid w:val="00DD6966"/>
    <w:rsid w:val="00DD6B8D"/>
    <w:rsid w:val="00DD713B"/>
    <w:rsid w:val="00DE072E"/>
    <w:rsid w:val="00DE1F7A"/>
    <w:rsid w:val="00DE42D8"/>
    <w:rsid w:val="00DE4A03"/>
    <w:rsid w:val="00DE4D9C"/>
    <w:rsid w:val="00DE56EA"/>
    <w:rsid w:val="00DE72AA"/>
    <w:rsid w:val="00DF2F11"/>
    <w:rsid w:val="00DF4192"/>
    <w:rsid w:val="00DF4A1E"/>
    <w:rsid w:val="00DF5918"/>
    <w:rsid w:val="00DF7204"/>
    <w:rsid w:val="00DF751F"/>
    <w:rsid w:val="00E006C3"/>
    <w:rsid w:val="00E008EB"/>
    <w:rsid w:val="00E01231"/>
    <w:rsid w:val="00E0178E"/>
    <w:rsid w:val="00E02DB6"/>
    <w:rsid w:val="00E03497"/>
    <w:rsid w:val="00E048DB"/>
    <w:rsid w:val="00E05DC6"/>
    <w:rsid w:val="00E10463"/>
    <w:rsid w:val="00E10ADB"/>
    <w:rsid w:val="00E1118C"/>
    <w:rsid w:val="00E2069F"/>
    <w:rsid w:val="00E2174E"/>
    <w:rsid w:val="00E22167"/>
    <w:rsid w:val="00E222C5"/>
    <w:rsid w:val="00E268B6"/>
    <w:rsid w:val="00E26FAF"/>
    <w:rsid w:val="00E27412"/>
    <w:rsid w:val="00E30AF9"/>
    <w:rsid w:val="00E32B54"/>
    <w:rsid w:val="00E33A9D"/>
    <w:rsid w:val="00E34FC7"/>
    <w:rsid w:val="00E35D6A"/>
    <w:rsid w:val="00E36E1E"/>
    <w:rsid w:val="00E40DAE"/>
    <w:rsid w:val="00E426FF"/>
    <w:rsid w:val="00E47C25"/>
    <w:rsid w:val="00E47DAE"/>
    <w:rsid w:val="00E53567"/>
    <w:rsid w:val="00E53BC2"/>
    <w:rsid w:val="00E542AC"/>
    <w:rsid w:val="00E54FF1"/>
    <w:rsid w:val="00E55047"/>
    <w:rsid w:val="00E56E44"/>
    <w:rsid w:val="00E56E4F"/>
    <w:rsid w:val="00E56F3D"/>
    <w:rsid w:val="00E57C78"/>
    <w:rsid w:val="00E608BF"/>
    <w:rsid w:val="00E61333"/>
    <w:rsid w:val="00E61B3C"/>
    <w:rsid w:val="00E668F2"/>
    <w:rsid w:val="00E67B97"/>
    <w:rsid w:val="00E70B98"/>
    <w:rsid w:val="00E71924"/>
    <w:rsid w:val="00E71B6A"/>
    <w:rsid w:val="00E7260C"/>
    <w:rsid w:val="00E731EB"/>
    <w:rsid w:val="00E7402F"/>
    <w:rsid w:val="00E75B1E"/>
    <w:rsid w:val="00E75E69"/>
    <w:rsid w:val="00E75FC7"/>
    <w:rsid w:val="00E77E77"/>
    <w:rsid w:val="00E80214"/>
    <w:rsid w:val="00E82CA5"/>
    <w:rsid w:val="00E85896"/>
    <w:rsid w:val="00E86B45"/>
    <w:rsid w:val="00E9100B"/>
    <w:rsid w:val="00E9274A"/>
    <w:rsid w:val="00E92B04"/>
    <w:rsid w:val="00E974C4"/>
    <w:rsid w:val="00EA0432"/>
    <w:rsid w:val="00EA08DC"/>
    <w:rsid w:val="00EA33EB"/>
    <w:rsid w:val="00EA402F"/>
    <w:rsid w:val="00EA4350"/>
    <w:rsid w:val="00EA49F9"/>
    <w:rsid w:val="00EA4BAD"/>
    <w:rsid w:val="00EA5D25"/>
    <w:rsid w:val="00EA61FA"/>
    <w:rsid w:val="00EB2190"/>
    <w:rsid w:val="00EB3AC3"/>
    <w:rsid w:val="00EB4E56"/>
    <w:rsid w:val="00EB5A7E"/>
    <w:rsid w:val="00EB62A1"/>
    <w:rsid w:val="00EC0303"/>
    <w:rsid w:val="00EC15EF"/>
    <w:rsid w:val="00EC1C2E"/>
    <w:rsid w:val="00EC50D5"/>
    <w:rsid w:val="00ED09CC"/>
    <w:rsid w:val="00ED0FD7"/>
    <w:rsid w:val="00ED4DE1"/>
    <w:rsid w:val="00ED789F"/>
    <w:rsid w:val="00EE28F3"/>
    <w:rsid w:val="00EE30FB"/>
    <w:rsid w:val="00EE4E9C"/>
    <w:rsid w:val="00EE5140"/>
    <w:rsid w:val="00EE7244"/>
    <w:rsid w:val="00EE7E5C"/>
    <w:rsid w:val="00EE7EAB"/>
    <w:rsid w:val="00EF094E"/>
    <w:rsid w:val="00EF12F0"/>
    <w:rsid w:val="00EF17BA"/>
    <w:rsid w:val="00EF2DCF"/>
    <w:rsid w:val="00EF2FDF"/>
    <w:rsid w:val="00EF6CFE"/>
    <w:rsid w:val="00F00B8B"/>
    <w:rsid w:val="00F00C72"/>
    <w:rsid w:val="00F01EB5"/>
    <w:rsid w:val="00F0356D"/>
    <w:rsid w:val="00F0419B"/>
    <w:rsid w:val="00F05225"/>
    <w:rsid w:val="00F07EBB"/>
    <w:rsid w:val="00F07EED"/>
    <w:rsid w:val="00F11EB1"/>
    <w:rsid w:val="00F13B2E"/>
    <w:rsid w:val="00F14852"/>
    <w:rsid w:val="00F148D0"/>
    <w:rsid w:val="00F1583B"/>
    <w:rsid w:val="00F15ABA"/>
    <w:rsid w:val="00F16A04"/>
    <w:rsid w:val="00F251C3"/>
    <w:rsid w:val="00F275C8"/>
    <w:rsid w:val="00F32D08"/>
    <w:rsid w:val="00F332B7"/>
    <w:rsid w:val="00F340F4"/>
    <w:rsid w:val="00F348A7"/>
    <w:rsid w:val="00F34E05"/>
    <w:rsid w:val="00F3769B"/>
    <w:rsid w:val="00F37EE8"/>
    <w:rsid w:val="00F40694"/>
    <w:rsid w:val="00F408FD"/>
    <w:rsid w:val="00F526D0"/>
    <w:rsid w:val="00F54E15"/>
    <w:rsid w:val="00F55CDA"/>
    <w:rsid w:val="00F56826"/>
    <w:rsid w:val="00F6060D"/>
    <w:rsid w:val="00F61178"/>
    <w:rsid w:val="00F61199"/>
    <w:rsid w:val="00F61770"/>
    <w:rsid w:val="00F61EEC"/>
    <w:rsid w:val="00F63FED"/>
    <w:rsid w:val="00F66301"/>
    <w:rsid w:val="00F666B9"/>
    <w:rsid w:val="00F67828"/>
    <w:rsid w:val="00F67C18"/>
    <w:rsid w:val="00F67D99"/>
    <w:rsid w:val="00F67FC6"/>
    <w:rsid w:val="00F726A1"/>
    <w:rsid w:val="00F7314F"/>
    <w:rsid w:val="00F744D0"/>
    <w:rsid w:val="00F759C5"/>
    <w:rsid w:val="00F77D52"/>
    <w:rsid w:val="00F8016E"/>
    <w:rsid w:val="00F82F61"/>
    <w:rsid w:val="00F832B5"/>
    <w:rsid w:val="00F832F6"/>
    <w:rsid w:val="00F83F0B"/>
    <w:rsid w:val="00F841BB"/>
    <w:rsid w:val="00F858E6"/>
    <w:rsid w:val="00F86552"/>
    <w:rsid w:val="00F86F9E"/>
    <w:rsid w:val="00F92157"/>
    <w:rsid w:val="00F925F9"/>
    <w:rsid w:val="00F94BFD"/>
    <w:rsid w:val="00F96943"/>
    <w:rsid w:val="00FA6F87"/>
    <w:rsid w:val="00FA734A"/>
    <w:rsid w:val="00FB2007"/>
    <w:rsid w:val="00FB3C6D"/>
    <w:rsid w:val="00FB5CFD"/>
    <w:rsid w:val="00FB76CD"/>
    <w:rsid w:val="00FC0F2D"/>
    <w:rsid w:val="00FC2634"/>
    <w:rsid w:val="00FC2D26"/>
    <w:rsid w:val="00FD53DA"/>
    <w:rsid w:val="00FE0874"/>
    <w:rsid w:val="00FE4239"/>
    <w:rsid w:val="00FE54CB"/>
    <w:rsid w:val="00FF22F4"/>
    <w:rsid w:val="00FF28BD"/>
    <w:rsid w:val="00FF2BC6"/>
    <w:rsid w:val="00FF4511"/>
    <w:rsid w:val="00FF4CE6"/>
    <w:rsid w:val="00FF67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812"/>
    <w:pPr>
      <w:jc w:val="both"/>
    </w:pPr>
    <w:rPr>
      <w:rFonts w:ascii="Times New Roman" w:eastAsia="Arial Unicode MS" w:hAnsi="Times New Roman" w:cs="Arial Unicode MS"/>
      <w:color w:val="000000"/>
      <w:sz w:val="28"/>
      <w:szCs w:val="28"/>
      <w:u w:color="000000"/>
      <w:lang w:eastAsia="ru-RU"/>
    </w:rPr>
  </w:style>
  <w:style w:type="paragraph" w:styleId="1">
    <w:name w:val="heading 1"/>
    <w:next w:val="a"/>
    <w:link w:val="1a"/>
    <w:qFormat/>
    <w:rsid w:val="00945812"/>
    <w:pPr>
      <w:keepNext/>
      <w:spacing w:before="240" w:after="60"/>
      <w:jc w:val="both"/>
      <w:outlineLvl w:val="0"/>
    </w:pPr>
    <w:rPr>
      <w:rFonts w:ascii="Arial" w:eastAsia="Arial" w:hAnsi="Arial" w:cs="Arial"/>
      <w:b/>
      <w:bCs/>
      <w:color w:val="000000"/>
      <w:kern w:val="32"/>
      <w:sz w:val="32"/>
      <w:szCs w:val="32"/>
      <w:u w:color="000000"/>
      <w:lang w:eastAsia="ru-RU"/>
    </w:rPr>
  </w:style>
  <w:style w:type="paragraph" w:styleId="2">
    <w:name w:val="heading 2"/>
    <w:next w:val="a"/>
    <w:link w:val="2a"/>
    <w:semiHidden/>
    <w:unhideWhenUsed/>
    <w:qFormat/>
    <w:rsid w:val="00945812"/>
    <w:pPr>
      <w:keepNext/>
      <w:spacing w:before="240" w:after="60"/>
      <w:jc w:val="both"/>
      <w:outlineLvl w:val="1"/>
    </w:pPr>
    <w:rPr>
      <w:rFonts w:ascii="Arial" w:eastAsia="Arial" w:hAnsi="Arial" w:cs="Arial"/>
      <w:b/>
      <w:bCs/>
      <w:i/>
      <w:iCs/>
      <w:color w:val="000000"/>
      <w:sz w:val="28"/>
      <w:szCs w:val="28"/>
      <w:u w:color="000000"/>
      <w:lang w:eastAsia="ru-RU"/>
    </w:rPr>
  </w:style>
  <w:style w:type="paragraph" w:styleId="70">
    <w:name w:val="heading 7"/>
    <w:next w:val="a"/>
    <w:link w:val="71"/>
    <w:semiHidden/>
    <w:unhideWhenUsed/>
    <w:qFormat/>
    <w:rsid w:val="00945812"/>
    <w:pPr>
      <w:keepNext/>
      <w:jc w:val="left"/>
      <w:outlineLvl w:val="6"/>
    </w:pPr>
    <w:rPr>
      <w:rFonts w:ascii="Times New Roman" w:eastAsia="Arial Unicode MS" w:hAnsi="Times New Roman" w:cs="Arial Unicode MS"/>
      <w:b/>
      <w:bCs/>
      <w:color w:val="000000"/>
      <w:sz w:val="24"/>
      <w:szCs w:val="24"/>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a">
    <w:name w:val="Заголовок 1 Знак"/>
    <w:basedOn w:val="a0"/>
    <w:link w:val="1"/>
    <w:rsid w:val="00945812"/>
    <w:rPr>
      <w:rFonts w:ascii="Arial" w:eastAsia="Arial" w:hAnsi="Arial" w:cs="Arial"/>
      <w:b/>
      <w:bCs/>
      <w:color w:val="000000"/>
      <w:kern w:val="32"/>
      <w:sz w:val="32"/>
      <w:szCs w:val="32"/>
      <w:u w:color="000000"/>
      <w:lang w:eastAsia="ru-RU"/>
    </w:rPr>
  </w:style>
  <w:style w:type="character" w:customStyle="1" w:styleId="2a">
    <w:name w:val="Заголовок 2 Знак"/>
    <w:basedOn w:val="a0"/>
    <w:link w:val="2"/>
    <w:semiHidden/>
    <w:rsid w:val="00945812"/>
    <w:rPr>
      <w:rFonts w:ascii="Arial" w:eastAsia="Arial" w:hAnsi="Arial" w:cs="Arial"/>
      <w:b/>
      <w:bCs/>
      <w:i/>
      <w:iCs/>
      <w:color w:val="000000"/>
      <w:sz w:val="28"/>
      <w:szCs w:val="28"/>
      <w:u w:color="000000"/>
      <w:lang w:eastAsia="ru-RU"/>
    </w:rPr>
  </w:style>
  <w:style w:type="character" w:customStyle="1" w:styleId="71">
    <w:name w:val="Заголовок 7 Знак"/>
    <w:basedOn w:val="a0"/>
    <w:link w:val="70"/>
    <w:semiHidden/>
    <w:rsid w:val="00945812"/>
    <w:rPr>
      <w:rFonts w:ascii="Times New Roman" w:eastAsia="Arial Unicode MS" w:hAnsi="Times New Roman" w:cs="Arial Unicode MS"/>
      <w:b/>
      <w:bCs/>
      <w:color w:val="000000"/>
      <w:sz w:val="24"/>
      <w:szCs w:val="24"/>
      <w:u w:color="000000"/>
      <w:lang w:eastAsia="ru-RU"/>
    </w:rPr>
  </w:style>
  <w:style w:type="character" w:styleId="a3">
    <w:name w:val="Hyperlink"/>
    <w:uiPriority w:val="99"/>
    <w:semiHidden/>
    <w:unhideWhenUsed/>
    <w:rsid w:val="00945812"/>
    <w:rPr>
      <w:u w:val="single"/>
    </w:rPr>
  </w:style>
  <w:style w:type="character" w:styleId="a4">
    <w:name w:val="FollowedHyperlink"/>
    <w:basedOn w:val="a0"/>
    <w:uiPriority w:val="99"/>
    <w:semiHidden/>
    <w:unhideWhenUsed/>
    <w:rsid w:val="00945812"/>
    <w:rPr>
      <w:color w:val="800080" w:themeColor="followedHyperlink"/>
      <w:u w:val="single"/>
    </w:rPr>
  </w:style>
  <w:style w:type="paragraph" w:styleId="1b">
    <w:name w:val="toc 1"/>
    <w:autoRedefine/>
    <w:uiPriority w:val="39"/>
    <w:semiHidden/>
    <w:unhideWhenUsed/>
    <w:rsid w:val="00945812"/>
    <w:pPr>
      <w:tabs>
        <w:tab w:val="left" w:pos="482"/>
        <w:tab w:val="right" w:leader="dot" w:pos="9329"/>
      </w:tabs>
      <w:spacing w:before="120" w:after="120" w:line="240" w:lineRule="atLeast"/>
      <w:jc w:val="both"/>
    </w:pPr>
    <w:rPr>
      <w:rFonts w:ascii="Times New Roman" w:eastAsia="Times New Roman" w:hAnsi="Times New Roman" w:cs="Times New Roman"/>
      <w:b/>
      <w:bCs/>
      <w:caps/>
      <w:color w:val="000000"/>
      <w:sz w:val="24"/>
      <w:szCs w:val="24"/>
      <w:u w:color="000000"/>
      <w:lang w:eastAsia="ru-RU"/>
    </w:rPr>
  </w:style>
  <w:style w:type="paragraph" w:styleId="2b">
    <w:name w:val="toc 2"/>
    <w:autoRedefine/>
    <w:uiPriority w:val="39"/>
    <w:semiHidden/>
    <w:unhideWhenUsed/>
    <w:rsid w:val="00945812"/>
    <w:pPr>
      <w:tabs>
        <w:tab w:val="right" w:leader="dot" w:pos="9329"/>
      </w:tabs>
      <w:spacing w:line="240" w:lineRule="atLeast"/>
      <w:ind w:firstLine="397"/>
      <w:jc w:val="both"/>
    </w:pPr>
    <w:rPr>
      <w:rFonts w:ascii="Times New Roman" w:eastAsia="Times New Roman" w:hAnsi="Times New Roman" w:cs="Times New Roman"/>
      <w:b/>
      <w:bCs/>
      <w:smallCaps/>
      <w:color w:val="000000"/>
      <w:sz w:val="24"/>
      <w:szCs w:val="24"/>
      <w:u w:color="000000"/>
      <w:lang w:eastAsia="ru-RU"/>
    </w:rPr>
  </w:style>
  <w:style w:type="paragraph" w:styleId="33">
    <w:name w:val="toc 3"/>
    <w:autoRedefine/>
    <w:semiHidden/>
    <w:unhideWhenUsed/>
    <w:rsid w:val="00945812"/>
    <w:pPr>
      <w:tabs>
        <w:tab w:val="left" w:pos="482"/>
        <w:tab w:val="right" w:leader="dot" w:pos="9329"/>
      </w:tabs>
      <w:jc w:val="left"/>
    </w:pPr>
    <w:rPr>
      <w:rFonts w:ascii="Times New Roman" w:eastAsia="Times New Roman" w:hAnsi="Times New Roman" w:cs="Times New Roman"/>
      <w:color w:val="000000"/>
      <w:sz w:val="20"/>
      <w:szCs w:val="20"/>
      <w:lang w:eastAsia="ru-RU"/>
    </w:rPr>
  </w:style>
  <w:style w:type="paragraph" w:styleId="a5">
    <w:name w:val="header"/>
    <w:link w:val="a6"/>
    <w:uiPriority w:val="99"/>
    <w:semiHidden/>
    <w:unhideWhenUsed/>
    <w:rsid w:val="00945812"/>
    <w:pPr>
      <w:pBdr>
        <w:top w:val="single" w:sz="2" w:space="0" w:color="808080"/>
        <w:bottom w:val="single" w:sz="2" w:space="0" w:color="808080"/>
      </w:pBdr>
      <w:tabs>
        <w:tab w:val="center" w:pos="4677"/>
        <w:tab w:val="left" w:pos="9355"/>
      </w:tabs>
      <w:spacing w:after="120"/>
    </w:pPr>
    <w:rPr>
      <w:rFonts w:ascii="Times New Roman" w:eastAsia="Arial Unicode MS" w:hAnsi="Times New Roman" w:cs="Arial Unicode MS"/>
      <w:color w:val="808080"/>
      <w:sz w:val="20"/>
      <w:szCs w:val="20"/>
      <w:u w:color="808080"/>
      <w:lang w:eastAsia="ru-RU"/>
    </w:rPr>
  </w:style>
  <w:style w:type="character" w:customStyle="1" w:styleId="a6">
    <w:name w:val="Верхний колонтитул Знак"/>
    <w:basedOn w:val="a0"/>
    <w:link w:val="a5"/>
    <w:uiPriority w:val="99"/>
    <w:semiHidden/>
    <w:rsid w:val="00945812"/>
    <w:rPr>
      <w:rFonts w:ascii="Times New Roman" w:eastAsia="Arial Unicode MS" w:hAnsi="Times New Roman" w:cs="Arial Unicode MS"/>
      <w:color w:val="808080"/>
      <w:sz w:val="20"/>
      <w:szCs w:val="20"/>
      <w:u w:color="808080"/>
      <w:lang w:eastAsia="ru-RU"/>
    </w:rPr>
  </w:style>
  <w:style w:type="paragraph" w:styleId="a7">
    <w:name w:val="footer"/>
    <w:basedOn w:val="a"/>
    <w:link w:val="a8"/>
    <w:uiPriority w:val="99"/>
    <w:unhideWhenUsed/>
    <w:rsid w:val="00945812"/>
    <w:pPr>
      <w:tabs>
        <w:tab w:val="center" w:pos="4677"/>
        <w:tab w:val="right" w:pos="9355"/>
      </w:tabs>
    </w:pPr>
  </w:style>
  <w:style w:type="character" w:customStyle="1" w:styleId="a8">
    <w:name w:val="Нижний колонтитул Знак"/>
    <w:basedOn w:val="a0"/>
    <w:link w:val="a7"/>
    <w:uiPriority w:val="99"/>
    <w:rsid w:val="00945812"/>
    <w:rPr>
      <w:rFonts w:ascii="Times New Roman" w:eastAsia="Arial Unicode MS" w:hAnsi="Times New Roman" w:cs="Arial Unicode MS"/>
      <w:color w:val="000000"/>
      <w:sz w:val="28"/>
      <w:szCs w:val="28"/>
      <w:u w:color="000000"/>
      <w:lang w:eastAsia="ru-RU"/>
    </w:rPr>
  </w:style>
  <w:style w:type="paragraph" w:styleId="a9">
    <w:name w:val="caption"/>
    <w:basedOn w:val="a"/>
    <w:next w:val="a"/>
    <w:uiPriority w:val="35"/>
    <w:semiHidden/>
    <w:unhideWhenUsed/>
    <w:qFormat/>
    <w:rsid w:val="00945812"/>
    <w:pPr>
      <w:spacing w:after="200"/>
    </w:pPr>
    <w:rPr>
      <w:b/>
      <w:bCs/>
      <w:color w:val="4F81BD" w:themeColor="accent1"/>
      <w:sz w:val="18"/>
      <w:szCs w:val="18"/>
    </w:rPr>
  </w:style>
  <w:style w:type="paragraph" w:styleId="aa">
    <w:name w:val="Body Text"/>
    <w:basedOn w:val="a"/>
    <w:link w:val="ab"/>
    <w:semiHidden/>
    <w:unhideWhenUsed/>
    <w:rsid w:val="00945812"/>
    <w:pPr>
      <w:spacing w:after="120"/>
      <w:jc w:val="left"/>
    </w:pPr>
    <w:rPr>
      <w:rFonts w:eastAsia="Times New Roman" w:cs="Times New Roman"/>
      <w:color w:val="auto"/>
      <w:sz w:val="24"/>
      <w:szCs w:val="24"/>
    </w:rPr>
  </w:style>
  <w:style w:type="character" w:customStyle="1" w:styleId="ab">
    <w:name w:val="Основной текст Знак"/>
    <w:basedOn w:val="a0"/>
    <w:link w:val="aa"/>
    <w:semiHidden/>
    <w:rsid w:val="00945812"/>
    <w:rPr>
      <w:rFonts w:ascii="Times New Roman" w:eastAsia="Times New Roman" w:hAnsi="Times New Roman" w:cs="Times New Roman"/>
      <w:sz w:val="24"/>
      <w:szCs w:val="24"/>
      <w:u w:color="000000"/>
      <w:lang w:eastAsia="ru-RU"/>
    </w:rPr>
  </w:style>
  <w:style w:type="paragraph" w:styleId="ac">
    <w:name w:val="Body Text Indent"/>
    <w:basedOn w:val="a"/>
    <w:link w:val="ad"/>
    <w:uiPriority w:val="99"/>
    <w:semiHidden/>
    <w:unhideWhenUsed/>
    <w:rsid w:val="00945812"/>
    <w:pPr>
      <w:spacing w:after="120"/>
      <w:ind w:left="283"/>
    </w:pPr>
  </w:style>
  <w:style w:type="character" w:customStyle="1" w:styleId="ad">
    <w:name w:val="Основной текст с отступом Знак"/>
    <w:basedOn w:val="a0"/>
    <w:link w:val="ac"/>
    <w:uiPriority w:val="99"/>
    <w:semiHidden/>
    <w:rsid w:val="00945812"/>
    <w:rPr>
      <w:rFonts w:ascii="Times New Roman" w:eastAsia="Arial Unicode MS" w:hAnsi="Times New Roman" w:cs="Arial Unicode MS"/>
      <w:color w:val="000000"/>
      <w:sz w:val="28"/>
      <w:szCs w:val="28"/>
      <w:u w:color="000000"/>
      <w:lang w:eastAsia="ru-RU"/>
    </w:rPr>
  </w:style>
  <w:style w:type="paragraph" w:styleId="2c">
    <w:name w:val="Body Text 2"/>
    <w:basedOn w:val="a"/>
    <w:link w:val="2d"/>
    <w:uiPriority w:val="99"/>
    <w:semiHidden/>
    <w:unhideWhenUsed/>
    <w:rsid w:val="00945812"/>
    <w:pPr>
      <w:spacing w:after="120" w:line="480" w:lineRule="auto"/>
    </w:pPr>
  </w:style>
  <w:style w:type="character" w:customStyle="1" w:styleId="2d">
    <w:name w:val="Основной текст 2 Знак"/>
    <w:basedOn w:val="a0"/>
    <w:link w:val="2c"/>
    <w:uiPriority w:val="99"/>
    <w:semiHidden/>
    <w:rsid w:val="00945812"/>
    <w:rPr>
      <w:rFonts w:ascii="Times New Roman" w:eastAsia="Arial Unicode MS" w:hAnsi="Times New Roman" w:cs="Arial Unicode MS"/>
      <w:color w:val="000000"/>
      <w:sz w:val="28"/>
      <w:szCs w:val="28"/>
      <w:u w:color="000000"/>
      <w:lang w:eastAsia="ru-RU"/>
    </w:rPr>
  </w:style>
  <w:style w:type="paragraph" w:styleId="34">
    <w:name w:val="Body Text Indent 3"/>
    <w:link w:val="35"/>
    <w:semiHidden/>
    <w:unhideWhenUsed/>
    <w:rsid w:val="00945812"/>
    <w:pPr>
      <w:spacing w:after="120"/>
      <w:ind w:left="283"/>
      <w:jc w:val="left"/>
    </w:pPr>
    <w:rPr>
      <w:rFonts w:ascii="Times New Roman" w:eastAsia="Arial Unicode MS" w:hAnsi="Times New Roman" w:cs="Arial Unicode MS"/>
      <w:color w:val="000000"/>
      <w:sz w:val="16"/>
      <w:szCs w:val="16"/>
      <w:u w:color="000000"/>
      <w:lang w:eastAsia="ru-RU"/>
    </w:rPr>
  </w:style>
  <w:style w:type="character" w:customStyle="1" w:styleId="35">
    <w:name w:val="Основной текст с отступом 3 Знак"/>
    <w:basedOn w:val="a0"/>
    <w:link w:val="34"/>
    <w:semiHidden/>
    <w:rsid w:val="00945812"/>
    <w:rPr>
      <w:rFonts w:ascii="Times New Roman" w:eastAsia="Arial Unicode MS" w:hAnsi="Times New Roman" w:cs="Arial Unicode MS"/>
      <w:color w:val="000000"/>
      <w:sz w:val="16"/>
      <w:szCs w:val="16"/>
      <w:u w:color="000000"/>
      <w:lang w:eastAsia="ru-RU"/>
    </w:rPr>
  </w:style>
  <w:style w:type="paragraph" w:styleId="ae">
    <w:name w:val="Document Map"/>
    <w:basedOn w:val="a"/>
    <w:link w:val="af"/>
    <w:uiPriority w:val="99"/>
    <w:semiHidden/>
    <w:unhideWhenUsed/>
    <w:rsid w:val="00945812"/>
    <w:rPr>
      <w:rFonts w:ascii="Tahoma" w:hAnsi="Tahoma" w:cs="Tahoma"/>
      <w:sz w:val="16"/>
      <w:szCs w:val="16"/>
    </w:rPr>
  </w:style>
  <w:style w:type="character" w:customStyle="1" w:styleId="af">
    <w:name w:val="Схема документа Знак"/>
    <w:basedOn w:val="a0"/>
    <w:link w:val="ae"/>
    <w:uiPriority w:val="99"/>
    <w:semiHidden/>
    <w:rsid w:val="00945812"/>
    <w:rPr>
      <w:rFonts w:ascii="Tahoma" w:eastAsia="Arial Unicode MS" w:hAnsi="Tahoma" w:cs="Tahoma"/>
      <w:color w:val="000000"/>
      <w:sz w:val="16"/>
      <w:szCs w:val="16"/>
      <w:u w:color="000000"/>
      <w:lang w:eastAsia="ru-RU"/>
    </w:rPr>
  </w:style>
  <w:style w:type="paragraph" w:styleId="af0">
    <w:name w:val="Balloon Text"/>
    <w:basedOn w:val="a"/>
    <w:link w:val="af1"/>
    <w:uiPriority w:val="99"/>
    <w:semiHidden/>
    <w:unhideWhenUsed/>
    <w:rsid w:val="00945812"/>
    <w:rPr>
      <w:rFonts w:ascii="Tahoma" w:hAnsi="Tahoma" w:cs="Tahoma"/>
      <w:sz w:val="16"/>
      <w:szCs w:val="16"/>
    </w:rPr>
  </w:style>
  <w:style w:type="character" w:customStyle="1" w:styleId="af1">
    <w:name w:val="Текст выноски Знак"/>
    <w:basedOn w:val="a0"/>
    <w:link w:val="af0"/>
    <w:uiPriority w:val="99"/>
    <w:semiHidden/>
    <w:rsid w:val="00945812"/>
    <w:rPr>
      <w:rFonts w:ascii="Tahoma" w:eastAsia="Arial Unicode MS" w:hAnsi="Tahoma" w:cs="Tahoma"/>
      <w:color w:val="000000"/>
      <w:sz w:val="16"/>
      <w:szCs w:val="16"/>
      <w:u w:color="000000"/>
      <w:lang w:eastAsia="ru-RU"/>
    </w:rPr>
  </w:style>
  <w:style w:type="paragraph" w:styleId="af2">
    <w:name w:val="No Spacing"/>
    <w:qFormat/>
    <w:rsid w:val="00945812"/>
    <w:pPr>
      <w:suppressAutoHyphens/>
      <w:jc w:val="left"/>
    </w:pPr>
    <w:rPr>
      <w:rFonts w:ascii="Times New Roman" w:eastAsia="Times New Roman" w:hAnsi="Times New Roman" w:cs="Times New Roman"/>
      <w:sz w:val="20"/>
      <w:szCs w:val="20"/>
      <w:lang w:eastAsia="ar-SA"/>
    </w:rPr>
  </w:style>
  <w:style w:type="paragraph" w:styleId="af3">
    <w:name w:val="List Paragraph"/>
    <w:uiPriority w:val="34"/>
    <w:qFormat/>
    <w:rsid w:val="00945812"/>
    <w:pPr>
      <w:ind w:left="720"/>
      <w:jc w:val="left"/>
    </w:pPr>
    <w:rPr>
      <w:rFonts w:ascii="Times New Roman" w:eastAsia="Arial Unicode MS" w:hAnsi="Times New Roman" w:cs="Arial Unicode MS"/>
      <w:color w:val="000000"/>
      <w:sz w:val="24"/>
      <w:szCs w:val="24"/>
      <w:u w:color="000000"/>
      <w:lang w:eastAsia="ru-RU"/>
    </w:rPr>
  </w:style>
  <w:style w:type="paragraph" w:styleId="af4">
    <w:name w:val="TOC Heading"/>
    <w:basedOn w:val="1"/>
    <w:next w:val="a"/>
    <w:uiPriority w:val="39"/>
    <w:semiHidden/>
    <w:unhideWhenUsed/>
    <w:qFormat/>
    <w:rsid w:val="00945812"/>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5">
    <w:name w:val="Колонтитулы"/>
    <w:rsid w:val="00945812"/>
    <w:pPr>
      <w:tabs>
        <w:tab w:val="right" w:pos="9020"/>
      </w:tabs>
      <w:jc w:val="left"/>
    </w:pPr>
    <w:rPr>
      <w:rFonts w:ascii="Helvetica Neue" w:eastAsia="Arial Unicode MS" w:hAnsi="Helvetica Neue" w:cs="Arial Unicode MS"/>
      <w:color w:val="000000"/>
      <w:sz w:val="24"/>
      <w:szCs w:val="24"/>
      <w:lang w:eastAsia="ru-RU"/>
    </w:rPr>
  </w:style>
  <w:style w:type="character" w:customStyle="1" w:styleId="ConsPlusNormal">
    <w:name w:val="ConsPlusNormal Знак"/>
    <w:link w:val="ConsPlusNormal0"/>
    <w:locked/>
    <w:rsid w:val="00945812"/>
    <w:rPr>
      <w:rFonts w:ascii="Arial Unicode MS" w:eastAsia="Arial Unicode MS" w:hAnsi="Arial Unicode MS" w:cs="Arial Unicode MS"/>
      <w:color w:val="000000"/>
      <w:u w:color="000000"/>
    </w:rPr>
  </w:style>
  <w:style w:type="paragraph" w:customStyle="1" w:styleId="ConsPlusNormal0">
    <w:name w:val="ConsPlusNormal"/>
    <w:link w:val="ConsPlusNormal"/>
    <w:rsid w:val="00945812"/>
    <w:pPr>
      <w:widowControl w:val="0"/>
      <w:jc w:val="both"/>
    </w:pPr>
    <w:rPr>
      <w:rFonts w:ascii="Arial Unicode MS" w:eastAsia="Arial Unicode MS" w:hAnsi="Arial Unicode MS" w:cs="Arial Unicode MS"/>
      <w:color w:val="000000"/>
      <w:u w:color="000000"/>
    </w:rPr>
  </w:style>
  <w:style w:type="paragraph" w:customStyle="1" w:styleId="af6">
    <w:name w:val="Абзац"/>
    <w:rsid w:val="00945812"/>
    <w:pPr>
      <w:spacing w:before="120" w:after="60"/>
      <w:ind w:firstLine="567"/>
      <w:jc w:val="both"/>
    </w:pPr>
    <w:rPr>
      <w:rFonts w:ascii="Times New Roman" w:eastAsia="Arial Unicode MS" w:hAnsi="Times New Roman" w:cs="Arial Unicode MS"/>
      <w:color w:val="000000"/>
      <w:sz w:val="24"/>
      <w:szCs w:val="24"/>
      <w:u w:color="000000"/>
      <w:lang w:eastAsia="ru-RU"/>
    </w:rPr>
  </w:style>
  <w:style w:type="paragraph" w:customStyle="1" w:styleId="ConsPlusTitle">
    <w:name w:val="ConsPlusTitle"/>
    <w:rsid w:val="00945812"/>
    <w:pPr>
      <w:widowControl w:val="0"/>
      <w:jc w:val="both"/>
    </w:pPr>
    <w:rPr>
      <w:rFonts w:ascii="Times New Roman" w:eastAsia="Arial Unicode MS" w:hAnsi="Times New Roman" w:cs="Arial Unicode MS"/>
      <w:b/>
      <w:bCs/>
      <w:color w:val="000000"/>
      <w:sz w:val="24"/>
      <w:szCs w:val="24"/>
      <w:u w:color="000000"/>
      <w:lang w:eastAsia="ru-RU"/>
    </w:rPr>
  </w:style>
  <w:style w:type="paragraph" w:customStyle="1" w:styleId="Style18">
    <w:name w:val="Style18"/>
    <w:basedOn w:val="a"/>
    <w:rsid w:val="00945812"/>
    <w:pPr>
      <w:widowControl w:val="0"/>
      <w:autoSpaceDE w:val="0"/>
      <w:autoSpaceDN w:val="0"/>
      <w:adjustRightInd w:val="0"/>
      <w:spacing w:line="285" w:lineRule="exact"/>
    </w:pPr>
    <w:rPr>
      <w:rFonts w:eastAsia="Times New Roman" w:cs="Times New Roman"/>
      <w:color w:val="auto"/>
      <w:sz w:val="24"/>
      <w:szCs w:val="24"/>
    </w:rPr>
  </w:style>
  <w:style w:type="paragraph" w:customStyle="1" w:styleId="Style20">
    <w:name w:val="Style20"/>
    <w:basedOn w:val="a"/>
    <w:rsid w:val="00945812"/>
    <w:pPr>
      <w:widowControl w:val="0"/>
      <w:autoSpaceDE w:val="0"/>
      <w:autoSpaceDN w:val="0"/>
      <w:adjustRightInd w:val="0"/>
      <w:spacing w:line="278" w:lineRule="exact"/>
      <w:ind w:firstLine="288"/>
      <w:jc w:val="left"/>
    </w:pPr>
    <w:rPr>
      <w:rFonts w:eastAsia="Times New Roman" w:cs="Times New Roman"/>
      <w:color w:val="auto"/>
      <w:sz w:val="24"/>
      <w:szCs w:val="24"/>
    </w:rPr>
  </w:style>
  <w:style w:type="paragraph" w:customStyle="1" w:styleId="Style23">
    <w:name w:val="Style23"/>
    <w:basedOn w:val="a"/>
    <w:rsid w:val="00945812"/>
    <w:pPr>
      <w:widowControl w:val="0"/>
      <w:autoSpaceDE w:val="0"/>
      <w:autoSpaceDN w:val="0"/>
      <w:adjustRightInd w:val="0"/>
      <w:spacing w:line="283" w:lineRule="exact"/>
      <w:ind w:firstLine="408"/>
      <w:jc w:val="left"/>
    </w:pPr>
    <w:rPr>
      <w:rFonts w:eastAsia="Times New Roman" w:cs="Times New Roman"/>
      <w:color w:val="auto"/>
      <w:sz w:val="24"/>
      <w:szCs w:val="24"/>
    </w:rPr>
  </w:style>
  <w:style w:type="paragraph" w:customStyle="1" w:styleId="Style12">
    <w:name w:val="Style12"/>
    <w:basedOn w:val="a"/>
    <w:rsid w:val="00945812"/>
    <w:pPr>
      <w:widowControl w:val="0"/>
      <w:autoSpaceDE w:val="0"/>
      <w:autoSpaceDN w:val="0"/>
      <w:adjustRightInd w:val="0"/>
      <w:spacing w:line="278" w:lineRule="exact"/>
      <w:ind w:firstLine="384"/>
    </w:pPr>
    <w:rPr>
      <w:rFonts w:eastAsia="Times New Roman" w:cs="Times New Roman"/>
      <w:color w:val="auto"/>
      <w:sz w:val="24"/>
      <w:szCs w:val="24"/>
    </w:rPr>
  </w:style>
  <w:style w:type="paragraph" w:customStyle="1" w:styleId="Style13">
    <w:name w:val="Style13"/>
    <w:basedOn w:val="a"/>
    <w:rsid w:val="00945812"/>
    <w:pPr>
      <w:widowControl w:val="0"/>
      <w:autoSpaceDE w:val="0"/>
      <w:autoSpaceDN w:val="0"/>
      <w:adjustRightInd w:val="0"/>
      <w:spacing w:line="278" w:lineRule="exact"/>
      <w:ind w:firstLine="403"/>
    </w:pPr>
    <w:rPr>
      <w:rFonts w:eastAsia="Times New Roman" w:cs="Times New Roman"/>
      <w:color w:val="auto"/>
      <w:sz w:val="24"/>
      <w:szCs w:val="24"/>
    </w:rPr>
  </w:style>
  <w:style w:type="paragraph" w:customStyle="1" w:styleId="Style19">
    <w:name w:val="Style19"/>
    <w:basedOn w:val="a"/>
    <w:rsid w:val="00945812"/>
    <w:pPr>
      <w:widowControl w:val="0"/>
      <w:autoSpaceDE w:val="0"/>
      <w:autoSpaceDN w:val="0"/>
      <w:adjustRightInd w:val="0"/>
      <w:spacing w:line="274" w:lineRule="exact"/>
      <w:ind w:firstLine="101"/>
    </w:pPr>
    <w:rPr>
      <w:rFonts w:eastAsia="Times New Roman" w:cs="Times New Roman"/>
      <w:color w:val="auto"/>
      <w:sz w:val="24"/>
      <w:szCs w:val="24"/>
    </w:rPr>
  </w:style>
  <w:style w:type="character" w:customStyle="1" w:styleId="FontStyle31">
    <w:name w:val="Font Style31"/>
    <w:rsid w:val="00945812"/>
    <w:rPr>
      <w:rFonts w:ascii="Times New Roman" w:hAnsi="Times New Roman" w:cs="Times New Roman" w:hint="default"/>
      <w:color w:val="000000"/>
      <w:sz w:val="22"/>
      <w:szCs w:val="22"/>
    </w:rPr>
  </w:style>
  <w:style w:type="character" w:customStyle="1" w:styleId="FontStyle36">
    <w:name w:val="Font Style36"/>
    <w:rsid w:val="00945812"/>
    <w:rPr>
      <w:rFonts w:ascii="Times New Roman" w:hAnsi="Times New Roman" w:cs="Times New Roman" w:hint="default"/>
      <w:i/>
      <w:iCs/>
      <w:color w:val="000000"/>
      <w:spacing w:val="20"/>
      <w:sz w:val="18"/>
      <w:szCs w:val="18"/>
    </w:rPr>
  </w:style>
  <w:style w:type="character" w:customStyle="1" w:styleId="FontStyle37">
    <w:name w:val="Font Style37"/>
    <w:rsid w:val="00945812"/>
    <w:rPr>
      <w:rFonts w:ascii="Times New Roman" w:hAnsi="Times New Roman" w:cs="Times New Roman" w:hint="default"/>
      <w:color w:val="000000"/>
      <w:sz w:val="22"/>
      <w:szCs w:val="22"/>
    </w:rPr>
  </w:style>
  <w:style w:type="character" w:customStyle="1" w:styleId="FontStyle30">
    <w:name w:val="Font Style30"/>
    <w:rsid w:val="00945812"/>
    <w:rPr>
      <w:rFonts w:ascii="Times New Roman" w:hAnsi="Times New Roman" w:cs="Times New Roman" w:hint="default"/>
      <w:b/>
      <w:bCs/>
      <w:color w:val="000000"/>
      <w:sz w:val="22"/>
      <w:szCs w:val="22"/>
    </w:rPr>
  </w:style>
  <w:style w:type="table" w:customStyle="1" w:styleId="TableNormal">
    <w:name w:val="Table Normal"/>
    <w:rsid w:val="00945812"/>
    <w:pPr>
      <w:jc w:val="left"/>
    </w:pPr>
    <w:rPr>
      <w:rFonts w:ascii="Times New Roman" w:eastAsia="Arial Unicode MS" w:hAnsi="Times New Roman" w:cs="Times New Roman"/>
      <w:sz w:val="20"/>
      <w:szCs w:val="20"/>
      <w:bdr w:val="none" w:sz="0" w:space="0" w:color="auto" w:frame="1"/>
      <w:lang w:eastAsia="ru-RU"/>
    </w:rPr>
    <w:tblPr>
      <w:tblCellMar>
        <w:top w:w="0" w:type="dxa"/>
        <w:left w:w="0" w:type="dxa"/>
        <w:bottom w:w="0" w:type="dxa"/>
        <w:right w:w="0" w:type="dxa"/>
      </w:tblCellMar>
    </w:tblPr>
  </w:style>
  <w:style w:type="numbering" w:customStyle="1" w:styleId="24">
    <w:name w:val="Импортированный стиль 24"/>
    <w:rsid w:val="00945812"/>
    <w:pPr>
      <w:numPr>
        <w:numId w:val="67"/>
      </w:numPr>
    </w:pPr>
  </w:style>
  <w:style w:type="numbering" w:customStyle="1" w:styleId="32">
    <w:name w:val="Импортированный стиль 32"/>
    <w:rsid w:val="00945812"/>
    <w:pPr>
      <w:numPr>
        <w:numId w:val="68"/>
      </w:numPr>
    </w:pPr>
  </w:style>
  <w:style w:type="numbering" w:customStyle="1" w:styleId="7">
    <w:name w:val="Импортированный стиль 7"/>
    <w:rsid w:val="00945812"/>
    <w:pPr>
      <w:numPr>
        <w:numId w:val="69"/>
      </w:numPr>
    </w:pPr>
  </w:style>
  <w:style w:type="numbering" w:customStyle="1" w:styleId="17">
    <w:name w:val="Импортированный стиль 17"/>
    <w:rsid w:val="00945812"/>
    <w:pPr>
      <w:numPr>
        <w:numId w:val="70"/>
      </w:numPr>
    </w:pPr>
  </w:style>
  <w:style w:type="numbering" w:customStyle="1" w:styleId="30">
    <w:name w:val="Импортированный стиль 30"/>
    <w:rsid w:val="00945812"/>
    <w:pPr>
      <w:numPr>
        <w:numId w:val="71"/>
      </w:numPr>
    </w:pPr>
  </w:style>
  <w:style w:type="numbering" w:customStyle="1" w:styleId="14">
    <w:name w:val="Импортированный стиль 14"/>
    <w:rsid w:val="00945812"/>
    <w:pPr>
      <w:numPr>
        <w:numId w:val="72"/>
      </w:numPr>
    </w:pPr>
  </w:style>
  <w:style w:type="numbering" w:customStyle="1" w:styleId="5">
    <w:name w:val="Импортированный стиль 5"/>
    <w:rsid w:val="00945812"/>
    <w:pPr>
      <w:numPr>
        <w:numId w:val="73"/>
      </w:numPr>
    </w:pPr>
  </w:style>
  <w:style w:type="numbering" w:customStyle="1" w:styleId="3">
    <w:name w:val="Импортированный стиль 3"/>
    <w:rsid w:val="00945812"/>
    <w:pPr>
      <w:numPr>
        <w:numId w:val="74"/>
      </w:numPr>
    </w:pPr>
  </w:style>
  <w:style w:type="numbering" w:customStyle="1" w:styleId="18">
    <w:name w:val="Импортированный стиль 18"/>
    <w:rsid w:val="00945812"/>
    <w:pPr>
      <w:numPr>
        <w:numId w:val="75"/>
      </w:numPr>
    </w:pPr>
  </w:style>
  <w:style w:type="numbering" w:customStyle="1" w:styleId="15">
    <w:name w:val="Импортированный стиль 15"/>
    <w:rsid w:val="00945812"/>
    <w:pPr>
      <w:numPr>
        <w:numId w:val="76"/>
      </w:numPr>
    </w:pPr>
  </w:style>
  <w:style w:type="numbering" w:customStyle="1" w:styleId="23">
    <w:name w:val="Импортированный стиль 23"/>
    <w:rsid w:val="00945812"/>
    <w:pPr>
      <w:numPr>
        <w:numId w:val="77"/>
      </w:numPr>
    </w:pPr>
  </w:style>
  <w:style w:type="numbering" w:customStyle="1" w:styleId="25">
    <w:name w:val="Импортированный стиль 25"/>
    <w:rsid w:val="00945812"/>
    <w:pPr>
      <w:numPr>
        <w:numId w:val="78"/>
      </w:numPr>
    </w:pPr>
  </w:style>
  <w:style w:type="numbering" w:customStyle="1" w:styleId="20">
    <w:name w:val="Импортированный стиль 20"/>
    <w:rsid w:val="00945812"/>
    <w:pPr>
      <w:numPr>
        <w:numId w:val="79"/>
      </w:numPr>
    </w:pPr>
  </w:style>
  <w:style w:type="numbering" w:customStyle="1" w:styleId="21">
    <w:name w:val="Импортированный стиль 21"/>
    <w:rsid w:val="00945812"/>
    <w:pPr>
      <w:numPr>
        <w:numId w:val="80"/>
      </w:numPr>
    </w:pPr>
  </w:style>
  <w:style w:type="numbering" w:customStyle="1" w:styleId="9">
    <w:name w:val="Импортированный стиль 9"/>
    <w:rsid w:val="00945812"/>
    <w:pPr>
      <w:numPr>
        <w:numId w:val="81"/>
      </w:numPr>
    </w:pPr>
  </w:style>
  <w:style w:type="numbering" w:customStyle="1" w:styleId="10">
    <w:name w:val="Импортированный стиль 10"/>
    <w:rsid w:val="00945812"/>
    <w:pPr>
      <w:numPr>
        <w:numId w:val="82"/>
      </w:numPr>
    </w:pPr>
  </w:style>
  <w:style w:type="numbering" w:customStyle="1" w:styleId="27">
    <w:name w:val="Импортированный стиль 27"/>
    <w:rsid w:val="00945812"/>
    <w:pPr>
      <w:numPr>
        <w:numId w:val="83"/>
      </w:numPr>
    </w:pPr>
  </w:style>
  <w:style w:type="numbering" w:customStyle="1" w:styleId="31">
    <w:name w:val="Импортированный стиль 31"/>
    <w:rsid w:val="00945812"/>
    <w:pPr>
      <w:numPr>
        <w:numId w:val="84"/>
      </w:numPr>
    </w:pPr>
  </w:style>
  <w:style w:type="numbering" w:customStyle="1" w:styleId="11">
    <w:name w:val="Импортированный стиль 11"/>
    <w:rsid w:val="00945812"/>
    <w:pPr>
      <w:numPr>
        <w:numId w:val="85"/>
      </w:numPr>
    </w:pPr>
  </w:style>
  <w:style w:type="numbering" w:customStyle="1" w:styleId="8">
    <w:name w:val="Импортированный стиль 8"/>
    <w:rsid w:val="00945812"/>
    <w:pPr>
      <w:numPr>
        <w:numId w:val="86"/>
      </w:numPr>
    </w:pPr>
  </w:style>
  <w:style w:type="numbering" w:customStyle="1" w:styleId="13">
    <w:name w:val="Импортированный стиль 13"/>
    <w:rsid w:val="00945812"/>
    <w:pPr>
      <w:numPr>
        <w:numId w:val="87"/>
      </w:numPr>
    </w:pPr>
  </w:style>
  <w:style w:type="numbering" w:customStyle="1" w:styleId="29">
    <w:name w:val="Импортированный стиль 29"/>
    <w:rsid w:val="00945812"/>
    <w:pPr>
      <w:numPr>
        <w:numId w:val="88"/>
      </w:numPr>
    </w:pPr>
  </w:style>
  <w:style w:type="numbering" w:customStyle="1" w:styleId="4">
    <w:name w:val="Импортированный стиль 4"/>
    <w:rsid w:val="00945812"/>
    <w:pPr>
      <w:numPr>
        <w:numId w:val="89"/>
      </w:numPr>
    </w:pPr>
  </w:style>
  <w:style w:type="numbering" w:customStyle="1" w:styleId="22">
    <w:name w:val="Импортированный стиль 22"/>
    <w:rsid w:val="00945812"/>
    <w:pPr>
      <w:numPr>
        <w:numId w:val="90"/>
      </w:numPr>
    </w:pPr>
  </w:style>
  <w:style w:type="numbering" w:customStyle="1" w:styleId="19">
    <w:name w:val="Импортированный стиль 19"/>
    <w:rsid w:val="00945812"/>
    <w:pPr>
      <w:numPr>
        <w:numId w:val="91"/>
      </w:numPr>
    </w:pPr>
  </w:style>
  <w:style w:type="numbering" w:customStyle="1" w:styleId="12">
    <w:name w:val="Импортированный стиль 12"/>
    <w:rsid w:val="00945812"/>
    <w:pPr>
      <w:numPr>
        <w:numId w:val="92"/>
      </w:numPr>
    </w:pPr>
  </w:style>
  <w:style w:type="numbering" w:customStyle="1" w:styleId="28">
    <w:name w:val="Импортированный стиль 28"/>
    <w:rsid w:val="00945812"/>
    <w:pPr>
      <w:numPr>
        <w:numId w:val="93"/>
      </w:numPr>
    </w:pPr>
  </w:style>
  <w:style w:type="numbering" w:customStyle="1" w:styleId="16">
    <w:name w:val="Импортированный стиль 16"/>
    <w:rsid w:val="00945812"/>
    <w:pPr>
      <w:numPr>
        <w:numId w:val="94"/>
      </w:numPr>
    </w:pPr>
  </w:style>
  <w:style w:type="numbering" w:customStyle="1" w:styleId="6">
    <w:name w:val="Импортированный стиль 6"/>
    <w:rsid w:val="00945812"/>
    <w:pPr>
      <w:numPr>
        <w:numId w:val="95"/>
      </w:numPr>
    </w:pPr>
  </w:style>
  <w:style w:type="numbering" w:customStyle="1" w:styleId="26">
    <w:name w:val="Импортированный стиль 26"/>
    <w:rsid w:val="00945812"/>
    <w:pPr>
      <w:numPr>
        <w:numId w:val="96"/>
      </w:numPr>
    </w:pPr>
  </w:style>
</w:styles>
</file>

<file path=word/webSettings.xml><?xml version="1.0" encoding="utf-8"?>
<w:webSettings xmlns:r="http://schemas.openxmlformats.org/officeDocument/2006/relationships" xmlns:w="http://schemas.openxmlformats.org/wordprocessingml/2006/main">
  <w:divs>
    <w:div w:id="57875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iladoga.ru/modules/komfort/files/161017/postgl3-17p_pravila-blagoustroistva.docx" TargetMode="External"/><Relationship Id="rId117" Type="http://schemas.openxmlformats.org/officeDocument/2006/relationships/hyperlink" Target="consultantplus://offline/ref=E1A617614E627CEAAB9E7D09E9D1439C77C6177C373EADF3C595FB076FT8I" TargetMode="External"/><Relationship Id="rId21" Type="http://schemas.openxmlformats.org/officeDocument/2006/relationships/hyperlink" Target="http://priladoga.ru/modules/komfort/files/161017/postgl3-17p_pravila-blagoustroistva.docx" TargetMode="External"/><Relationship Id="rId42" Type="http://schemas.openxmlformats.org/officeDocument/2006/relationships/hyperlink" Target="http://priladoga.ru/modules/komfort/files/161017/postgl3-17p_pravila-blagoustroistva.docx" TargetMode="External"/><Relationship Id="rId47" Type="http://schemas.openxmlformats.org/officeDocument/2006/relationships/hyperlink" Target="http://priladoga.ru/modules/komfort/files/161017/postgl3-17p_pravila-blagoustroistva.docx" TargetMode="External"/><Relationship Id="rId63" Type="http://schemas.openxmlformats.org/officeDocument/2006/relationships/hyperlink" Target="http://priladoga.ru/modules/komfort/files/161017/postgl3-17p_pravila-blagoustroistva.docx" TargetMode="External"/><Relationship Id="rId68" Type="http://schemas.openxmlformats.org/officeDocument/2006/relationships/hyperlink" Target="consultantplus://offline/ref=E1A617614E627CEAAB9E7D09E9D1439C77C8147F353EADF3C595FB076FT8I" TargetMode="External"/><Relationship Id="rId84" Type="http://schemas.openxmlformats.org/officeDocument/2006/relationships/hyperlink" Target="consultantplus://offline/ref=E1A617614E627CEAAB9E7D09E9D1439C77C0137C3863A7FB9C99F960T0I" TargetMode="External"/><Relationship Id="rId89" Type="http://schemas.openxmlformats.org/officeDocument/2006/relationships/hyperlink" Target="consultantplus://offline/ref=E1A617614E627CEAAB9E7D09E9D1439C77C6117F3863A7FB9C99F960T0I" TargetMode="External"/><Relationship Id="rId112" Type="http://schemas.openxmlformats.org/officeDocument/2006/relationships/hyperlink" Target="consultantplus://offline/ref=E1A617614E627CEAAB9E7D09E9D1439C77C3147E323EADF3C595FB076FT8I" TargetMode="External"/><Relationship Id="rId133" Type="http://schemas.openxmlformats.org/officeDocument/2006/relationships/hyperlink" Target="consultantplus://offline/ref=E1A617614E627CEAAB9E7D09E9D1439C77C6187F323EADF3C595FB076FT8I" TargetMode="External"/><Relationship Id="rId138" Type="http://schemas.openxmlformats.org/officeDocument/2006/relationships/hyperlink" Target="consultantplus://offline/ref=E1A617614E627CEAAB9E6109F5D1439C72C5107C3863A7FB9C99F960T0I" TargetMode="External"/><Relationship Id="rId16" Type="http://schemas.openxmlformats.org/officeDocument/2006/relationships/hyperlink" Target="http://priladoga.ru/modules/komfort/files/161017/postgl3-17p_pravila-blagoustroistva.docx" TargetMode="External"/><Relationship Id="rId107" Type="http://schemas.openxmlformats.org/officeDocument/2006/relationships/hyperlink" Target="consultantplus://offline/ref=E1A617614E627CEAAB9E621CECD1439C77C017723534F0F9CDCCF705FFB103507A4D51A7C069B01460TAI" TargetMode="External"/><Relationship Id="rId11" Type="http://schemas.openxmlformats.org/officeDocument/2006/relationships/hyperlink" Target="http://priladoga.ru/modules/komfort/files/161017/postgl3-17p_pravila-blagoustroistva.docx" TargetMode="External"/><Relationship Id="rId32" Type="http://schemas.openxmlformats.org/officeDocument/2006/relationships/hyperlink" Target="http://priladoga.ru/modules/komfort/files/161017/postgl3-17p_pravila-blagoustroistva.docx" TargetMode="External"/><Relationship Id="rId37" Type="http://schemas.openxmlformats.org/officeDocument/2006/relationships/hyperlink" Target="http://priladoga.ru/modules/komfort/files/161017/postgl3-17p_pravila-blagoustroistva.docx" TargetMode="External"/><Relationship Id="rId53" Type="http://schemas.openxmlformats.org/officeDocument/2006/relationships/hyperlink" Target="http://priladoga.ru/modules/komfort/files/161017/postgl3-17p_pravila-blagoustroistva.docx" TargetMode="External"/><Relationship Id="rId58" Type="http://schemas.openxmlformats.org/officeDocument/2006/relationships/hyperlink" Target="http://priladoga.ru/modules/komfort/files/161017/postgl3-17p_pravila-blagoustroistva.docx" TargetMode="External"/><Relationship Id="rId74" Type="http://schemas.openxmlformats.org/officeDocument/2006/relationships/hyperlink" Target="consultantplus://offline/ref=E1A617614E627CEAAB9E7D09E9D1439C70C618706569AFA2909B6FTEI" TargetMode="External"/><Relationship Id="rId79" Type="http://schemas.openxmlformats.org/officeDocument/2006/relationships/hyperlink" Target="consultantplus://offline/ref=E1A617614E627CEAAB9E7D09E9D1439C74C11673313EADF3C595FB076FT8I" TargetMode="External"/><Relationship Id="rId102" Type="http://schemas.openxmlformats.org/officeDocument/2006/relationships/hyperlink" Target="consultantplus://offline/ref=E1A617614E627CEAAB9E7D09E9D1439C77C4197D3A3EADF3C595FB076FT8I" TargetMode="External"/><Relationship Id="rId123" Type="http://schemas.openxmlformats.org/officeDocument/2006/relationships/hyperlink" Target="consultantplus://offline/ref=E1A617614E627CEAAB9E7D09E9D1439C77C9167A313EADF3C595FB076FT8I" TargetMode="External"/><Relationship Id="rId128" Type="http://schemas.openxmlformats.org/officeDocument/2006/relationships/hyperlink" Target="consultantplus://offline/ref=E1A617614E627CEAAB9E7D09E9D1439C77C5127B303EADF3C595FB076FT8I"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consultantplus://offline/ref=E1A617614E627CEAAB9E7D09E9D1439C74C11273323EADF3C595FB076FT8I" TargetMode="External"/><Relationship Id="rId95" Type="http://schemas.openxmlformats.org/officeDocument/2006/relationships/hyperlink" Target="consultantplus://offline/ref=E1A617614E627CEAAB9E7D09E9D1439C77C21972303EADF3C595FB076FT8I" TargetMode="External"/><Relationship Id="rId22" Type="http://schemas.openxmlformats.org/officeDocument/2006/relationships/hyperlink" Target="http://priladoga.ru/modules/komfort/files/161017/postgl3-17p_pravila-blagoustroistva.docx" TargetMode="External"/><Relationship Id="rId27" Type="http://schemas.openxmlformats.org/officeDocument/2006/relationships/hyperlink" Target="http://priladoga.ru/modules/komfort/files/161017/postgl3-17p_pravila-blagoustroistva.docx" TargetMode="External"/><Relationship Id="rId43" Type="http://schemas.openxmlformats.org/officeDocument/2006/relationships/hyperlink" Target="http://priladoga.ru/modules/komfort/files/161017/postgl3-17p_pravila-blagoustroistva.docx" TargetMode="External"/><Relationship Id="rId48" Type="http://schemas.openxmlformats.org/officeDocument/2006/relationships/hyperlink" Target="http://priladoga.ru/modules/komfort/files/161017/postgl3-17p_pravila-blagoustroistva.docx" TargetMode="External"/><Relationship Id="rId64" Type="http://schemas.openxmlformats.org/officeDocument/2006/relationships/hyperlink" Target="http://priladoga.ru/modules/komfort/files/161017/postgl3-17p_pravila-blagoustroistva.docx" TargetMode="External"/><Relationship Id="rId69" Type="http://schemas.openxmlformats.org/officeDocument/2006/relationships/hyperlink" Target="consultantplus://offline/ref=E1A617614E627CEAAB9E7D09E9D1439C74C611783863A7FB9C99F960T0I" TargetMode="External"/><Relationship Id="rId113" Type="http://schemas.openxmlformats.org/officeDocument/2006/relationships/hyperlink" Target="consultantplus://offline/ref=E1A617614E627CEAAB9E7D09E9D1439C77C6137D313EADF3C595FB076FT8I" TargetMode="External"/><Relationship Id="rId118" Type="http://schemas.openxmlformats.org/officeDocument/2006/relationships/hyperlink" Target="consultantplus://offline/ref=E1A617614E627CEAAB9E7D09E9D1439C77C6177C303EADF3C595FB076FT8I" TargetMode="External"/><Relationship Id="rId134" Type="http://schemas.openxmlformats.org/officeDocument/2006/relationships/hyperlink" Target="consultantplus://offline/ref=E1A617614E627CEAAB9E7D09E9D1439C7EC5167C3863A7FB9C99F960T0I" TargetMode="External"/><Relationship Id="rId139" Type="http://schemas.openxmlformats.org/officeDocument/2006/relationships/hyperlink" Target="consultantplus://offline/ref=E1A617614E627CEAAB9E7D09E9D1439C77C8107B3B3EADF3C595FB076FT8I" TargetMode="External"/><Relationship Id="rId80" Type="http://schemas.openxmlformats.org/officeDocument/2006/relationships/hyperlink" Target="consultantplus://offline/ref=E1A617614E627CEAAB9E7D09E9D1439C77C8177B333EADF3C595FB076FT8I" TargetMode="External"/><Relationship Id="rId85" Type="http://schemas.openxmlformats.org/officeDocument/2006/relationships/hyperlink" Target="consultantplus://offline/ref=E1A617614E627CEAAB9E7D09E9D1439C77C7127C363EADF3C595FB076FT8I" TargetMode="External"/><Relationship Id="rId3" Type="http://schemas.openxmlformats.org/officeDocument/2006/relationships/styles" Target="styles.xml"/><Relationship Id="rId12" Type="http://schemas.openxmlformats.org/officeDocument/2006/relationships/hyperlink" Target="http://priladoga.ru/modules/komfort/files/161017/postgl3-17p_pravila-blagoustroistva.docx" TargetMode="External"/><Relationship Id="rId17" Type="http://schemas.openxmlformats.org/officeDocument/2006/relationships/hyperlink" Target="http://priladoga.ru/modules/komfort/files/161017/postgl3-17p_pravila-blagoustroistva.docx" TargetMode="External"/><Relationship Id="rId25" Type="http://schemas.openxmlformats.org/officeDocument/2006/relationships/hyperlink" Target="http://priladoga.ru/modules/komfort/files/161017/postgl3-17p_pravila-blagoustroistva.docx" TargetMode="External"/><Relationship Id="rId33" Type="http://schemas.openxmlformats.org/officeDocument/2006/relationships/hyperlink" Target="http://priladoga.ru/modules/komfort/files/161017/postgl3-17p_pravila-blagoustroistva.docx" TargetMode="External"/><Relationship Id="rId38" Type="http://schemas.openxmlformats.org/officeDocument/2006/relationships/hyperlink" Target="http://priladoga.ru/modules/komfort/files/161017/postgl3-17p_pravila-blagoustroistva.docx" TargetMode="External"/><Relationship Id="rId46" Type="http://schemas.openxmlformats.org/officeDocument/2006/relationships/hyperlink" Target="http://priladoga.ru/modules/komfort/files/161017/postgl3-17p_pravila-blagoustroistva.docx" TargetMode="External"/><Relationship Id="rId59" Type="http://schemas.openxmlformats.org/officeDocument/2006/relationships/hyperlink" Target="http://priladoga.ru/modules/komfort/files/161017/postgl3-17p_pravila-blagoustroistva.docx" TargetMode="External"/><Relationship Id="rId67" Type="http://schemas.openxmlformats.org/officeDocument/2006/relationships/hyperlink" Target="http://estp-blog.ru/encyclopedia/7578/" TargetMode="External"/><Relationship Id="rId103" Type="http://schemas.openxmlformats.org/officeDocument/2006/relationships/hyperlink" Target="consultantplus://offline/ref=E1A617614E627CEAAB9E7D09E9D1439C77C7137D3B3EADF3C595FB076FT8I" TargetMode="External"/><Relationship Id="rId108" Type="http://schemas.openxmlformats.org/officeDocument/2006/relationships/hyperlink" Target="consultantplus://offline/ref=E1A617614E627CEAAB9E7D09E9D1439C74C11273333EADF3C595FB076FT8I" TargetMode="External"/><Relationship Id="rId116" Type="http://schemas.openxmlformats.org/officeDocument/2006/relationships/hyperlink" Target="consultantplus://offline/ref=E1A617614E627CEAAB9E7D09E9D1439C77C7137C343EADF3C595FB076FT8I" TargetMode="External"/><Relationship Id="rId124" Type="http://schemas.openxmlformats.org/officeDocument/2006/relationships/hyperlink" Target="consultantplus://offline/ref=E1A617614E627CEAAB9E7D09E9D1439C77C9167A323EADF3C595FB076FT8I" TargetMode="External"/><Relationship Id="rId129" Type="http://schemas.openxmlformats.org/officeDocument/2006/relationships/hyperlink" Target="consultantplus://offline/ref=E1A617614E627CEAAB9E7D09E9D1439C77C61472343EADF3C595FB076FT8I" TargetMode="External"/><Relationship Id="rId137" Type="http://schemas.openxmlformats.org/officeDocument/2006/relationships/hyperlink" Target="consultantplus://offline/ref=E1A617614E627CEAAB9E6109F5D1439C72C7197B3863A7FB9C99F960T0I" TargetMode="External"/><Relationship Id="rId20" Type="http://schemas.openxmlformats.org/officeDocument/2006/relationships/hyperlink" Target="http://priladoga.ru/modules/komfort/files/161017/postgl3-17p_pravila-blagoustroistva.docx" TargetMode="External"/><Relationship Id="rId41" Type="http://schemas.openxmlformats.org/officeDocument/2006/relationships/hyperlink" Target="http://priladoga.ru/modules/komfort/files/161017/postgl3-17p_pravila-blagoustroistva.docx" TargetMode="External"/><Relationship Id="rId54" Type="http://schemas.openxmlformats.org/officeDocument/2006/relationships/hyperlink" Target="http://priladoga.ru/modules/komfort/files/161017/postgl3-17p_pravila-blagoustroistva.docx" TargetMode="External"/><Relationship Id="rId62" Type="http://schemas.openxmlformats.org/officeDocument/2006/relationships/hyperlink" Target="http://priladoga.ru/modules/komfort/files/161017/postgl3-17p_pravila-blagoustroistva.docx" TargetMode="External"/><Relationship Id="rId70" Type="http://schemas.openxmlformats.org/officeDocument/2006/relationships/hyperlink" Target="consultantplus://offline/ref=E1A617614E627CEAAB9E7D09E9D1439C71C015706569AFA2909B6FTEI" TargetMode="External"/><Relationship Id="rId75" Type="http://schemas.openxmlformats.org/officeDocument/2006/relationships/hyperlink" Target="consultantplus://offline/ref=E1A617614E627CEAAB9E7D09E9D1439C74C117783A3EADF3C595FB076FT8I" TargetMode="External"/><Relationship Id="rId83" Type="http://schemas.openxmlformats.org/officeDocument/2006/relationships/hyperlink" Target="consultantplus://offline/ref=E1A617614E627CEAAB9E7D09E9D1439C77C7137C3B3EADF3C595FB076FT8I" TargetMode="External"/><Relationship Id="rId88" Type="http://schemas.openxmlformats.org/officeDocument/2006/relationships/hyperlink" Target="consultantplus://offline/ref=E1A617614E627CEAAB9E7D09E9D1439C77C9127E323EADF3C595FB076FT8I" TargetMode="External"/><Relationship Id="rId91" Type="http://schemas.openxmlformats.org/officeDocument/2006/relationships/hyperlink" Target="consultantplus://offline/ref=E1A617614E627CEAAB9E7D09E9D1439C74C11273313EADF3C595FB076FT8I" TargetMode="External"/><Relationship Id="rId96" Type="http://schemas.openxmlformats.org/officeDocument/2006/relationships/hyperlink" Target="consultantplus://offline/ref=E1A617614E627CEAAB9E7D09E9D1439C77C7137D3B3EADF3C595FB076FT8I" TargetMode="External"/><Relationship Id="rId111" Type="http://schemas.openxmlformats.org/officeDocument/2006/relationships/hyperlink" Target="consultantplus://offline/ref=E1A617614E627CEAAB9E7D09E9D1439C77C7137D353EADF3C595FB076FT8I" TargetMode="External"/><Relationship Id="rId132" Type="http://schemas.openxmlformats.org/officeDocument/2006/relationships/hyperlink" Target="consultantplus://offline/ref=E1A617614E627CEAAB9E7D09E9D1439C77C41978363EADF3C595FB076FT8I" TargetMode="External"/><Relationship Id="rId140" Type="http://schemas.openxmlformats.org/officeDocument/2006/relationships/hyperlink" Target="consultantplus://offline/ref=E1A617614E627CEAAB9E7D09E9D1439C77C8107B323EADF3C595FB076FT8I" TargetMode="Externa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riladoga.ru/modules/komfort/files/161017/postgl3-17p_pravila-blagoustroistva.docx" TargetMode="External"/><Relationship Id="rId23" Type="http://schemas.openxmlformats.org/officeDocument/2006/relationships/hyperlink" Target="http://priladoga.ru/modules/komfort/files/161017/postgl3-17p_pravila-blagoustroistva.docx" TargetMode="External"/><Relationship Id="rId28" Type="http://schemas.openxmlformats.org/officeDocument/2006/relationships/hyperlink" Target="http://priladoga.ru/modules/komfort/files/161017/postgl3-17p_pravila-blagoustroistva.docx" TargetMode="External"/><Relationship Id="rId36" Type="http://schemas.openxmlformats.org/officeDocument/2006/relationships/hyperlink" Target="http://priladoga.ru/modules/komfort/files/161017/postgl3-17p_pravila-blagoustroistva.docx" TargetMode="External"/><Relationship Id="rId49" Type="http://schemas.openxmlformats.org/officeDocument/2006/relationships/hyperlink" Target="http://priladoga.ru/modules/komfort/files/161017/postgl3-17p_pravila-blagoustroistva.docx" TargetMode="External"/><Relationship Id="rId57" Type="http://schemas.openxmlformats.org/officeDocument/2006/relationships/hyperlink" Target="http://priladoga.ru/modules/komfort/files/161017/postgl3-17p_pravila-blagoustroistva.docx" TargetMode="External"/><Relationship Id="rId106" Type="http://schemas.openxmlformats.org/officeDocument/2006/relationships/hyperlink" Target="consultantplus://offline/ref=E1A617614E627CEAAB9E7D09E9D1439C74C11573353EADF3C595FB076FT8I" TargetMode="External"/><Relationship Id="rId114" Type="http://schemas.openxmlformats.org/officeDocument/2006/relationships/hyperlink" Target="consultantplus://offline/ref=E1A617614E627CEAAB9E7D09E9D1439C77C6137F313EADF3C595FB076FT8I" TargetMode="External"/><Relationship Id="rId119" Type="http://schemas.openxmlformats.org/officeDocument/2006/relationships/hyperlink" Target="consultantplus://offline/ref=E1A617614E627CEAAB9E7D09E9D1439C77C6137F313EADF3C595FB076FT8I" TargetMode="External"/><Relationship Id="rId127" Type="http://schemas.openxmlformats.org/officeDocument/2006/relationships/hyperlink" Target="consultantplus://offline/ref=E1A617614E627CEAAB9E7D09E9D1439C77C9187E313EADF3C595FB076FT8I" TargetMode="External"/><Relationship Id="rId10" Type="http://schemas.openxmlformats.org/officeDocument/2006/relationships/hyperlink" Target="http://priladoga.ru/modules/komfort/files/161017/postgl3-17p_pravila-blagoustroistva.docx" TargetMode="External"/><Relationship Id="rId31" Type="http://schemas.openxmlformats.org/officeDocument/2006/relationships/hyperlink" Target="http://priladoga.ru/modules/komfort/files/161017/postgl3-17p_pravila-blagoustroistva.docx" TargetMode="External"/><Relationship Id="rId44" Type="http://schemas.openxmlformats.org/officeDocument/2006/relationships/hyperlink" Target="http://priladoga.ru/modules/komfort/files/161017/postgl3-17p_pravila-blagoustroistva.docx" TargetMode="External"/><Relationship Id="rId52" Type="http://schemas.openxmlformats.org/officeDocument/2006/relationships/hyperlink" Target="http://priladoga.ru/modules/komfort/files/161017/postgl3-17p_pravila-blagoustroistva.docx" TargetMode="External"/><Relationship Id="rId60" Type="http://schemas.openxmlformats.org/officeDocument/2006/relationships/hyperlink" Target="http://priladoga.ru/modules/komfort/files/161017/postgl3-17p_pravila-blagoustroistva.docx" TargetMode="External"/><Relationship Id="rId65" Type="http://schemas.openxmlformats.org/officeDocument/2006/relationships/hyperlink" Target="http://priladoga.ru/modules/komfort/files/161017/postgl3-17p_pravila-blagoustroistva.docx" TargetMode="External"/><Relationship Id="rId73" Type="http://schemas.openxmlformats.org/officeDocument/2006/relationships/hyperlink" Target="consultantplus://offline/ref=E1A617614E627CEAAB9E7D09E9D1439C77C7107A313EADF3C595FB076FT8I" TargetMode="External"/><Relationship Id="rId78" Type="http://schemas.openxmlformats.org/officeDocument/2006/relationships/hyperlink" Target="consultantplus://offline/ref=E1A617614E627CEAAB9E7D09E9D1439C74C1157F3B3EADF3C595FB076FT8I" TargetMode="External"/><Relationship Id="rId81" Type="http://schemas.openxmlformats.org/officeDocument/2006/relationships/hyperlink" Target="consultantplus://offline/ref=E1A617614E627CEAAB9E7D09E9D1439C77C8177C3B3EADF3C595FB076FT8I" TargetMode="External"/><Relationship Id="rId86" Type="http://schemas.openxmlformats.org/officeDocument/2006/relationships/hyperlink" Target="consultantplus://offline/ref=E1A617614E627CEAAB9E7D09E9D1439C77C2177B3A3EADF3C595FB076FT8I" TargetMode="External"/><Relationship Id="rId94" Type="http://schemas.openxmlformats.org/officeDocument/2006/relationships/hyperlink" Target="consultantplus://offline/ref=E1A617614E627CEAAB9E7D09E9D1439C74C11473353EADF3C595FB076FT8I" TargetMode="External"/><Relationship Id="rId99" Type="http://schemas.openxmlformats.org/officeDocument/2006/relationships/hyperlink" Target="consultantplus://offline/ref=E1A617614E627CEAAB9E7D09E9D1439C77C7187E363EADF3C595FB076FT8I" TargetMode="External"/><Relationship Id="rId101" Type="http://schemas.openxmlformats.org/officeDocument/2006/relationships/hyperlink" Target="consultantplus://offline/ref=E1A617614E627CEAAB9E7D09E9D1439C77C4137D373EADF3C595FB076FT8I" TargetMode="External"/><Relationship Id="rId122" Type="http://schemas.openxmlformats.org/officeDocument/2006/relationships/hyperlink" Target="consultantplus://offline/ref=E1A617614E627CEAAB9E7D09E9D1439C77C91679323EADF3C595FB076FT8I" TargetMode="External"/><Relationship Id="rId130" Type="http://schemas.openxmlformats.org/officeDocument/2006/relationships/hyperlink" Target="consultantplus://offline/ref=E1A617614E627CEAAB9E6109F5D1439C72C318733863A7FB9C99F960T0I" TargetMode="External"/><Relationship Id="rId135" Type="http://schemas.openxmlformats.org/officeDocument/2006/relationships/hyperlink" Target="consultantplus://offline/ref=E1A617614E627CEAAB9E7D09E9D1439C77C7147E3A3EADF3C595FB076FT8I" TargetMode="External"/><Relationship Id="rId14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riladoga.ru/modules/komfort/files/161017/postgl3-17p_pravila-blagoustroistva.docx" TargetMode="External"/><Relationship Id="rId13" Type="http://schemas.openxmlformats.org/officeDocument/2006/relationships/hyperlink" Target="http://priladoga.ru/modules/komfort/files/161017/postgl3-17p_pravila-blagoustroistva.docx" TargetMode="External"/><Relationship Id="rId18" Type="http://schemas.openxmlformats.org/officeDocument/2006/relationships/hyperlink" Target="http://priladoga.ru/modules/komfort/files/161017/postgl3-17p_pravila-blagoustroistva.docx" TargetMode="External"/><Relationship Id="rId39" Type="http://schemas.openxmlformats.org/officeDocument/2006/relationships/hyperlink" Target="http://priladoga.ru/modules/komfort/files/161017/postgl3-17p_pravila-blagoustroistva.docx" TargetMode="External"/><Relationship Id="rId109" Type="http://schemas.openxmlformats.org/officeDocument/2006/relationships/hyperlink" Target="consultantplus://offline/ref=E1A617614E627CEAAB9E7D09E9D1439C74C11579343EADF3C595FB076FT8I" TargetMode="External"/><Relationship Id="rId34" Type="http://schemas.openxmlformats.org/officeDocument/2006/relationships/hyperlink" Target="http://priladoga.ru/modules/komfort/files/161017/postgl3-17p_pravila-blagoustroistva.docx" TargetMode="External"/><Relationship Id="rId50" Type="http://schemas.openxmlformats.org/officeDocument/2006/relationships/hyperlink" Target="http://priladoga.ru/modules/komfort/files/161017/postgl3-17p_pravila-blagoustroistva.docx" TargetMode="External"/><Relationship Id="rId55" Type="http://schemas.openxmlformats.org/officeDocument/2006/relationships/hyperlink" Target="http://priladoga.ru/modules/komfort/files/161017/postgl3-17p_pravila-blagoustroistva.docx" TargetMode="External"/><Relationship Id="rId76" Type="http://schemas.openxmlformats.org/officeDocument/2006/relationships/hyperlink" Target="consultantplus://offline/ref=E1A617614E627CEAAB9E7D09E9D1439C74C11673303EADF3C595FB076FT8I" TargetMode="External"/><Relationship Id="rId97" Type="http://schemas.openxmlformats.org/officeDocument/2006/relationships/hyperlink" Target="consultantplus://offline/ref=E1A617614E627CEAAB9E7D09E9D1439C77C7127D3A3EADF3C595FB076FT8I" TargetMode="External"/><Relationship Id="rId104" Type="http://schemas.openxmlformats.org/officeDocument/2006/relationships/hyperlink" Target="consultantplus://offline/ref=E1A617614E627CEAAB9E7D09E9D1439C77C7127D3A3EADF3C595FB076FT8I" TargetMode="External"/><Relationship Id="rId120" Type="http://schemas.openxmlformats.org/officeDocument/2006/relationships/hyperlink" Target="consultantplus://offline/ref=E1A617614E627CEAAB9E7D09E9D1439C77C6177C363EADF3C595FB076FT8I" TargetMode="External"/><Relationship Id="rId125" Type="http://schemas.openxmlformats.org/officeDocument/2006/relationships/hyperlink" Target="consultantplus://offline/ref=E1A617614E627CEAAB9E7D09E9D1439C77C6157B353EADF3C595FB076FT8I" TargetMode="External"/><Relationship Id="rId141" Type="http://schemas.openxmlformats.org/officeDocument/2006/relationships/hyperlink" Target="consultantplus://offline/ref=E1A617614E627CEAAB9E7D09E9D1439C73C510733863A7FB9C99F960T0I" TargetMode="External"/><Relationship Id="rId7" Type="http://schemas.openxmlformats.org/officeDocument/2006/relationships/endnotes" Target="endnotes.xml"/><Relationship Id="rId71" Type="http://schemas.openxmlformats.org/officeDocument/2006/relationships/hyperlink" Target="consultantplus://offline/ref=E1A617614E627CEAAB9E7D09E9D1439C77C4127A343EADF3C595FB076FT8I" TargetMode="External"/><Relationship Id="rId92" Type="http://schemas.openxmlformats.org/officeDocument/2006/relationships/hyperlink" Target="consultantplus://offline/ref=E1A617614E627CEAAB9E7D09E9D1439C77C8107C353EADF3C595FB076FT8I" TargetMode="External"/><Relationship Id="rId2" Type="http://schemas.openxmlformats.org/officeDocument/2006/relationships/numbering" Target="numbering.xml"/><Relationship Id="rId29" Type="http://schemas.openxmlformats.org/officeDocument/2006/relationships/hyperlink" Target="http://priladoga.ru/modules/komfort/files/161017/postgl3-17p_pravila-blagoustroistva.docx" TargetMode="External"/><Relationship Id="rId24" Type="http://schemas.openxmlformats.org/officeDocument/2006/relationships/hyperlink" Target="http://priladoga.ru/modules/komfort/files/161017/postgl3-17p_pravila-blagoustroistva.docx" TargetMode="External"/><Relationship Id="rId40" Type="http://schemas.openxmlformats.org/officeDocument/2006/relationships/hyperlink" Target="http://priladoga.ru/modules/komfort/files/161017/postgl3-17p_pravila-blagoustroistva.docx" TargetMode="External"/><Relationship Id="rId45" Type="http://schemas.openxmlformats.org/officeDocument/2006/relationships/hyperlink" Target="http://priladoga.ru/modules/komfort/files/161017/postgl3-17p_pravila-blagoustroistva.docx" TargetMode="External"/><Relationship Id="rId66" Type="http://schemas.openxmlformats.org/officeDocument/2006/relationships/hyperlink" Target="http://estp-blog.ru/encyclopedia/10957/" TargetMode="External"/><Relationship Id="rId87" Type="http://schemas.openxmlformats.org/officeDocument/2006/relationships/hyperlink" Target="consultantplus://offline/ref=E1A617614E627CEAAB9E7D09E9D1439C77C2177C3A3EADF3C595FB076FT8I" TargetMode="External"/><Relationship Id="rId110" Type="http://schemas.openxmlformats.org/officeDocument/2006/relationships/hyperlink" Target="consultantplus://offline/ref=E1A617614E627CEAAB9E7D09E9D1439C77C816723A3EADF3C595FB076FT8I" TargetMode="External"/><Relationship Id="rId115" Type="http://schemas.openxmlformats.org/officeDocument/2006/relationships/hyperlink" Target="consultantplus://offline/ref=E1A617614E627CEAAB9E7D09E9D1439C77C7177D353EADF3C595FB076FT8I" TargetMode="External"/><Relationship Id="rId131" Type="http://schemas.openxmlformats.org/officeDocument/2006/relationships/hyperlink" Target="consultantplus://offline/ref=E1A617614E627CEAAB9E6109F5D1439C74C610783863A7FB9C99F960T0I" TargetMode="External"/><Relationship Id="rId136" Type="http://schemas.openxmlformats.org/officeDocument/2006/relationships/hyperlink" Target="consultantplus://offline/ref=E1A617614E627CEAAB9E6109F5D1439C74C0117B3863A7FB9C99F960T0I" TargetMode="External"/><Relationship Id="rId61" Type="http://schemas.openxmlformats.org/officeDocument/2006/relationships/hyperlink" Target="http://priladoga.ru/modules/komfort/files/161017/postgl3-17p_pravila-blagoustroistva.docx" TargetMode="External"/><Relationship Id="rId82" Type="http://schemas.openxmlformats.org/officeDocument/2006/relationships/hyperlink" Target="consultantplus://offline/ref=E1A617614E627CEAAB9E7D09E9D1439C77C7137E333EADF3C595FB076FT8I" TargetMode="External"/><Relationship Id="rId19" Type="http://schemas.openxmlformats.org/officeDocument/2006/relationships/hyperlink" Target="http://priladoga.ru/modules/komfort/files/161017/postgl3-17p_pravila-blagoustroistva.docx" TargetMode="External"/><Relationship Id="rId14" Type="http://schemas.openxmlformats.org/officeDocument/2006/relationships/hyperlink" Target="http://priladoga.ru/modules/komfort/files/161017/postgl3-17p_pravila-blagoustroistva.docx" TargetMode="External"/><Relationship Id="rId30" Type="http://schemas.openxmlformats.org/officeDocument/2006/relationships/hyperlink" Target="http://priladoga.ru/modules/komfort/files/161017/postgl3-17p_pravila-blagoustroistva.docx" TargetMode="External"/><Relationship Id="rId35" Type="http://schemas.openxmlformats.org/officeDocument/2006/relationships/hyperlink" Target="http://priladoga.ru/modules/komfort/files/161017/postgl3-17p_pravila-blagoustroistva.docx" TargetMode="External"/><Relationship Id="rId56" Type="http://schemas.openxmlformats.org/officeDocument/2006/relationships/hyperlink" Target="http://priladoga.ru/modules/komfort/files/161017/postgl3-17p_pravila-blagoustroistva.docx" TargetMode="External"/><Relationship Id="rId77" Type="http://schemas.openxmlformats.org/officeDocument/2006/relationships/hyperlink" Target="consultantplus://offline/ref=E1A617614E627CEAAB9E7D09E9D1439C74C11779363EADF3C595FB076FT8I" TargetMode="External"/><Relationship Id="rId100" Type="http://schemas.openxmlformats.org/officeDocument/2006/relationships/hyperlink" Target="consultantplus://offline/ref=E1A617614E627CEAAB9E7D09E9D1439C77C419733A3EADF3C595FB076FT8I" TargetMode="External"/><Relationship Id="rId105" Type="http://schemas.openxmlformats.org/officeDocument/2006/relationships/hyperlink" Target="consultantplus://offline/ref=E1A617614E627CEAAB9E7D09E9D1439C77C7147F323EADF3C595FB076FT8I" TargetMode="External"/><Relationship Id="rId126" Type="http://schemas.openxmlformats.org/officeDocument/2006/relationships/hyperlink" Target="consultantplus://offline/ref=E1A617614E627CEAAB9E621CECD1439C77C7137A3B33F0F9CDCCF705FF6BT1I" TargetMode="External"/><Relationship Id="rId8" Type="http://schemas.openxmlformats.org/officeDocument/2006/relationships/image" Target="media/image1.jpeg"/><Relationship Id="rId51" Type="http://schemas.openxmlformats.org/officeDocument/2006/relationships/hyperlink" Target="http://priladoga.ru/modules/komfort/files/161017/postgl3-17p_pravila-blagoustroistva.docx" TargetMode="External"/><Relationship Id="rId72" Type="http://schemas.openxmlformats.org/officeDocument/2006/relationships/hyperlink" Target="consultantplus://offline/ref=E1A617614E627CEAAB9E7D09E9D1439C74C11679303EADF3C595FB076FT8I" TargetMode="External"/><Relationship Id="rId93" Type="http://schemas.openxmlformats.org/officeDocument/2006/relationships/hyperlink" Target="consultantplus://offline/ref=E1A617614E627CEAAB9E7D09E9D1439C77C91079343EADF3C595FB076FT8I" TargetMode="External"/><Relationship Id="rId98" Type="http://schemas.openxmlformats.org/officeDocument/2006/relationships/hyperlink" Target="consultantplus://offline/ref=E1A617614E627CEAAB9E7D09E9D1439C77C4137E313EADF3C595FB076FT8I" TargetMode="External"/><Relationship Id="rId121" Type="http://schemas.openxmlformats.org/officeDocument/2006/relationships/hyperlink" Target="consultantplus://offline/ref=E1A617614E627CEAAB9E7D09E9D1439C77C61779313EADF3C595FB076FT8I" TargetMode="External"/><Relationship Id="rId14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2F4A-E303-4D11-BFC7-3F70DD90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80</Pages>
  <Words>29292</Words>
  <Characters>166967</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126</cp:revision>
  <cp:lastPrinted>2017-12-01T11:15:00Z</cp:lastPrinted>
  <dcterms:created xsi:type="dcterms:W3CDTF">2017-11-13T06:16:00Z</dcterms:created>
  <dcterms:modified xsi:type="dcterms:W3CDTF">2018-03-01T09:58:00Z</dcterms:modified>
</cp:coreProperties>
</file>